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D096" w14:textId="1E761340" w:rsidR="00FC3C71" w:rsidRDefault="00FC3C71" w:rsidP="005B3B68">
      <w:pPr>
        <w:jc w:val="right"/>
        <w:rPr>
          <w:rFonts w:asciiTheme="majorHAnsi" w:hAnsiTheme="majorHAnsi" w:cstheme="majorHAnsi"/>
          <w:i/>
          <w:iCs/>
          <w:sz w:val="20"/>
          <w:szCs w:val="20"/>
        </w:rPr>
      </w:pPr>
      <w:r>
        <w:rPr>
          <w:rFonts w:asciiTheme="majorHAnsi" w:hAnsiTheme="majorHAnsi" w:cstheme="majorHAnsi"/>
          <w:i/>
          <w:sz w:val="20"/>
          <w:szCs w:val="20"/>
          <w:lang w:bidi="en-US"/>
        </w:rPr>
        <w:t>Appendix No. 1</w:t>
      </w:r>
    </w:p>
    <w:p w14:paraId="32CD4A01" w14:textId="3A8B75E7" w:rsidR="00D4041D" w:rsidRPr="00FC3C71" w:rsidRDefault="00D4041D" w:rsidP="005B3B68">
      <w:pPr>
        <w:jc w:val="right"/>
        <w:rPr>
          <w:rFonts w:asciiTheme="majorHAnsi" w:hAnsiTheme="majorHAnsi" w:cstheme="majorHAnsi"/>
          <w:i/>
          <w:iCs/>
          <w:sz w:val="20"/>
          <w:szCs w:val="20"/>
        </w:rPr>
      </w:pPr>
      <w:r w:rsidRPr="00D4041D">
        <w:rPr>
          <w:rFonts w:asciiTheme="majorHAnsi" w:hAnsiTheme="majorHAnsi" w:cstheme="majorHAnsi"/>
          <w:i/>
          <w:sz w:val="20"/>
          <w:szCs w:val="20"/>
          <w:lang w:bidi="en-US"/>
        </w:rPr>
        <w:t>to Regulation No. 123 of the Rector of the University of Lodz of 26 March 2021</w:t>
      </w:r>
    </w:p>
    <w:p w14:paraId="5689ED8E" w14:textId="4DDC6252" w:rsidR="008E7ABE" w:rsidRPr="0097557A" w:rsidRDefault="005B3B68" w:rsidP="005B3B68">
      <w:pPr>
        <w:jc w:val="right"/>
        <w:rPr>
          <w:rFonts w:asciiTheme="majorHAnsi" w:hAnsiTheme="majorHAnsi" w:cstheme="majorHAnsi"/>
        </w:rPr>
      </w:pPr>
      <w:r w:rsidRPr="0097557A">
        <w:rPr>
          <w:rFonts w:asciiTheme="majorHAnsi" w:hAnsiTheme="majorHAnsi" w:cstheme="majorHAnsi"/>
          <w:lang w:bidi="en-US"/>
        </w:rPr>
        <w:t>………………………………………………………</w:t>
      </w:r>
    </w:p>
    <w:p w14:paraId="36021C7F" w14:textId="4C36B56B" w:rsidR="005B3B68" w:rsidRPr="0097557A" w:rsidRDefault="005B3B68" w:rsidP="005B3B68">
      <w:pPr>
        <w:jc w:val="right"/>
        <w:rPr>
          <w:rFonts w:asciiTheme="majorHAnsi" w:hAnsiTheme="majorHAnsi" w:cstheme="majorHAnsi"/>
          <w:sz w:val="16"/>
          <w:szCs w:val="16"/>
        </w:rPr>
      </w:pPr>
      <w:r w:rsidRPr="0097557A">
        <w:rPr>
          <w:rFonts w:asciiTheme="majorHAnsi" w:hAnsiTheme="majorHAnsi" w:cstheme="majorHAnsi"/>
          <w:sz w:val="16"/>
          <w:szCs w:val="16"/>
          <w:lang w:bidi="en-US"/>
        </w:rPr>
        <w:t>/place and date/</w:t>
      </w:r>
    </w:p>
    <w:p w14:paraId="339B85F4" w14:textId="4163548B" w:rsidR="005B3B68" w:rsidRPr="0097557A" w:rsidRDefault="005B3B68" w:rsidP="005B3B68">
      <w:pPr>
        <w:jc w:val="right"/>
        <w:rPr>
          <w:rFonts w:asciiTheme="majorHAnsi" w:hAnsiTheme="majorHAnsi" w:cstheme="majorHAnsi"/>
        </w:rPr>
      </w:pPr>
    </w:p>
    <w:p w14:paraId="637FCAD4" w14:textId="02082552" w:rsidR="005B3B68" w:rsidRPr="0097557A" w:rsidRDefault="005B3B68" w:rsidP="005B3B68">
      <w:pPr>
        <w:jc w:val="right"/>
        <w:rPr>
          <w:rFonts w:asciiTheme="majorHAnsi" w:hAnsiTheme="majorHAnsi" w:cstheme="majorHAnsi"/>
        </w:rPr>
      </w:pPr>
      <w:r w:rsidRPr="0097557A">
        <w:rPr>
          <w:rFonts w:asciiTheme="majorHAnsi" w:hAnsiTheme="majorHAnsi" w:cstheme="majorHAnsi"/>
          <w:lang w:bidi="en-US"/>
        </w:rPr>
        <w:t>Director of the Doctoral School</w:t>
      </w:r>
    </w:p>
    <w:p w14:paraId="0D8C59AA" w14:textId="6A105738" w:rsidR="005B3B68" w:rsidRDefault="005B3B68" w:rsidP="005B3B68">
      <w:pPr>
        <w:jc w:val="right"/>
        <w:rPr>
          <w:rFonts w:asciiTheme="majorHAnsi" w:hAnsiTheme="majorHAnsi" w:cstheme="majorHAnsi"/>
        </w:rPr>
      </w:pPr>
      <w:r w:rsidRPr="0097557A">
        <w:rPr>
          <w:rFonts w:asciiTheme="majorHAnsi" w:hAnsiTheme="majorHAnsi" w:cstheme="majorHAnsi"/>
          <w:lang w:bidi="en-US"/>
        </w:rPr>
        <w:t>…………………………………………………..</w:t>
      </w:r>
    </w:p>
    <w:p w14:paraId="0FEEE21A" w14:textId="255E678C" w:rsidR="00EF6852" w:rsidRPr="00EF6852" w:rsidRDefault="00EF6852" w:rsidP="005B3B68">
      <w:pPr>
        <w:jc w:val="right"/>
        <w:rPr>
          <w:rFonts w:asciiTheme="majorHAnsi" w:hAnsiTheme="majorHAnsi" w:cstheme="majorHAnsi"/>
          <w:sz w:val="16"/>
          <w:szCs w:val="16"/>
        </w:rPr>
      </w:pPr>
      <w:r w:rsidRPr="00EF6852">
        <w:rPr>
          <w:rFonts w:asciiTheme="majorHAnsi" w:hAnsiTheme="majorHAnsi" w:cstheme="majorHAnsi"/>
          <w:sz w:val="16"/>
          <w:szCs w:val="16"/>
          <w:lang w:bidi="en-US"/>
        </w:rPr>
        <w:t>/name of the doctoral school/</w:t>
      </w:r>
    </w:p>
    <w:p w14:paraId="28E2242D" w14:textId="77777777" w:rsidR="0097557A" w:rsidRPr="0097557A" w:rsidRDefault="0097557A" w:rsidP="005B3B68">
      <w:pPr>
        <w:jc w:val="right"/>
        <w:rPr>
          <w:rFonts w:asciiTheme="majorHAnsi" w:hAnsiTheme="majorHAnsi" w:cstheme="majorHAnsi"/>
        </w:rPr>
      </w:pPr>
    </w:p>
    <w:p w14:paraId="3EB47ADC" w14:textId="52FCE0D0" w:rsidR="0097557A" w:rsidRDefault="005B3B68" w:rsidP="00913C3E">
      <w:pPr>
        <w:jc w:val="center"/>
        <w:rPr>
          <w:rFonts w:asciiTheme="majorHAnsi" w:hAnsiTheme="majorHAnsi" w:cstheme="majorHAnsi"/>
          <w:b/>
          <w:bCs/>
        </w:rPr>
      </w:pPr>
      <w:r w:rsidRPr="0097557A">
        <w:rPr>
          <w:rFonts w:asciiTheme="majorHAnsi" w:hAnsiTheme="majorHAnsi" w:cstheme="majorHAnsi"/>
          <w:b/>
          <w:lang w:bidi="en-US"/>
        </w:rPr>
        <w:t>APPLICATION FOR SUSPENSION OF EDUCATION IN THE DOCTORAL SCHOOL</w:t>
      </w:r>
    </w:p>
    <w:p w14:paraId="51E45BA4" w14:textId="0FE86ADF" w:rsidR="005B3B68" w:rsidRPr="0097557A" w:rsidRDefault="005B3B68" w:rsidP="0097557A">
      <w:pPr>
        <w:rPr>
          <w:rFonts w:asciiTheme="majorHAnsi" w:hAnsiTheme="majorHAnsi" w:cstheme="majorHAnsi"/>
          <w:b/>
          <w:bCs/>
          <w:u w:val="single"/>
        </w:rPr>
      </w:pPr>
      <w:r w:rsidRPr="0097557A">
        <w:rPr>
          <w:rFonts w:asciiTheme="majorHAnsi" w:hAnsiTheme="majorHAnsi" w:cstheme="majorHAnsi"/>
          <w:b/>
          <w:u w:val="single"/>
          <w:lang w:bidi="en-US"/>
        </w:rPr>
        <w:t>A.DOCTORAL STUDENT’S DETAILS</w:t>
      </w:r>
    </w:p>
    <w:p w14:paraId="11773CE8" w14:textId="35CFA717" w:rsidR="005B3B68" w:rsidRPr="0097557A" w:rsidRDefault="005B3B68" w:rsidP="005B3B68">
      <w:pPr>
        <w:rPr>
          <w:rFonts w:asciiTheme="majorHAnsi" w:hAnsiTheme="majorHAnsi" w:cstheme="majorHAnsi"/>
        </w:rPr>
      </w:pPr>
      <w:r w:rsidRPr="0097557A">
        <w:rPr>
          <w:rFonts w:asciiTheme="majorHAnsi" w:hAnsiTheme="majorHAnsi" w:cstheme="majorHAnsi"/>
          <w:lang w:bidi="en-US"/>
        </w:rPr>
        <w:t>Full name of the doctoral student:  ……………………………………………………………………………………………………………….</w:t>
      </w:r>
    </w:p>
    <w:p w14:paraId="4EDC60DA" w14:textId="07B24565" w:rsidR="005B3B68" w:rsidRPr="0097557A" w:rsidRDefault="005B3B68" w:rsidP="005B3B68">
      <w:pPr>
        <w:rPr>
          <w:rFonts w:asciiTheme="majorHAnsi" w:hAnsiTheme="majorHAnsi" w:cstheme="majorHAnsi"/>
        </w:rPr>
      </w:pPr>
      <w:r w:rsidRPr="0097557A">
        <w:rPr>
          <w:rFonts w:asciiTheme="majorHAnsi" w:hAnsiTheme="majorHAnsi" w:cstheme="majorHAnsi"/>
          <w:lang w:bidi="en-US"/>
        </w:rPr>
        <w:t>Personal Identification Number [PESEL]:  ………………………………………………………………………………………………………………………………………………..</w:t>
      </w:r>
    </w:p>
    <w:p w14:paraId="50A79935" w14:textId="2111D744" w:rsidR="005B3B68" w:rsidRPr="0097557A" w:rsidRDefault="005B3B68" w:rsidP="005B3B68">
      <w:pPr>
        <w:rPr>
          <w:rFonts w:asciiTheme="majorHAnsi" w:hAnsiTheme="majorHAnsi" w:cstheme="majorHAnsi"/>
        </w:rPr>
      </w:pPr>
      <w:r w:rsidRPr="0097557A">
        <w:rPr>
          <w:rFonts w:asciiTheme="majorHAnsi" w:hAnsiTheme="majorHAnsi" w:cstheme="majorHAnsi"/>
          <w:lang w:bidi="en-US"/>
        </w:rPr>
        <w:t>Student’s ID no. ..................................................................................................................................................................................................................</w:t>
      </w:r>
    </w:p>
    <w:p w14:paraId="0450CFDC" w14:textId="4736910C" w:rsidR="005B3B68" w:rsidRPr="0097557A" w:rsidRDefault="005B3B68" w:rsidP="005B3B68">
      <w:pPr>
        <w:rPr>
          <w:rFonts w:asciiTheme="majorHAnsi" w:hAnsiTheme="majorHAnsi" w:cstheme="majorHAnsi"/>
          <w:b/>
          <w:bCs/>
          <w:u w:val="single"/>
        </w:rPr>
      </w:pPr>
      <w:r w:rsidRPr="0097557A">
        <w:rPr>
          <w:rFonts w:asciiTheme="majorHAnsi" w:hAnsiTheme="majorHAnsi" w:cstheme="majorHAnsi"/>
          <w:b/>
          <w:u w:val="single"/>
          <w:lang w:bidi="en-US"/>
        </w:rPr>
        <w:t>B. DETAILS OF EDUCATION IN THE DOCTORAL SCHOOL</w:t>
      </w:r>
    </w:p>
    <w:p w14:paraId="3F8CE2C1" w14:textId="2F6C0E20" w:rsidR="005B3B68" w:rsidRPr="0097557A" w:rsidRDefault="005B3B68" w:rsidP="005B3B68">
      <w:pPr>
        <w:rPr>
          <w:rFonts w:asciiTheme="majorHAnsi" w:hAnsiTheme="majorHAnsi" w:cstheme="majorHAnsi"/>
        </w:rPr>
      </w:pPr>
      <w:r w:rsidRPr="0097557A">
        <w:rPr>
          <w:rFonts w:asciiTheme="majorHAnsi" w:hAnsiTheme="majorHAnsi" w:cstheme="majorHAnsi"/>
          <w:lang w:bidi="en-US"/>
        </w:rPr>
        <w:t>Scientific discipline:  …………………………………………………………………………………………………………………………..</w:t>
      </w:r>
    </w:p>
    <w:p w14:paraId="04C0107D" w14:textId="756FC135" w:rsidR="0097557A" w:rsidRPr="0097557A" w:rsidRDefault="005B3B68" w:rsidP="005B3B68">
      <w:pPr>
        <w:rPr>
          <w:rFonts w:asciiTheme="majorHAnsi" w:hAnsiTheme="majorHAnsi" w:cstheme="majorHAnsi"/>
        </w:rPr>
      </w:pPr>
      <w:r w:rsidRPr="0097557A">
        <w:rPr>
          <w:rFonts w:asciiTheme="majorHAnsi" w:hAnsiTheme="majorHAnsi" w:cstheme="majorHAnsi"/>
          <w:lang w:bidi="en-US"/>
        </w:rPr>
        <w:t>Time limit for submission of the dissertation according to the Individual Research Plan:  ……………………………………………………………………………………………..</w:t>
      </w:r>
    </w:p>
    <w:p w14:paraId="7D93A156" w14:textId="15B49CF9" w:rsidR="0097557A" w:rsidRDefault="005B3B68" w:rsidP="00EC6F55">
      <w:pPr>
        <w:spacing w:line="240" w:lineRule="auto"/>
        <w:rPr>
          <w:rFonts w:asciiTheme="majorHAnsi" w:hAnsiTheme="majorHAnsi" w:cstheme="majorHAnsi"/>
        </w:rPr>
      </w:pPr>
      <w:r w:rsidRPr="0097557A">
        <w:rPr>
          <w:rFonts w:asciiTheme="majorHAnsi" w:hAnsiTheme="majorHAnsi" w:cstheme="majorHAnsi"/>
          <w:lang w:bidi="en-US"/>
        </w:rPr>
        <w:t>Name of the supervisor(s): …………………..………………………………………………………………………………………………………………………………………..</w:t>
      </w:r>
    </w:p>
    <w:p w14:paraId="16457C1B" w14:textId="6E9D5F92" w:rsidR="0097557A" w:rsidRPr="00EF6852" w:rsidRDefault="0097557A" w:rsidP="00EC6F55">
      <w:pPr>
        <w:spacing w:line="240" w:lineRule="auto"/>
        <w:jc w:val="center"/>
        <w:rPr>
          <w:rFonts w:asciiTheme="majorHAnsi" w:hAnsiTheme="majorHAnsi" w:cstheme="majorHAnsi"/>
          <w:sz w:val="16"/>
          <w:szCs w:val="16"/>
        </w:rPr>
      </w:pPr>
      <w:r w:rsidRPr="00EF6852">
        <w:rPr>
          <w:rFonts w:asciiTheme="majorHAnsi" w:hAnsiTheme="majorHAnsi" w:cstheme="majorHAnsi"/>
          <w:sz w:val="16"/>
          <w:szCs w:val="16"/>
          <w:lang w:bidi="en-US"/>
        </w:rPr>
        <w:t>/academic degree/title/</w:t>
      </w:r>
    </w:p>
    <w:p w14:paraId="08F248DD" w14:textId="23044249" w:rsidR="0097557A" w:rsidRPr="0097557A" w:rsidRDefault="0097557A" w:rsidP="005B3B68">
      <w:pPr>
        <w:rPr>
          <w:rFonts w:asciiTheme="majorHAnsi" w:hAnsiTheme="majorHAnsi" w:cstheme="majorHAnsi"/>
        </w:rPr>
      </w:pPr>
      <w:r w:rsidRPr="0097557A">
        <w:rPr>
          <w:rFonts w:asciiTheme="majorHAnsi" w:hAnsiTheme="majorHAnsi" w:cstheme="majorHAnsi"/>
          <w:lang w:bidi="en-US"/>
        </w:rPr>
        <w:t>……………………………………………………………………………………………………………………………………………………………..</w:t>
      </w:r>
    </w:p>
    <w:p w14:paraId="66E98BFB" w14:textId="2B1D6DA6" w:rsidR="0097557A" w:rsidRDefault="0097557A" w:rsidP="005B3B68">
      <w:pPr>
        <w:rPr>
          <w:rFonts w:asciiTheme="majorHAnsi" w:hAnsiTheme="majorHAnsi" w:cstheme="majorHAnsi"/>
        </w:rPr>
      </w:pPr>
      <w:r w:rsidRPr="0097557A">
        <w:rPr>
          <w:rFonts w:asciiTheme="majorHAnsi" w:hAnsiTheme="majorHAnsi" w:cstheme="majorHAnsi"/>
          <w:lang w:bidi="en-US"/>
        </w:rPr>
        <w:t>Name of the assistant supervisor: …………………..………………………………………………………………………………………………………………………………………..</w:t>
      </w:r>
    </w:p>
    <w:p w14:paraId="7011E868" w14:textId="5B541486" w:rsidR="00EF6852" w:rsidRPr="00EF6852" w:rsidRDefault="00415851" w:rsidP="0097557A">
      <w:pPr>
        <w:jc w:val="center"/>
        <w:rPr>
          <w:rFonts w:asciiTheme="majorHAnsi" w:hAnsiTheme="majorHAnsi" w:cstheme="majorHAnsi"/>
        </w:rPr>
      </w:pPr>
      <w:r>
        <w:rPr>
          <w:rFonts w:asciiTheme="majorHAnsi" w:hAnsiTheme="majorHAnsi" w:cstheme="majorHAnsi"/>
          <w:lang w:bidi="en-US"/>
        </w:rPr>
        <w:t>………….…………………………………………………………………………………………………………………………………………………</w:t>
      </w:r>
    </w:p>
    <w:p w14:paraId="5D676553" w14:textId="2325A0DB" w:rsidR="0097557A" w:rsidRDefault="0097557A" w:rsidP="0097557A">
      <w:pPr>
        <w:jc w:val="center"/>
        <w:rPr>
          <w:rFonts w:asciiTheme="majorHAnsi" w:hAnsiTheme="majorHAnsi" w:cstheme="majorHAnsi"/>
          <w:sz w:val="16"/>
          <w:szCs w:val="16"/>
        </w:rPr>
      </w:pPr>
      <w:r w:rsidRPr="00EF6852">
        <w:rPr>
          <w:rFonts w:asciiTheme="majorHAnsi" w:hAnsiTheme="majorHAnsi" w:cstheme="majorHAnsi"/>
          <w:sz w:val="16"/>
          <w:szCs w:val="16"/>
          <w:lang w:bidi="en-US"/>
        </w:rPr>
        <w:t xml:space="preserve"> /academic degree/title/</w:t>
      </w:r>
    </w:p>
    <w:p w14:paraId="7598A94D" w14:textId="63FAD703" w:rsidR="00752922" w:rsidRPr="00752922" w:rsidRDefault="00752922" w:rsidP="00752922">
      <w:pPr>
        <w:rPr>
          <w:rFonts w:asciiTheme="majorHAnsi" w:hAnsiTheme="majorHAnsi" w:cstheme="majorHAnsi"/>
        </w:rPr>
      </w:pPr>
      <w:r w:rsidRPr="00752922">
        <w:rPr>
          <w:rFonts w:asciiTheme="majorHAnsi" w:hAnsiTheme="majorHAnsi" w:cstheme="majorHAnsi"/>
          <w:lang w:bidi="en-US"/>
        </w:rPr>
        <w:t>Year of commencement of education in the doctoral school…………………………………………………………………………………..</w:t>
      </w:r>
    </w:p>
    <w:p w14:paraId="39E56592" w14:textId="77777777" w:rsidR="001E7DAC" w:rsidRPr="00EC6F55" w:rsidRDefault="001E7DAC" w:rsidP="001E7DAC">
      <w:pPr>
        <w:rPr>
          <w:rFonts w:asciiTheme="majorHAnsi" w:hAnsiTheme="majorHAnsi" w:cstheme="majorHAnsi"/>
          <w:b/>
          <w:bCs/>
          <w:u w:val="single"/>
        </w:rPr>
      </w:pPr>
      <w:r w:rsidRPr="00EC6F55">
        <w:rPr>
          <w:rFonts w:asciiTheme="majorHAnsi" w:hAnsiTheme="majorHAnsi" w:cstheme="majorHAnsi"/>
          <w:b/>
          <w:u w:val="single"/>
          <w:lang w:bidi="en-US"/>
        </w:rPr>
        <w:t>C.  DETAILS OF SUSPENSION OF EDUCATION IN THE DOCTORAL SCHOOL</w:t>
      </w:r>
    </w:p>
    <w:p w14:paraId="30766057" w14:textId="744A2132" w:rsidR="001E7DAC" w:rsidRDefault="001E7DAC" w:rsidP="001E7DAC">
      <w:pPr>
        <w:spacing w:after="0" w:line="240" w:lineRule="auto"/>
        <w:jc w:val="both"/>
        <w:rPr>
          <w:rFonts w:asciiTheme="majorHAnsi" w:eastAsia="Times New Roman" w:hAnsiTheme="majorHAnsi" w:cstheme="majorHAnsi"/>
          <w:lang w:eastAsia="pl-PL"/>
        </w:rPr>
      </w:pPr>
      <w:r w:rsidRPr="0097557A">
        <w:rPr>
          <w:rFonts w:asciiTheme="majorHAnsi" w:eastAsia="Times New Roman" w:hAnsiTheme="majorHAnsi" w:cstheme="majorHAnsi"/>
          <w:lang w:bidi="en-US"/>
        </w:rPr>
        <w:t>□ suspension of education for a period corresponding to the duration of maternity leave, leave on the terms of maternity leave, paternity leave and parental leave, as defined in the Act of 26 June 1974 - Labour Code.</w:t>
      </w:r>
    </w:p>
    <w:p w14:paraId="485ABC53" w14:textId="77777777" w:rsidR="001E7DAC" w:rsidRDefault="001E7DAC" w:rsidP="001E7DAC">
      <w:pPr>
        <w:spacing w:after="0" w:line="240" w:lineRule="auto"/>
        <w:rPr>
          <w:rFonts w:asciiTheme="majorHAnsi" w:eastAsia="Times New Roman" w:hAnsiTheme="majorHAnsi" w:cstheme="majorHAnsi"/>
          <w:lang w:eastAsia="pl-PL"/>
        </w:rPr>
      </w:pPr>
    </w:p>
    <w:p w14:paraId="7483F935" w14:textId="4D8EBB15" w:rsidR="00415851" w:rsidRPr="00415851" w:rsidRDefault="00415851" w:rsidP="00415851">
      <w:pPr>
        <w:rPr>
          <w:rFonts w:asciiTheme="majorHAnsi" w:hAnsiTheme="majorHAnsi" w:cstheme="majorHAnsi"/>
        </w:rPr>
      </w:pPr>
      <w:r w:rsidRPr="00415851">
        <w:rPr>
          <w:rFonts w:asciiTheme="majorHAnsi" w:hAnsiTheme="majorHAnsi" w:cstheme="majorHAnsi"/>
          <w:lang w:bidi="en-US"/>
        </w:rPr>
        <w:t>Date of birth of the child or expected date of delivery</w:t>
      </w:r>
      <w:r w:rsidR="00F76CCF">
        <w:rPr>
          <w:rFonts w:asciiTheme="majorHAnsi" w:hAnsiTheme="majorHAnsi" w:cstheme="majorHAnsi"/>
          <w:sz w:val="20"/>
          <w:szCs w:val="20"/>
          <w:vertAlign w:val="superscript"/>
          <w:lang w:bidi="en-US"/>
        </w:rPr>
        <w:t>1</w:t>
      </w:r>
      <w:r w:rsidRPr="00415851">
        <w:rPr>
          <w:rFonts w:asciiTheme="majorHAnsi" w:hAnsiTheme="majorHAnsi" w:cstheme="majorHAnsi"/>
          <w:lang w:bidi="en-US"/>
        </w:rPr>
        <w:t>……………………………………………………………………</w:t>
      </w:r>
    </w:p>
    <w:p w14:paraId="1BB9254E" w14:textId="77777777" w:rsidR="00FC3C71" w:rsidRDefault="00FC3C71" w:rsidP="00FC3C71">
      <w:pPr>
        <w:jc w:val="both"/>
        <w:rPr>
          <w:rFonts w:asciiTheme="majorHAnsi" w:hAnsiTheme="majorHAnsi" w:cstheme="majorHAnsi"/>
          <w:i/>
          <w:iCs/>
          <w:sz w:val="18"/>
          <w:szCs w:val="18"/>
          <w:vertAlign w:val="superscript"/>
        </w:rPr>
      </w:pPr>
    </w:p>
    <w:p w14:paraId="6DD2E35B" w14:textId="63002DA6" w:rsidR="0097557A" w:rsidRPr="00FC3C71" w:rsidRDefault="576D5414" w:rsidP="576D5414">
      <w:pPr>
        <w:jc w:val="both"/>
        <w:rPr>
          <w:rFonts w:asciiTheme="majorHAnsi" w:hAnsiTheme="majorHAnsi" w:cstheme="majorBidi"/>
          <w:i/>
          <w:iCs/>
          <w:sz w:val="18"/>
          <w:szCs w:val="18"/>
        </w:rPr>
      </w:pPr>
      <w:r w:rsidRPr="576D5414">
        <w:rPr>
          <w:rFonts w:asciiTheme="majorHAnsi" w:hAnsiTheme="majorHAnsi" w:cstheme="majorBidi"/>
          <w:i/>
          <w:sz w:val="18"/>
          <w:szCs w:val="18"/>
          <w:vertAlign w:val="superscript"/>
          <w:lang w:bidi="en-US"/>
        </w:rPr>
        <w:t>1</w:t>
      </w:r>
      <w:r w:rsidRPr="576D5414">
        <w:rPr>
          <w:rFonts w:asciiTheme="majorHAnsi" w:hAnsiTheme="majorHAnsi" w:cstheme="majorBidi"/>
          <w:i/>
          <w:sz w:val="18"/>
          <w:szCs w:val="18"/>
          <w:lang w:bidi="en-US"/>
        </w:rPr>
        <w:t>A copy of the child's birth certificate or a doctor's certificate indicating the expected date of delivery must be attached (suspension for a period corresponding to maternity leave may start maximum 6 weeks before the planned date of delivery).</w:t>
      </w:r>
    </w:p>
    <w:p w14:paraId="67306535" w14:textId="77777777" w:rsidR="00FC3C71" w:rsidRDefault="00FC3C71" w:rsidP="0097557A">
      <w:pPr>
        <w:spacing w:after="0" w:line="240" w:lineRule="auto"/>
        <w:rPr>
          <w:rFonts w:asciiTheme="majorHAnsi" w:eastAsia="Times New Roman" w:hAnsiTheme="majorHAnsi" w:cstheme="majorHAnsi"/>
          <w:b/>
          <w:bCs/>
          <w:u w:val="single"/>
          <w:lang w:eastAsia="pl-PL"/>
        </w:rPr>
      </w:pPr>
      <w:bookmarkStart w:id="0" w:name="_Hlk66283995"/>
    </w:p>
    <w:p w14:paraId="2CE2BEF9" w14:textId="75A0B0C7" w:rsidR="0097557A" w:rsidRPr="00415851" w:rsidRDefault="0097557A" w:rsidP="0097557A">
      <w:pPr>
        <w:spacing w:after="0" w:line="240" w:lineRule="auto"/>
        <w:rPr>
          <w:rFonts w:asciiTheme="majorHAnsi" w:eastAsia="Times New Roman" w:hAnsiTheme="majorHAnsi" w:cstheme="majorHAnsi"/>
          <w:b/>
          <w:bCs/>
          <w:u w:val="single"/>
          <w:vertAlign w:val="superscript"/>
          <w:lang w:eastAsia="pl-PL"/>
        </w:rPr>
      </w:pPr>
      <w:r w:rsidRPr="00EC6F55">
        <w:rPr>
          <w:rFonts w:asciiTheme="majorHAnsi" w:eastAsia="Times New Roman" w:hAnsiTheme="majorHAnsi" w:cstheme="majorHAnsi"/>
          <w:b/>
          <w:u w:val="single"/>
          <w:lang w:bidi="en-US"/>
        </w:rPr>
        <w:t>D. DURATION OF SUSPENSION</w:t>
      </w:r>
    </w:p>
    <w:bookmarkEnd w:id="0"/>
    <w:p w14:paraId="6E5C5034" w14:textId="77777777" w:rsidR="0097557A" w:rsidRPr="0097557A" w:rsidRDefault="0097557A" w:rsidP="0097557A">
      <w:pPr>
        <w:spacing w:after="0" w:line="240" w:lineRule="auto"/>
        <w:rPr>
          <w:rFonts w:asciiTheme="majorHAnsi" w:eastAsia="Times New Roman" w:hAnsiTheme="majorHAnsi" w:cstheme="majorHAnsi"/>
          <w:u w:val="single"/>
          <w:lang w:eastAsia="pl-PL"/>
        </w:rPr>
      </w:pPr>
    </w:p>
    <w:p w14:paraId="12D2FC40" w14:textId="2E0A66AC" w:rsidR="0097557A" w:rsidRPr="00EF6852" w:rsidRDefault="0097557A" w:rsidP="0097557A">
      <w:pPr>
        <w:spacing w:after="0" w:line="240" w:lineRule="auto"/>
        <w:jc w:val="both"/>
        <w:rPr>
          <w:rFonts w:asciiTheme="majorHAnsi" w:hAnsiTheme="majorHAnsi" w:cstheme="majorHAnsi"/>
          <w:iCs/>
        </w:rPr>
      </w:pPr>
      <w:r w:rsidRPr="00EF6852">
        <w:rPr>
          <w:rFonts w:asciiTheme="majorHAnsi" w:hAnsiTheme="majorHAnsi" w:cstheme="majorHAnsi"/>
          <w:lang w:bidi="en-US"/>
        </w:rPr>
        <w:t>The suspension is granted (please tick one option):</w:t>
      </w:r>
    </w:p>
    <w:p w14:paraId="08079B3E" w14:textId="77777777" w:rsidR="00E61253" w:rsidRPr="00EF6852" w:rsidRDefault="00E61253" w:rsidP="0097557A">
      <w:pPr>
        <w:spacing w:after="0" w:line="240" w:lineRule="auto"/>
        <w:jc w:val="both"/>
        <w:rPr>
          <w:rFonts w:asciiTheme="majorHAnsi" w:hAnsiTheme="majorHAnsi" w:cstheme="majorHAnsi"/>
          <w:iCs/>
        </w:rPr>
      </w:pPr>
    </w:p>
    <w:p w14:paraId="2D4B095E" w14:textId="5ACD7D46" w:rsidR="00EC6F55" w:rsidRPr="00EF6852" w:rsidRDefault="0097557A" w:rsidP="00EC6F55">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b/>
          <w:lang w:bidi="en-US"/>
        </w:rPr>
        <w:t xml:space="preserve">□  </w:t>
      </w:r>
      <w:r w:rsidR="001E7DAC">
        <w:rPr>
          <w:rFonts w:asciiTheme="majorHAnsi" w:hAnsiTheme="majorHAnsi" w:cstheme="majorHAnsi"/>
          <w:lang w:bidi="en-US"/>
        </w:rPr>
        <w:t>a period corresponding to the full duration of maternity leave</w:t>
      </w:r>
      <w:r w:rsidR="001E7DAC">
        <w:rPr>
          <w:rFonts w:asciiTheme="majorHAnsi" w:hAnsiTheme="majorHAnsi" w:cstheme="majorHAnsi"/>
          <w:vertAlign w:val="superscript"/>
          <w:lang w:bidi="en-US"/>
        </w:rPr>
        <w:t>2</w:t>
      </w:r>
      <w:r w:rsidR="001E7DAC">
        <w:rPr>
          <w:rFonts w:asciiTheme="majorHAnsi" w:hAnsiTheme="majorHAnsi" w:cstheme="majorHAnsi"/>
          <w:lang w:bidi="en-US"/>
        </w:rPr>
        <w:t xml:space="preserve"> and parental leave of …………………weeks:</w:t>
      </w:r>
    </w:p>
    <w:p w14:paraId="068A3E98" w14:textId="57EF284E" w:rsidR="00E61253" w:rsidRPr="00EF6852" w:rsidRDefault="00EC6F55" w:rsidP="00EC6F55">
      <w:pPr>
        <w:spacing w:after="0" w:line="360" w:lineRule="auto"/>
        <w:jc w:val="both"/>
        <w:rPr>
          <w:rFonts w:asciiTheme="majorHAnsi" w:eastAsia="Times New Roman" w:hAnsiTheme="majorHAnsi" w:cstheme="majorHAnsi"/>
          <w:iCs/>
          <w:lang w:eastAsia="pl-PL"/>
        </w:rPr>
      </w:pPr>
      <w:bookmarkStart w:id="1" w:name="_Hlk66282608"/>
      <w:r w:rsidRPr="00EF6852">
        <w:rPr>
          <w:rFonts w:asciiTheme="majorHAnsi" w:eastAsia="Times New Roman" w:hAnsiTheme="majorHAnsi" w:cstheme="majorHAnsi"/>
          <w:lang w:bidi="en-US"/>
        </w:rPr>
        <w:t>from………………………………………………… to …………………………………………….</w:t>
      </w:r>
      <w:bookmarkEnd w:id="1"/>
      <w:r w:rsidRPr="00EF6852">
        <w:rPr>
          <w:rFonts w:asciiTheme="majorHAnsi" w:eastAsia="Times New Roman" w:hAnsiTheme="majorHAnsi" w:cstheme="majorHAnsi"/>
          <w:lang w:bidi="en-US"/>
        </w:rPr>
        <w:t xml:space="preserve"> </w:t>
      </w:r>
    </w:p>
    <w:p w14:paraId="0D7209B0" w14:textId="4A817392" w:rsidR="00EC6F55" w:rsidRDefault="00DE25E7" w:rsidP="00EC6F55">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lang w:bidi="en-US"/>
        </w:rPr>
        <w:t>The period corresponding to the duration of maternity leave is due to end on .................................................................</w:t>
      </w:r>
    </w:p>
    <w:p w14:paraId="633B83AD" w14:textId="77777777" w:rsidR="00CA1CB3" w:rsidRPr="00EF6852" w:rsidRDefault="00CA1CB3" w:rsidP="00EC6F55">
      <w:pPr>
        <w:spacing w:after="0" w:line="360" w:lineRule="auto"/>
        <w:jc w:val="both"/>
        <w:rPr>
          <w:rFonts w:asciiTheme="majorHAnsi" w:eastAsia="Times New Roman" w:hAnsiTheme="majorHAnsi" w:cstheme="majorHAnsi"/>
          <w:iCs/>
          <w:lang w:eastAsia="pl-PL"/>
        </w:rPr>
      </w:pPr>
    </w:p>
    <w:p w14:paraId="466CC083" w14:textId="77777777" w:rsidR="00E61253" w:rsidRPr="00EF6852" w:rsidRDefault="00E61253" w:rsidP="00EC6F55">
      <w:pPr>
        <w:spacing w:after="0" w:line="360" w:lineRule="auto"/>
        <w:jc w:val="both"/>
        <w:rPr>
          <w:rFonts w:asciiTheme="majorHAnsi" w:eastAsia="Times New Roman" w:hAnsiTheme="majorHAnsi" w:cstheme="majorHAnsi"/>
          <w:iCs/>
          <w:lang w:eastAsia="pl-PL"/>
        </w:rPr>
      </w:pPr>
    </w:p>
    <w:p w14:paraId="6F943909" w14:textId="184BDA46" w:rsidR="00E71474" w:rsidRDefault="00E61253" w:rsidP="00EC6F55">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lang w:bidi="en-US"/>
        </w:rPr>
        <w:t>□  a period corresponding to the duration of maternity leave</w:t>
      </w:r>
      <w:r w:rsidRPr="00EF6852">
        <w:rPr>
          <w:rFonts w:asciiTheme="majorHAnsi" w:eastAsia="Times New Roman" w:hAnsiTheme="majorHAnsi" w:cstheme="majorHAnsi"/>
          <w:vertAlign w:val="superscript"/>
          <w:lang w:bidi="en-US"/>
        </w:rPr>
        <w:t>2</w:t>
      </w:r>
      <w:r w:rsidRPr="00EF6852">
        <w:rPr>
          <w:rFonts w:asciiTheme="majorHAnsi" w:eastAsia="Times New Roman" w:hAnsiTheme="majorHAnsi" w:cstheme="majorHAnsi"/>
          <w:lang w:bidi="en-US"/>
        </w:rPr>
        <w:t xml:space="preserve"> and part of parental leave of …………………weeks:</w:t>
      </w:r>
    </w:p>
    <w:p w14:paraId="030F7DFE" w14:textId="245CF8E5" w:rsidR="00C76BA0" w:rsidRPr="00EF6852" w:rsidRDefault="00415851" w:rsidP="00EC6F55">
      <w:pPr>
        <w:spacing w:after="0" w:line="360" w:lineRule="auto"/>
        <w:jc w:val="both"/>
        <w:rPr>
          <w:rFonts w:asciiTheme="majorHAnsi" w:eastAsia="Times New Roman" w:hAnsiTheme="majorHAnsi" w:cstheme="majorHAnsi"/>
          <w:iCs/>
          <w:lang w:eastAsia="pl-PL"/>
        </w:rPr>
      </w:pPr>
      <w:r w:rsidRPr="00415851">
        <w:rPr>
          <w:rFonts w:asciiTheme="majorHAnsi" w:eastAsia="Times New Roman" w:hAnsiTheme="majorHAnsi" w:cstheme="majorHAnsi"/>
          <w:lang w:bidi="en-US"/>
        </w:rPr>
        <w:t>from………………………………………………… to …………………………………………….</w:t>
      </w:r>
    </w:p>
    <w:p w14:paraId="7DDCE32A" w14:textId="7D37634E" w:rsidR="00E61253" w:rsidRDefault="00C76BA0" w:rsidP="00EC6F55">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lang w:bidi="en-US"/>
        </w:rPr>
        <w:t>The period corresponding to the duration of maternity leave is due to end on .................................................................</w:t>
      </w:r>
    </w:p>
    <w:p w14:paraId="50E990E9" w14:textId="77777777" w:rsidR="00CA1CB3" w:rsidRPr="00EF6852" w:rsidRDefault="00CA1CB3" w:rsidP="00EC6F55">
      <w:pPr>
        <w:spacing w:after="0" w:line="360" w:lineRule="auto"/>
        <w:jc w:val="both"/>
        <w:rPr>
          <w:rFonts w:asciiTheme="majorHAnsi" w:eastAsia="Times New Roman" w:hAnsiTheme="majorHAnsi" w:cstheme="majorHAnsi"/>
          <w:iCs/>
          <w:lang w:eastAsia="pl-PL"/>
        </w:rPr>
      </w:pPr>
    </w:p>
    <w:p w14:paraId="4DC69DB4" w14:textId="77777777" w:rsidR="00913C3E" w:rsidRDefault="00913C3E" w:rsidP="00EC6F55">
      <w:pPr>
        <w:spacing w:after="0" w:line="360" w:lineRule="auto"/>
        <w:jc w:val="both"/>
        <w:rPr>
          <w:rFonts w:asciiTheme="majorHAnsi" w:eastAsia="Times New Roman" w:hAnsiTheme="majorHAnsi" w:cstheme="majorHAnsi"/>
          <w:iCs/>
          <w:lang w:eastAsia="pl-PL"/>
        </w:rPr>
      </w:pPr>
    </w:p>
    <w:p w14:paraId="3BEA2363" w14:textId="5154F6AB" w:rsidR="00913C3E" w:rsidRDefault="00913C3E" w:rsidP="00EC6F55">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lang w:bidi="en-US"/>
        </w:rPr>
        <w:t xml:space="preserve">□ a period corresponding to the duration of </w:t>
      </w:r>
      <w:r w:rsidRPr="00EF6852">
        <w:rPr>
          <w:rFonts w:asciiTheme="majorHAnsi" w:eastAsia="Times New Roman" w:hAnsiTheme="majorHAnsi" w:cstheme="majorHAnsi"/>
          <w:u w:val="single"/>
          <w:lang w:bidi="en-US"/>
        </w:rPr>
        <w:t>part</w:t>
      </w:r>
      <w:r w:rsidRPr="00EF6852">
        <w:rPr>
          <w:rFonts w:asciiTheme="majorHAnsi" w:eastAsia="Times New Roman" w:hAnsiTheme="majorHAnsi" w:cstheme="majorHAnsi"/>
          <w:lang w:bidi="en-US"/>
        </w:rPr>
        <w:t xml:space="preserve"> of parental leave from ……………………….……… to……………………………………..of ………………..weeks. </w:t>
      </w:r>
    </w:p>
    <w:p w14:paraId="2FD425F7" w14:textId="77777777" w:rsidR="00CA1CB3" w:rsidRPr="00EF6852" w:rsidRDefault="00CA1CB3" w:rsidP="00CA1CB3">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lang w:bidi="en-US"/>
        </w:rPr>
        <w:t>The period corresponding to the duration of maternity leave is due to end on .................................................................</w:t>
      </w:r>
    </w:p>
    <w:p w14:paraId="54F400EB" w14:textId="78C15276" w:rsidR="00CA1CB3" w:rsidRDefault="00CA1CB3" w:rsidP="00EC6F55">
      <w:pPr>
        <w:spacing w:after="0" w:line="360" w:lineRule="auto"/>
        <w:jc w:val="both"/>
        <w:rPr>
          <w:rFonts w:asciiTheme="majorHAnsi" w:eastAsia="Times New Roman" w:hAnsiTheme="majorHAnsi" w:cstheme="majorHAnsi"/>
          <w:iCs/>
          <w:lang w:eastAsia="pl-PL"/>
        </w:rPr>
      </w:pPr>
    </w:p>
    <w:p w14:paraId="2B8581FD" w14:textId="6822024F" w:rsidR="00CA1CB3" w:rsidRDefault="00CA1CB3" w:rsidP="00EC6F55">
      <w:pPr>
        <w:spacing w:after="0" w:line="360" w:lineRule="auto"/>
        <w:jc w:val="both"/>
        <w:rPr>
          <w:rFonts w:asciiTheme="majorHAnsi" w:eastAsia="Times New Roman" w:hAnsiTheme="majorHAnsi" w:cstheme="majorHAnsi"/>
          <w:iCs/>
          <w:lang w:eastAsia="pl-PL"/>
        </w:rPr>
      </w:pPr>
      <w:r>
        <w:rPr>
          <w:rFonts w:asciiTheme="majorHAnsi" w:eastAsia="Times New Roman" w:hAnsiTheme="majorHAnsi" w:cstheme="majorHAnsi"/>
          <w:lang w:bidi="en-US"/>
        </w:rPr>
        <w:t>The suspension of education by a period corresponding to the duration of parental leave in .......................... part(s) has been/has not been used* so far:</w:t>
      </w:r>
    </w:p>
    <w:p w14:paraId="05981CF4" w14:textId="3680CF41" w:rsidR="00CA1CB3" w:rsidRDefault="00CA1CB3" w:rsidP="00CA1CB3">
      <w:pPr>
        <w:pStyle w:val="Akapitzlist"/>
        <w:numPr>
          <w:ilvl w:val="0"/>
          <w:numId w:val="1"/>
        </w:numPr>
        <w:spacing w:after="0" w:line="360" w:lineRule="auto"/>
        <w:jc w:val="both"/>
        <w:rPr>
          <w:rFonts w:asciiTheme="majorHAnsi" w:eastAsia="Times New Roman" w:hAnsiTheme="majorHAnsi" w:cstheme="majorHAnsi"/>
          <w:iCs/>
          <w:lang w:eastAsia="pl-PL"/>
        </w:rPr>
      </w:pPr>
      <w:bookmarkStart w:id="2" w:name="_Hlk66434973"/>
      <w:r>
        <w:rPr>
          <w:rFonts w:asciiTheme="majorHAnsi" w:eastAsia="Times New Roman" w:hAnsiTheme="majorHAnsi" w:cstheme="majorHAnsi"/>
          <w:lang w:bidi="en-US"/>
        </w:rPr>
        <w:t>Suspension from…………………… to……………………..</w:t>
      </w:r>
    </w:p>
    <w:bookmarkEnd w:id="2"/>
    <w:p w14:paraId="5A74729B" w14:textId="77777777" w:rsidR="00CA1CB3" w:rsidRDefault="00CA1CB3" w:rsidP="00CA1CB3">
      <w:pPr>
        <w:pStyle w:val="Akapitzlist"/>
        <w:numPr>
          <w:ilvl w:val="0"/>
          <w:numId w:val="1"/>
        </w:numPr>
        <w:spacing w:after="0" w:line="360" w:lineRule="auto"/>
        <w:jc w:val="both"/>
        <w:rPr>
          <w:rFonts w:asciiTheme="majorHAnsi" w:eastAsia="Times New Roman" w:hAnsiTheme="majorHAnsi" w:cstheme="majorHAnsi"/>
          <w:iCs/>
          <w:lang w:eastAsia="pl-PL"/>
        </w:rPr>
      </w:pPr>
      <w:r>
        <w:rPr>
          <w:rFonts w:asciiTheme="majorHAnsi" w:eastAsia="Times New Roman" w:hAnsiTheme="majorHAnsi" w:cstheme="majorHAnsi"/>
          <w:lang w:bidi="en-US"/>
        </w:rPr>
        <w:t>Suspension from…………………… to……………………..</w:t>
      </w:r>
    </w:p>
    <w:p w14:paraId="1CBDEC7A" w14:textId="77777777" w:rsidR="00CA1CB3" w:rsidRDefault="00CA1CB3" w:rsidP="00CA1CB3">
      <w:pPr>
        <w:pStyle w:val="Akapitzlist"/>
        <w:numPr>
          <w:ilvl w:val="0"/>
          <w:numId w:val="1"/>
        </w:numPr>
        <w:spacing w:after="0" w:line="360" w:lineRule="auto"/>
        <w:jc w:val="both"/>
        <w:rPr>
          <w:rFonts w:asciiTheme="majorHAnsi" w:eastAsia="Times New Roman" w:hAnsiTheme="majorHAnsi" w:cstheme="majorHAnsi"/>
          <w:iCs/>
          <w:lang w:eastAsia="pl-PL"/>
        </w:rPr>
      </w:pPr>
      <w:r>
        <w:rPr>
          <w:rFonts w:asciiTheme="majorHAnsi" w:eastAsia="Times New Roman" w:hAnsiTheme="majorHAnsi" w:cstheme="majorHAnsi"/>
          <w:lang w:bidi="en-US"/>
        </w:rPr>
        <w:t>Suspension from…………………… to……………………..</w:t>
      </w:r>
    </w:p>
    <w:p w14:paraId="123E8CD4" w14:textId="77777777" w:rsidR="00913C3E" w:rsidRPr="00EF6852" w:rsidRDefault="00913C3E" w:rsidP="00EC6F55">
      <w:pPr>
        <w:spacing w:after="0" w:line="360" w:lineRule="auto"/>
        <w:jc w:val="both"/>
        <w:rPr>
          <w:rFonts w:asciiTheme="majorHAnsi" w:eastAsia="Times New Roman" w:hAnsiTheme="majorHAnsi" w:cstheme="majorHAnsi"/>
          <w:iCs/>
          <w:lang w:eastAsia="pl-PL"/>
        </w:rPr>
      </w:pPr>
    </w:p>
    <w:p w14:paraId="78E1EF1D" w14:textId="77777777" w:rsidR="00CA1CB3" w:rsidRDefault="00CA1CB3" w:rsidP="00CA1CB3">
      <w:pPr>
        <w:spacing w:after="0" w:line="360" w:lineRule="auto"/>
        <w:jc w:val="both"/>
        <w:rPr>
          <w:rFonts w:asciiTheme="majorHAnsi" w:eastAsia="Times New Roman" w:hAnsiTheme="majorHAnsi" w:cstheme="majorHAnsi"/>
          <w:lang w:eastAsia="pl-PL"/>
        </w:rPr>
      </w:pPr>
    </w:p>
    <w:p w14:paraId="67C70299" w14:textId="63961766" w:rsidR="00CA1CB3" w:rsidRPr="00CA1CB3" w:rsidRDefault="576D5414" w:rsidP="576D5414">
      <w:pPr>
        <w:spacing w:after="0" w:line="360" w:lineRule="auto"/>
        <w:jc w:val="both"/>
        <w:rPr>
          <w:rFonts w:asciiTheme="majorHAnsi" w:eastAsia="Times New Roman" w:hAnsiTheme="majorHAnsi" w:cstheme="majorBidi"/>
          <w:lang w:eastAsia="pl-PL"/>
        </w:rPr>
      </w:pPr>
      <w:r w:rsidRPr="576D5414">
        <w:rPr>
          <w:rFonts w:asciiTheme="majorHAnsi" w:eastAsia="Times New Roman" w:hAnsiTheme="majorHAnsi" w:cstheme="majorBidi"/>
          <w:lang w:bidi="en-US"/>
        </w:rPr>
        <w:t>□ other grounds for suspension</w:t>
      </w:r>
      <w:r w:rsidRPr="576D5414">
        <w:rPr>
          <w:rFonts w:asciiTheme="majorHAnsi" w:eastAsia="Times New Roman" w:hAnsiTheme="majorHAnsi" w:cstheme="majorBidi"/>
          <w:vertAlign w:val="superscript"/>
          <w:lang w:bidi="en-US"/>
        </w:rPr>
        <w:t>3</w:t>
      </w:r>
      <w:r w:rsidRPr="576D5414">
        <w:rPr>
          <w:rFonts w:asciiTheme="majorHAnsi" w:eastAsia="Times New Roman" w:hAnsiTheme="majorHAnsi" w:cstheme="majorBidi"/>
          <w:lang w:bidi="en-US"/>
        </w:rPr>
        <w:t>………………………………………………………………………………</w:t>
      </w:r>
    </w:p>
    <w:p w14:paraId="094CDB35" w14:textId="77777777" w:rsidR="00CA1CB3" w:rsidRDefault="00CA1CB3" w:rsidP="00CA1CB3">
      <w:pPr>
        <w:spacing w:after="0" w:line="240" w:lineRule="auto"/>
        <w:rPr>
          <w:rFonts w:asciiTheme="majorHAnsi" w:eastAsia="Times New Roman" w:hAnsiTheme="majorHAnsi" w:cstheme="majorHAnsi"/>
          <w:b/>
          <w:bCs/>
          <w:u w:val="single"/>
          <w:lang w:eastAsia="pl-PL"/>
        </w:rPr>
      </w:pPr>
    </w:p>
    <w:p w14:paraId="56CE8D5D" w14:textId="77777777" w:rsidR="00CA1CB3" w:rsidRDefault="00CA1CB3" w:rsidP="00CA1CB3">
      <w:pPr>
        <w:spacing w:after="0" w:line="240" w:lineRule="auto"/>
        <w:rPr>
          <w:rFonts w:asciiTheme="majorHAnsi" w:eastAsia="Times New Roman" w:hAnsiTheme="majorHAnsi" w:cstheme="majorHAnsi"/>
          <w:b/>
          <w:bCs/>
          <w:u w:val="single"/>
          <w:lang w:eastAsia="pl-PL"/>
        </w:rPr>
      </w:pPr>
    </w:p>
    <w:p w14:paraId="469CAA11" w14:textId="2B2D9B4F" w:rsidR="00CA1CB3" w:rsidRDefault="00FC3C71" w:rsidP="00CA1CB3">
      <w:pPr>
        <w:spacing w:after="0" w:line="240" w:lineRule="auto"/>
        <w:rPr>
          <w:rFonts w:asciiTheme="majorHAnsi" w:eastAsia="Times New Roman" w:hAnsiTheme="majorHAnsi" w:cstheme="majorHAnsi"/>
          <w:i/>
          <w:iCs/>
          <w:sz w:val="18"/>
          <w:szCs w:val="18"/>
          <w:lang w:eastAsia="pl-PL"/>
        </w:rPr>
      </w:pPr>
      <w:r w:rsidRPr="00FC3C71">
        <w:rPr>
          <w:rFonts w:asciiTheme="majorHAnsi" w:eastAsia="Times New Roman" w:hAnsiTheme="majorHAnsi" w:cstheme="majorHAnsi"/>
          <w:i/>
          <w:sz w:val="20"/>
          <w:szCs w:val="20"/>
          <w:vertAlign w:val="superscript"/>
          <w:lang w:bidi="en-US"/>
        </w:rPr>
        <w:t>* Delete as appropriate</w:t>
      </w:r>
    </w:p>
    <w:p w14:paraId="0FABF713" w14:textId="5969E899" w:rsidR="006E4C6A" w:rsidRDefault="006E4C6A" w:rsidP="00CA1CB3">
      <w:pPr>
        <w:spacing w:after="0" w:line="240" w:lineRule="auto"/>
        <w:rPr>
          <w:rFonts w:asciiTheme="majorHAnsi" w:eastAsia="Times New Roman" w:hAnsiTheme="majorHAnsi" w:cstheme="majorHAnsi"/>
          <w:i/>
          <w:iCs/>
          <w:sz w:val="18"/>
          <w:szCs w:val="18"/>
          <w:lang w:eastAsia="pl-PL"/>
        </w:rPr>
      </w:pPr>
      <w:r>
        <w:rPr>
          <w:rFonts w:asciiTheme="majorHAnsi" w:eastAsia="Times New Roman" w:hAnsiTheme="majorHAnsi" w:cstheme="majorHAnsi"/>
          <w:i/>
          <w:sz w:val="18"/>
          <w:szCs w:val="18"/>
          <w:vertAlign w:val="superscript"/>
          <w:lang w:bidi="en-US"/>
        </w:rPr>
        <w:t>2</w:t>
      </w:r>
      <w:r>
        <w:rPr>
          <w:rFonts w:asciiTheme="majorHAnsi" w:eastAsia="Times New Roman" w:hAnsiTheme="majorHAnsi" w:cstheme="majorHAnsi"/>
          <w:i/>
          <w:sz w:val="18"/>
          <w:szCs w:val="18"/>
          <w:lang w:bidi="en-US"/>
        </w:rPr>
        <w:t xml:space="preserve">the number of weeks should be taken into account depending on the number of children born  </w:t>
      </w:r>
    </w:p>
    <w:p w14:paraId="4F0D15F0" w14:textId="51A5E977" w:rsidR="006E4C6A" w:rsidRPr="006E4C6A" w:rsidRDefault="006E4C6A" w:rsidP="006E4C6A">
      <w:pPr>
        <w:spacing w:after="0" w:line="240" w:lineRule="auto"/>
        <w:jc w:val="both"/>
        <w:rPr>
          <w:rFonts w:asciiTheme="majorHAnsi" w:eastAsia="Times New Roman" w:hAnsiTheme="majorHAnsi" w:cstheme="majorHAnsi"/>
          <w:i/>
          <w:iCs/>
          <w:sz w:val="18"/>
          <w:szCs w:val="18"/>
          <w:lang w:eastAsia="pl-PL"/>
        </w:rPr>
      </w:pPr>
      <w:r>
        <w:rPr>
          <w:rFonts w:asciiTheme="majorHAnsi" w:eastAsia="Times New Roman" w:hAnsiTheme="majorHAnsi" w:cstheme="majorHAnsi"/>
          <w:i/>
          <w:sz w:val="18"/>
          <w:szCs w:val="18"/>
          <w:vertAlign w:val="superscript"/>
          <w:lang w:bidi="en-US"/>
        </w:rPr>
        <w:t>3</w:t>
      </w:r>
      <w:r>
        <w:rPr>
          <w:rFonts w:asciiTheme="majorHAnsi" w:eastAsia="Times New Roman" w:hAnsiTheme="majorHAnsi" w:cstheme="majorHAnsi"/>
          <w:i/>
          <w:sz w:val="18"/>
          <w:szCs w:val="18"/>
          <w:lang w:bidi="en-US"/>
        </w:rPr>
        <w:t>for suspension for a period corresponding to paternity leave, leave on the terms of maternity leave, stillbirth or death of a child, an appropriate confirmation must be attached</w:t>
      </w:r>
    </w:p>
    <w:p w14:paraId="4F6B10A2" w14:textId="77777777" w:rsidR="006E4C6A" w:rsidRPr="006E4C6A" w:rsidRDefault="006E4C6A" w:rsidP="00CA1CB3">
      <w:pPr>
        <w:spacing w:after="0" w:line="240" w:lineRule="auto"/>
        <w:rPr>
          <w:rFonts w:asciiTheme="majorHAnsi" w:eastAsia="Times New Roman" w:hAnsiTheme="majorHAnsi" w:cstheme="majorHAnsi"/>
          <w:i/>
          <w:iCs/>
          <w:sz w:val="18"/>
          <w:szCs w:val="18"/>
          <w:lang w:eastAsia="pl-PL"/>
        </w:rPr>
      </w:pPr>
    </w:p>
    <w:p w14:paraId="1C2DFC1D" w14:textId="77777777" w:rsidR="006E4C6A" w:rsidRPr="00FC3C71" w:rsidRDefault="006E4C6A" w:rsidP="00CA1CB3">
      <w:pPr>
        <w:spacing w:after="0" w:line="240" w:lineRule="auto"/>
        <w:rPr>
          <w:rFonts w:asciiTheme="majorHAnsi" w:eastAsia="Times New Roman" w:hAnsiTheme="majorHAnsi" w:cstheme="majorHAnsi"/>
          <w:i/>
          <w:iCs/>
          <w:sz w:val="20"/>
          <w:szCs w:val="20"/>
          <w:u w:val="single"/>
          <w:lang w:eastAsia="pl-PL"/>
        </w:rPr>
      </w:pPr>
    </w:p>
    <w:p w14:paraId="269DF209" w14:textId="77777777" w:rsidR="00CA1CB3" w:rsidRDefault="00CA1CB3" w:rsidP="00CA1CB3">
      <w:pPr>
        <w:spacing w:after="0" w:line="240" w:lineRule="auto"/>
        <w:rPr>
          <w:rFonts w:asciiTheme="majorHAnsi" w:eastAsia="Times New Roman" w:hAnsiTheme="majorHAnsi" w:cstheme="majorHAnsi"/>
          <w:b/>
          <w:bCs/>
          <w:u w:val="single"/>
          <w:lang w:eastAsia="pl-PL"/>
        </w:rPr>
      </w:pPr>
    </w:p>
    <w:p w14:paraId="0280CF46" w14:textId="0335161C" w:rsidR="00EC6F55" w:rsidRDefault="005D0532" w:rsidP="00CA1CB3">
      <w:pPr>
        <w:spacing w:after="0" w:line="240" w:lineRule="auto"/>
        <w:rPr>
          <w:rFonts w:asciiTheme="majorHAnsi" w:eastAsia="Times New Roman" w:hAnsiTheme="majorHAnsi" w:cstheme="majorHAnsi"/>
          <w:b/>
          <w:bCs/>
          <w:u w:val="single"/>
          <w:vertAlign w:val="superscript"/>
          <w:lang w:eastAsia="pl-PL"/>
        </w:rPr>
      </w:pPr>
      <w:r w:rsidRPr="00EC6F55">
        <w:rPr>
          <w:rFonts w:asciiTheme="majorHAnsi" w:eastAsia="Times New Roman" w:hAnsiTheme="majorHAnsi" w:cstheme="majorHAnsi"/>
          <w:b/>
          <w:u w:val="single"/>
          <w:lang w:bidi="en-US"/>
        </w:rPr>
        <w:t>D. PAYMENT OF SCHOLARSHIP DURING THE SUSPENSION PERIOD</w:t>
      </w:r>
    </w:p>
    <w:p w14:paraId="7348CA2F" w14:textId="77777777" w:rsidR="00CA1CB3" w:rsidRPr="00CA1CB3" w:rsidRDefault="00CA1CB3" w:rsidP="00CA1CB3">
      <w:pPr>
        <w:spacing w:after="0" w:line="240" w:lineRule="auto"/>
        <w:rPr>
          <w:rFonts w:asciiTheme="majorHAnsi" w:eastAsia="Times New Roman" w:hAnsiTheme="majorHAnsi" w:cstheme="majorHAnsi"/>
          <w:b/>
          <w:bCs/>
          <w:u w:val="single"/>
          <w:vertAlign w:val="superscript"/>
          <w:lang w:eastAsia="pl-PL"/>
        </w:rPr>
      </w:pPr>
    </w:p>
    <w:p w14:paraId="0F00E965" w14:textId="39774DAD" w:rsidR="005D0532" w:rsidRDefault="005D0532" w:rsidP="00EC6F55">
      <w:pPr>
        <w:spacing w:after="0" w:line="360" w:lineRule="auto"/>
        <w:jc w:val="both"/>
        <w:rPr>
          <w:rFonts w:asciiTheme="majorHAnsi" w:eastAsia="Times New Roman" w:hAnsiTheme="majorHAnsi" w:cstheme="majorHAnsi"/>
          <w:lang w:eastAsia="pl-PL"/>
        </w:rPr>
      </w:pPr>
      <w:r>
        <w:rPr>
          <w:rFonts w:asciiTheme="majorHAnsi" w:eastAsia="Times New Roman" w:hAnsiTheme="majorHAnsi" w:cstheme="majorHAnsi"/>
          <w:lang w:bidi="en-US"/>
        </w:rPr>
        <w:t>I give consent for the determination of</w:t>
      </w:r>
      <w:r>
        <w:rPr>
          <w:rFonts w:asciiTheme="majorHAnsi" w:eastAsia="Times New Roman" w:hAnsiTheme="majorHAnsi" w:cstheme="majorHAnsi"/>
          <w:vertAlign w:val="superscript"/>
          <w:lang w:bidi="en-US"/>
        </w:rPr>
        <w:t>4</w:t>
      </w:r>
      <w:r>
        <w:rPr>
          <w:rFonts w:asciiTheme="majorHAnsi" w:eastAsia="Times New Roman" w:hAnsiTheme="majorHAnsi" w:cstheme="majorHAnsi"/>
          <w:lang w:bidi="en-US"/>
        </w:rPr>
        <w:t>:</w:t>
      </w:r>
    </w:p>
    <w:p w14:paraId="641F8AB8" w14:textId="4419EE51" w:rsidR="005D0532" w:rsidRDefault="576D5414" w:rsidP="576D5414">
      <w:pPr>
        <w:spacing w:after="0" w:line="360" w:lineRule="auto"/>
        <w:jc w:val="both"/>
        <w:rPr>
          <w:rFonts w:asciiTheme="majorHAnsi" w:eastAsia="Times New Roman" w:hAnsiTheme="majorHAnsi" w:cstheme="majorBidi"/>
          <w:lang w:eastAsia="pl-PL"/>
        </w:rPr>
      </w:pPr>
      <w:r w:rsidRPr="576D5414">
        <w:rPr>
          <w:rFonts w:asciiTheme="majorHAnsi" w:eastAsia="Times New Roman" w:hAnsiTheme="majorHAnsi" w:cstheme="majorBidi"/>
          <w:lang w:bidi="en-US"/>
        </w:rPr>
        <w:t xml:space="preserve">□ </w:t>
      </w:r>
      <w:bookmarkStart w:id="3" w:name="_Hlk66284239"/>
      <w:r w:rsidRPr="576D5414">
        <w:rPr>
          <w:rFonts w:asciiTheme="majorHAnsi" w:eastAsia="Times New Roman" w:hAnsiTheme="majorHAnsi" w:cstheme="majorBidi"/>
          <w:lang w:bidi="en-US"/>
        </w:rPr>
        <w:t>the basis for the calculation of the full amount of the doctoral scholarship for the first.………………… weeks</w:t>
      </w:r>
      <w:r w:rsidRPr="576D5414">
        <w:rPr>
          <w:rFonts w:asciiTheme="majorHAnsi" w:eastAsia="Times New Roman" w:hAnsiTheme="majorHAnsi" w:cstheme="majorBidi"/>
          <w:vertAlign w:val="superscript"/>
          <w:lang w:bidi="en-US"/>
        </w:rPr>
        <w:t>5</w:t>
      </w:r>
      <w:r w:rsidRPr="576D5414">
        <w:rPr>
          <w:rFonts w:asciiTheme="majorHAnsi" w:eastAsia="Times New Roman" w:hAnsiTheme="majorHAnsi" w:cstheme="majorBidi"/>
          <w:lang w:bidi="en-US"/>
        </w:rPr>
        <w:t xml:space="preserve"> of the suspension and 60 % of the amount for the remaining duration of the suspension </w:t>
      </w:r>
      <w:bookmarkEnd w:id="3"/>
    </w:p>
    <w:p w14:paraId="0ED6FE9F" w14:textId="769BF749" w:rsidR="005D0532" w:rsidRDefault="005D0532" w:rsidP="00EC6F55">
      <w:pPr>
        <w:spacing w:after="0" w:line="360" w:lineRule="auto"/>
        <w:jc w:val="both"/>
        <w:rPr>
          <w:rFonts w:asciiTheme="majorHAnsi" w:eastAsia="Times New Roman" w:hAnsiTheme="majorHAnsi" w:cstheme="majorHAnsi"/>
          <w:lang w:eastAsia="pl-PL"/>
        </w:rPr>
      </w:pPr>
    </w:p>
    <w:p w14:paraId="19C4906D" w14:textId="251406A1" w:rsidR="005D0532" w:rsidRDefault="005D0532" w:rsidP="00CA1CB3">
      <w:pPr>
        <w:spacing w:after="0" w:line="360" w:lineRule="auto"/>
        <w:jc w:val="both"/>
        <w:rPr>
          <w:rFonts w:asciiTheme="majorHAnsi" w:eastAsia="Times New Roman" w:hAnsiTheme="majorHAnsi" w:cstheme="majorHAnsi"/>
          <w:lang w:eastAsia="pl-PL"/>
        </w:rPr>
      </w:pPr>
      <w:r w:rsidRPr="005D0532">
        <w:rPr>
          <w:rFonts w:asciiTheme="majorHAnsi" w:eastAsia="Times New Roman" w:hAnsiTheme="majorHAnsi" w:cstheme="majorHAnsi"/>
          <w:lang w:bidi="en-US"/>
        </w:rPr>
        <w:t>□  the basis for the calculation of 80% of the amount of the doctoral scholarship for the whole duration of the suspension</w:t>
      </w:r>
    </w:p>
    <w:p w14:paraId="0C4F2555" w14:textId="77777777" w:rsidR="00CA1CB3" w:rsidRPr="00CA1CB3" w:rsidRDefault="00CA1CB3" w:rsidP="00CA1CB3">
      <w:pPr>
        <w:spacing w:after="0" w:line="360" w:lineRule="auto"/>
        <w:jc w:val="both"/>
        <w:rPr>
          <w:rFonts w:asciiTheme="majorHAnsi" w:eastAsia="Times New Roman" w:hAnsiTheme="majorHAnsi" w:cstheme="majorHAnsi"/>
          <w:lang w:eastAsia="pl-PL"/>
        </w:rPr>
      </w:pPr>
    </w:p>
    <w:p w14:paraId="1AC76A6A" w14:textId="77777777" w:rsidR="006174BF" w:rsidRDefault="006174BF" w:rsidP="00EC6F55">
      <w:pPr>
        <w:spacing w:after="0" w:line="240" w:lineRule="auto"/>
        <w:ind w:left="4956" w:firstLine="708"/>
        <w:jc w:val="center"/>
        <w:rPr>
          <w:rFonts w:asciiTheme="majorHAnsi" w:hAnsiTheme="majorHAnsi" w:cstheme="majorHAnsi"/>
        </w:rPr>
      </w:pPr>
    </w:p>
    <w:p w14:paraId="0C86422F" w14:textId="5357F55C" w:rsidR="006174BF" w:rsidRDefault="006174BF" w:rsidP="00EC6F55">
      <w:pPr>
        <w:spacing w:after="0" w:line="240" w:lineRule="auto"/>
        <w:ind w:left="4956" w:firstLine="708"/>
        <w:jc w:val="center"/>
        <w:rPr>
          <w:rFonts w:asciiTheme="majorHAnsi" w:hAnsiTheme="majorHAnsi" w:cstheme="majorHAnsi"/>
        </w:rPr>
      </w:pPr>
    </w:p>
    <w:p w14:paraId="706CAF33" w14:textId="77777777" w:rsidR="00CA1CB3" w:rsidRDefault="00CA1CB3" w:rsidP="00EC6F55">
      <w:pPr>
        <w:spacing w:after="0" w:line="240" w:lineRule="auto"/>
        <w:ind w:left="4956" w:firstLine="708"/>
        <w:jc w:val="center"/>
        <w:rPr>
          <w:rFonts w:asciiTheme="majorHAnsi" w:hAnsiTheme="majorHAnsi" w:cstheme="majorHAnsi"/>
        </w:rPr>
      </w:pPr>
    </w:p>
    <w:p w14:paraId="61E53E57" w14:textId="77777777" w:rsidR="006174BF" w:rsidRPr="00CA1CB3" w:rsidRDefault="006174BF" w:rsidP="006174BF">
      <w:pPr>
        <w:spacing w:after="0" w:line="240" w:lineRule="auto"/>
        <w:jc w:val="both"/>
        <w:rPr>
          <w:rFonts w:asciiTheme="majorHAnsi" w:eastAsia="Times New Roman" w:hAnsiTheme="majorHAnsi" w:cstheme="majorHAnsi"/>
          <w:u w:val="single"/>
          <w:lang w:eastAsia="pl-PL"/>
        </w:rPr>
      </w:pPr>
      <w:r w:rsidRPr="00CA1CB3">
        <w:rPr>
          <w:rFonts w:asciiTheme="majorHAnsi" w:eastAsia="Times New Roman" w:hAnsiTheme="majorHAnsi" w:cstheme="majorHAnsi"/>
          <w:u w:val="single"/>
          <w:lang w:bidi="en-US"/>
        </w:rPr>
        <w:t>I undertake to notify the Director of the Doctoral School immediately if any changes occur that may affect the right to suspension of education in the Doctoral School.</w:t>
      </w:r>
    </w:p>
    <w:p w14:paraId="1035DB74" w14:textId="6C9DC96D" w:rsidR="006174BF" w:rsidRDefault="006174BF" w:rsidP="00EC6F55">
      <w:pPr>
        <w:spacing w:after="0" w:line="240" w:lineRule="auto"/>
        <w:ind w:left="4956" w:firstLine="708"/>
        <w:jc w:val="center"/>
        <w:rPr>
          <w:rFonts w:asciiTheme="majorHAnsi" w:hAnsiTheme="majorHAnsi" w:cstheme="majorHAnsi"/>
        </w:rPr>
      </w:pPr>
    </w:p>
    <w:p w14:paraId="7C454C56" w14:textId="148A1D22" w:rsidR="006174BF" w:rsidRDefault="006174BF" w:rsidP="00EC6F55">
      <w:pPr>
        <w:spacing w:after="0" w:line="240" w:lineRule="auto"/>
        <w:ind w:left="4956" w:firstLine="708"/>
        <w:jc w:val="center"/>
        <w:rPr>
          <w:rFonts w:asciiTheme="majorHAnsi" w:hAnsiTheme="majorHAnsi" w:cstheme="majorHAnsi"/>
        </w:rPr>
      </w:pPr>
    </w:p>
    <w:p w14:paraId="118C6085" w14:textId="77777777" w:rsidR="00CA1CB3" w:rsidRDefault="00CA1CB3" w:rsidP="00EC6F55">
      <w:pPr>
        <w:spacing w:after="0" w:line="240" w:lineRule="auto"/>
        <w:ind w:left="4956" w:firstLine="708"/>
        <w:jc w:val="center"/>
        <w:rPr>
          <w:rFonts w:asciiTheme="majorHAnsi" w:hAnsiTheme="majorHAnsi" w:cstheme="majorHAnsi"/>
        </w:rPr>
      </w:pPr>
    </w:p>
    <w:p w14:paraId="39351BC0" w14:textId="77777777" w:rsidR="006174BF" w:rsidRDefault="006174BF" w:rsidP="00EC6F55">
      <w:pPr>
        <w:spacing w:after="0" w:line="240" w:lineRule="auto"/>
        <w:ind w:left="4956" w:firstLine="708"/>
        <w:jc w:val="center"/>
        <w:rPr>
          <w:rFonts w:asciiTheme="majorHAnsi" w:hAnsiTheme="majorHAnsi" w:cstheme="majorHAnsi"/>
        </w:rPr>
      </w:pPr>
    </w:p>
    <w:p w14:paraId="4323D634" w14:textId="15A5AEF6" w:rsidR="0097557A" w:rsidRPr="0097557A" w:rsidRDefault="0097557A" w:rsidP="00EC6F55">
      <w:pPr>
        <w:spacing w:after="0" w:line="240" w:lineRule="auto"/>
        <w:ind w:left="4956" w:firstLine="708"/>
        <w:jc w:val="center"/>
        <w:rPr>
          <w:rFonts w:asciiTheme="majorHAnsi" w:hAnsiTheme="majorHAnsi" w:cstheme="majorHAnsi"/>
        </w:rPr>
      </w:pPr>
      <w:r w:rsidRPr="0097557A">
        <w:rPr>
          <w:rFonts w:asciiTheme="majorHAnsi" w:hAnsiTheme="majorHAnsi" w:cstheme="majorHAnsi"/>
          <w:lang w:bidi="en-US"/>
        </w:rPr>
        <w:t xml:space="preserve"> …………………………………….</w:t>
      </w:r>
    </w:p>
    <w:p w14:paraId="5E003B69" w14:textId="523EC166" w:rsidR="00EC44E0" w:rsidRPr="005D0532" w:rsidRDefault="0097557A" w:rsidP="005D0532">
      <w:pPr>
        <w:spacing w:after="0" w:line="240" w:lineRule="auto"/>
        <w:jc w:val="center"/>
        <w:rPr>
          <w:rFonts w:asciiTheme="majorHAnsi" w:hAnsiTheme="majorHAnsi" w:cstheme="majorHAnsi"/>
          <w:sz w:val="18"/>
          <w:szCs w:val="18"/>
        </w:rPr>
      </w:pPr>
      <w:r w:rsidRPr="0097557A">
        <w:rPr>
          <w:rFonts w:asciiTheme="majorHAnsi" w:hAnsiTheme="majorHAnsi" w:cstheme="majorHAnsi"/>
          <w:sz w:val="18"/>
          <w:szCs w:val="18"/>
          <w:lang w:bidi="en-US"/>
        </w:rPr>
        <w:t xml:space="preserve">                                                                   (legible signature of the doctoral student) </w:t>
      </w:r>
    </w:p>
    <w:p w14:paraId="40CC29AA" w14:textId="736740E9" w:rsidR="005D0532" w:rsidRDefault="005D0532" w:rsidP="0097557A">
      <w:pPr>
        <w:spacing w:after="0" w:line="240" w:lineRule="auto"/>
        <w:rPr>
          <w:rFonts w:asciiTheme="majorHAnsi" w:hAnsiTheme="majorHAnsi" w:cstheme="majorHAnsi"/>
        </w:rPr>
      </w:pPr>
    </w:p>
    <w:p w14:paraId="5B3228E6" w14:textId="515F8683" w:rsidR="005D0532" w:rsidRDefault="005D0532" w:rsidP="0097557A">
      <w:pPr>
        <w:spacing w:after="0" w:line="240" w:lineRule="auto"/>
        <w:rPr>
          <w:rFonts w:asciiTheme="majorHAnsi" w:hAnsiTheme="majorHAnsi" w:cstheme="majorHAnsi"/>
        </w:rPr>
      </w:pPr>
    </w:p>
    <w:p w14:paraId="58B83245" w14:textId="2D6D6360" w:rsidR="00CA1CB3" w:rsidRDefault="00CA1CB3" w:rsidP="0097557A">
      <w:pPr>
        <w:spacing w:after="0" w:line="240" w:lineRule="auto"/>
        <w:rPr>
          <w:rFonts w:asciiTheme="majorHAnsi" w:hAnsiTheme="majorHAnsi" w:cstheme="majorHAnsi"/>
        </w:rPr>
      </w:pPr>
    </w:p>
    <w:p w14:paraId="588A1957" w14:textId="44FAF2AD" w:rsidR="00CA1CB3" w:rsidRDefault="00CA1CB3" w:rsidP="0097557A">
      <w:pPr>
        <w:spacing w:after="0" w:line="240" w:lineRule="auto"/>
        <w:rPr>
          <w:rFonts w:asciiTheme="majorHAnsi" w:hAnsiTheme="majorHAnsi" w:cstheme="majorHAnsi"/>
        </w:rPr>
      </w:pPr>
    </w:p>
    <w:p w14:paraId="5C7AB9AD" w14:textId="6B3215AF" w:rsidR="00CA1CB3" w:rsidRDefault="00CA1CB3" w:rsidP="0097557A">
      <w:pPr>
        <w:spacing w:after="0" w:line="240" w:lineRule="auto"/>
        <w:rPr>
          <w:rFonts w:asciiTheme="majorHAnsi" w:hAnsiTheme="majorHAnsi" w:cstheme="majorHAnsi"/>
        </w:rPr>
      </w:pPr>
    </w:p>
    <w:p w14:paraId="7B76D3BB" w14:textId="77777777" w:rsidR="00CA1CB3" w:rsidRPr="0097557A" w:rsidRDefault="00CA1CB3" w:rsidP="0097557A">
      <w:pPr>
        <w:spacing w:after="0" w:line="240" w:lineRule="auto"/>
        <w:rPr>
          <w:rFonts w:asciiTheme="majorHAnsi" w:hAnsiTheme="majorHAnsi" w:cstheme="majorHAnsi"/>
        </w:rPr>
      </w:pPr>
    </w:p>
    <w:p w14:paraId="51D58EF7"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US"/>
        </w:rPr>
        <w:t>Acknowledged by:</w:t>
      </w:r>
    </w:p>
    <w:p w14:paraId="08DA82DC" w14:textId="77777777" w:rsidR="0097557A" w:rsidRPr="0097557A" w:rsidRDefault="0097557A" w:rsidP="0097557A">
      <w:pPr>
        <w:spacing w:after="0" w:line="240" w:lineRule="auto"/>
        <w:rPr>
          <w:rFonts w:asciiTheme="majorHAnsi" w:hAnsiTheme="majorHAnsi" w:cstheme="majorHAnsi"/>
        </w:rPr>
      </w:pPr>
    </w:p>
    <w:p w14:paraId="41DADF54" w14:textId="77777777" w:rsidR="0097557A" w:rsidRPr="0097557A" w:rsidRDefault="0097557A" w:rsidP="0097557A">
      <w:pPr>
        <w:spacing w:after="0" w:line="240" w:lineRule="auto"/>
        <w:rPr>
          <w:rFonts w:asciiTheme="majorHAnsi" w:hAnsiTheme="majorHAnsi" w:cstheme="majorHAnsi"/>
        </w:rPr>
      </w:pPr>
    </w:p>
    <w:p w14:paraId="04B67635"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US"/>
        </w:rPr>
        <w:t>……………………………………………………………</w:t>
      </w:r>
    </w:p>
    <w:p w14:paraId="66E176D0"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US"/>
        </w:rPr>
        <w:t>(Signature and stamp of the Supervisor)</w:t>
      </w:r>
    </w:p>
    <w:p w14:paraId="7298062A" w14:textId="77777777" w:rsidR="0097557A" w:rsidRPr="0097557A" w:rsidRDefault="0097557A" w:rsidP="0097557A">
      <w:pPr>
        <w:spacing w:after="0" w:line="240" w:lineRule="auto"/>
        <w:rPr>
          <w:rFonts w:asciiTheme="majorHAnsi" w:hAnsiTheme="majorHAnsi" w:cstheme="majorHAnsi"/>
        </w:rPr>
      </w:pPr>
    </w:p>
    <w:p w14:paraId="4D317C15" w14:textId="77777777" w:rsidR="0097557A" w:rsidRPr="0097557A" w:rsidRDefault="0097557A" w:rsidP="0097557A">
      <w:pPr>
        <w:spacing w:after="0" w:line="240" w:lineRule="auto"/>
        <w:rPr>
          <w:rFonts w:asciiTheme="majorHAnsi" w:hAnsiTheme="majorHAnsi" w:cstheme="majorHAnsi"/>
        </w:rPr>
      </w:pPr>
    </w:p>
    <w:p w14:paraId="7E721129" w14:textId="77777777" w:rsidR="0097557A" w:rsidRPr="0097557A" w:rsidRDefault="0097557A" w:rsidP="0097557A">
      <w:pPr>
        <w:spacing w:after="0" w:line="240" w:lineRule="auto"/>
        <w:rPr>
          <w:rFonts w:asciiTheme="majorHAnsi" w:hAnsiTheme="majorHAnsi" w:cstheme="majorHAnsi"/>
        </w:rPr>
      </w:pPr>
    </w:p>
    <w:p w14:paraId="7909426F"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US"/>
        </w:rPr>
        <w:t>……………………………………………………………</w:t>
      </w:r>
    </w:p>
    <w:p w14:paraId="734695EE" w14:textId="25B4CE96"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US"/>
        </w:rPr>
        <w:t xml:space="preserve">(Signature and stamp of the Assistant Supervisor)  </w:t>
      </w:r>
    </w:p>
    <w:p w14:paraId="75F2C42B"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US"/>
        </w:rPr>
        <w:t xml:space="preserve">                                     </w:t>
      </w:r>
    </w:p>
    <w:p w14:paraId="7D5C976F" w14:textId="77777777" w:rsidR="0097557A" w:rsidRPr="0097557A" w:rsidRDefault="0097557A" w:rsidP="0097557A">
      <w:pPr>
        <w:spacing w:after="0" w:line="240" w:lineRule="auto"/>
        <w:rPr>
          <w:rFonts w:asciiTheme="majorHAnsi" w:hAnsiTheme="majorHAnsi" w:cstheme="majorHAnsi"/>
        </w:rPr>
      </w:pPr>
    </w:p>
    <w:p w14:paraId="642A7A3A" w14:textId="77777777" w:rsidR="0097557A" w:rsidRPr="0097557A" w:rsidRDefault="0097557A" w:rsidP="0097557A">
      <w:pPr>
        <w:spacing w:after="0" w:line="240" w:lineRule="auto"/>
        <w:rPr>
          <w:rFonts w:asciiTheme="majorHAnsi" w:hAnsiTheme="majorHAnsi" w:cstheme="majorHAnsi"/>
        </w:rPr>
      </w:pPr>
    </w:p>
    <w:p w14:paraId="4C9FFB7B"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US"/>
        </w:rPr>
        <w:t>……………………………………………………………</w:t>
      </w:r>
    </w:p>
    <w:p w14:paraId="307F738D"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US"/>
        </w:rPr>
        <w:lastRenderedPageBreak/>
        <w:t>(Signature and stamp of the Director of the Doctoral School)</w:t>
      </w:r>
    </w:p>
    <w:p w14:paraId="2480C835" w14:textId="77777777" w:rsidR="0097557A" w:rsidRPr="0097557A" w:rsidRDefault="0097557A" w:rsidP="0097557A">
      <w:pPr>
        <w:spacing w:line="256" w:lineRule="auto"/>
        <w:rPr>
          <w:rFonts w:asciiTheme="majorHAnsi" w:hAnsiTheme="majorHAnsi" w:cstheme="majorHAnsi"/>
        </w:rPr>
      </w:pPr>
    </w:p>
    <w:p w14:paraId="56A3DB45" w14:textId="2A27339E" w:rsidR="0097557A" w:rsidRPr="0097557A" w:rsidRDefault="0097557A" w:rsidP="005B3B68">
      <w:pPr>
        <w:rPr>
          <w:u w:val="single"/>
        </w:rPr>
      </w:pPr>
    </w:p>
    <w:p w14:paraId="7B9B301C" w14:textId="5D2E8B3D" w:rsidR="00FC3C71" w:rsidRDefault="006E4C6A" w:rsidP="00FC3C71">
      <w:pPr>
        <w:spacing w:after="0" w:line="240" w:lineRule="auto"/>
        <w:jc w:val="both"/>
        <w:rPr>
          <w:rFonts w:asciiTheme="majorHAnsi" w:hAnsiTheme="majorHAnsi" w:cstheme="majorHAnsi"/>
          <w:i/>
          <w:sz w:val="18"/>
          <w:szCs w:val="18"/>
        </w:rPr>
      </w:pPr>
      <w:r>
        <w:rPr>
          <w:rFonts w:asciiTheme="majorHAnsi" w:hAnsiTheme="majorHAnsi" w:cstheme="majorHAnsi"/>
          <w:i/>
          <w:sz w:val="18"/>
          <w:szCs w:val="18"/>
          <w:vertAlign w:val="superscript"/>
          <w:lang w:bidi="en-US"/>
        </w:rPr>
        <w:t xml:space="preserve">4 </w:t>
      </w:r>
      <w:r w:rsidR="00FC3C71" w:rsidRPr="00FC3C71">
        <w:rPr>
          <w:rFonts w:asciiTheme="majorHAnsi" w:hAnsiTheme="majorHAnsi" w:cstheme="majorHAnsi"/>
          <w:i/>
          <w:sz w:val="18"/>
          <w:szCs w:val="18"/>
          <w:lang w:bidi="en-US"/>
        </w:rPr>
        <w:t>only for those who apply for suspension of education by no later than the 21st day after the date of birth</w:t>
      </w:r>
    </w:p>
    <w:p w14:paraId="33475B72" w14:textId="38F9DF93" w:rsidR="00F63CF3" w:rsidRDefault="006E4C6A" w:rsidP="00FC3C71">
      <w:pPr>
        <w:spacing w:after="0" w:line="240" w:lineRule="auto"/>
        <w:jc w:val="both"/>
        <w:rPr>
          <w:rFonts w:asciiTheme="majorHAnsi" w:hAnsiTheme="majorHAnsi" w:cstheme="majorHAnsi"/>
          <w:i/>
          <w:sz w:val="18"/>
          <w:szCs w:val="18"/>
        </w:rPr>
      </w:pPr>
      <w:r>
        <w:rPr>
          <w:rFonts w:asciiTheme="majorHAnsi" w:hAnsiTheme="majorHAnsi" w:cstheme="majorHAnsi"/>
          <w:i/>
          <w:sz w:val="18"/>
          <w:szCs w:val="18"/>
          <w:vertAlign w:val="superscript"/>
          <w:lang w:bidi="en-US"/>
        </w:rPr>
        <w:t>5</w:t>
      </w:r>
      <w:r>
        <w:rPr>
          <w:rFonts w:asciiTheme="majorHAnsi" w:hAnsiTheme="majorHAnsi" w:cstheme="majorHAnsi"/>
          <w:i/>
          <w:sz w:val="18"/>
          <w:szCs w:val="18"/>
          <w:lang w:bidi="en-US"/>
        </w:rPr>
        <w:t xml:space="preserve">the number of weeks should be indicated depending on the number of children born </w:t>
      </w:r>
    </w:p>
    <w:p w14:paraId="1105271E" w14:textId="279019F3" w:rsidR="00BE2263" w:rsidRPr="00C14901" w:rsidRDefault="00BE2263" w:rsidP="00870BD1">
      <w:pPr>
        <w:spacing w:after="0" w:line="240" w:lineRule="auto"/>
        <w:jc w:val="both"/>
        <w:rPr>
          <w:rFonts w:asciiTheme="majorHAnsi" w:hAnsiTheme="majorHAnsi" w:cstheme="majorHAnsi"/>
          <w:b/>
          <w:bCs/>
          <w:i/>
          <w:u w:val="single"/>
        </w:rPr>
      </w:pPr>
      <w:r w:rsidRPr="00C14901">
        <w:rPr>
          <w:rFonts w:asciiTheme="majorHAnsi" w:hAnsiTheme="majorHAnsi" w:cstheme="majorHAnsi"/>
          <w:b/>
          <w:i/>
          <w:u w:val="single"/>
          <w:lang w:bidi="en-US"/>
        </w:rPr>
        <w:t>Information for the application:</w:t>
      </w:r>
    </w:p>
    <w:p w14:paraId="5E4053DF" w14:textId="64DE6E9F" w:rsidR="006B45D7" w:rsidRPr="00C14901" w:rsidRDefault="006B45D7" w:rsidP="00870BD1">
      <w:pPr>
        <w:spacing w:after="0" w:line="240" w:lineRule="auto"/>
        <w:jc w:val="both"/>
        <w:rPr>
          <w:rFonts w:asciiTheme="majorHAnsi" w:hAnsiTheme="majorHAnsi" w:cstheme="majorHAnsi"/>
          <w:b/>
          <w:bCs/>
          <w:i/>
          <w:u w:val="single"/>
        </w:rPr>
      </w:pPr>
    </w:p>
    <w:p w14:paraId="4446B715" w14:textId="30EE79C7" w:rsidR="006B45D7" w:rsidRPr="00C14901" w:rsidRDefault="00CA70A3" w:rsidP="00870BD1">
      <w:pPr>
        <w:spacing w:after="0" w:line="240" w:lineRule="auto"/>
        <w:jc w:val="both"/>
        <w:rPr>
          <w:rFonts w:asciiTheme="majorHAnsi" w:hAnsiTheme="majorHAnsi" w:cstheme="majorHAnsi"/>
          <w:b/>
          <w:bCs/>
          <w:i/>
          <w:u w:val="single"/>
        </w:rPr>
      </w:pPr>
      <w:r w:rsidRPr="00C14901">
        <w:rPr>
          <w:rFonts w:asciiTheme="majorHAnsi" w:hAnsiTheme="majorHAnsi" w:cstheme="majorHAnsi"/>
          <w:b/>
          <w:i/>
          <w:u w:val="single"/>
          <w:lang w:bidi="en-US"/>
        </w:rPr>
        <w:t>Basic information on the duration of suspension:</w:t>
      </w:r>
    </w:p>
    <w:p w14:paraId="43D59A26" w14:textId="0E1C61C5" w:rsidR="006B45D7" w:rsidRPr="00C14901" w:rsidRDefault="006B45D7" w:rsidP="00870BD1">
      <w:p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US"/>
        </w:rPr>
        <w:t xml:space="preserve">The suspension of education </w:t>
      </w:r>
      <w:r w:rsidRPr="00C14901">
        <w:rPr>
          <w:rFonts w:asciiTheme="majorHAnsi" w:eastAsia="Times New Roman" w:hAnsiTheme="majorHAnsi" w:cstheme="majorHAnsi"/>
          <w:color w:val="000000"/>
          <w:u w:val="single"/>
          <w:lang w:bidi="en-US"/>
        </w:rPr>
        <w:t>for a period corresponding to the duration of maternity leave (indivisible period)</w:t>
      </w:r>
      <w:r w:rsidRPr="00C14901">
        <w:rPr>
          <w:rFonts w:asciiTheme="majorHAnsi" w:eastAsia="Times New Roman" w:hAnsiTheme="majorHAnsi" w:cstheme="majorHAnsi"/>
          <w:color w:val="000000"/>
          <w:lang w:bidi="en-US"/>
        </w:rPr>
        <w:t xml:space="preserve"> - children born or adopted:</w:t>
      </w:r>
    </w:p>
    <w:p w14:paraId="74877313" w14:textId="77777777" w:rsidR="006B45D7" w:rsidRPr="00C14901" w:rsidRDefault="006B45D7" w:rsidP="00870BD1">
      <w:pPr>
        <w:numPr>
          <w:ilvl w:val="0"/>
          <w:numId w:val="2"/>
        </w:num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US"/>
        </w:rPr>
        <w:t>20 weeks (140 days) - one child,</w:t>
      </w:r>
    </w:p>
    <w:p w14:paraId="0B56A6DA" w14:textId="77777777" w:rsidR="006B45D7" w:rsidRPr="00C14901" w:rsidRDefault="006B45D7" w:rsidP="00870BD1">
      <w:pPr>
        <w:numPr>
          <w:ilvl w:val="0"/>
          <w:numId w:val="2"/>
        </w:num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US"/>
        </w:rPr>
        <w:t>31 weeks (217 days) - two children at one birth,</w:t>
      </w:r>
    </w:p>
    <w:p w14:paraId="164BB1EB" w14:textId="77777777" w:rsidR="006B45D7" w:rsidRPr="00C14901" w:rsidRDefault="006B45D7" w:rsidP="00870BD1">
      <w:pPr>
        <w:numPr>
          <w:ilvl w:val="0"/>
          <w:numId w:val="2"/>
        </w:num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US"/>
        </w:rPr>
        <w:t>33 weeks (231 days) - three children at one birth,</w:t>
      </w:r>
    </w:p>
    <w:p w14:paraId="70F54B1A" w14:textId="77777777" w:rsidR="006B45D7" w:rsidRPr="00C14901" w:rsidRDefault="006B45D7" w:rsidP="00870BD1">
      <w:pPr>
        <w:numPr>
          <w:ilvl w:val="0"/>
          <w:numId w:val="2"/>
        </w:num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US"/>
        </w:rPr>
        <w:t>35 weeks (245 days) - four children at one birth,</w:t>
      </w:r>
    </w:p>
    <w:p w14:paraId="0D4F1045" w14:textId="77777777" w:rsidR="006B45D7" w:rsidRPr="00C14901" w:rsidRDefault="006B45D7" w:rsidP="00870BD1">
      <w:pPr>
        <w:numPr>
          <w:ilvl w:val="0"/>
          <w:numId w:val="2"/>
        </w:numPr>
        <w:spacing w:beforeAutospacing="1" w:after="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US"/>
        </w:rPr>
        <w:t>37 weeks (259 days) - five and more children at one birth,</w:t>
      </w:r>
    </w:p>
    <w:p w14:paraId="135520BC" w14:textId="6FDE6FD0" w:rsidR="006B45D7" w:rsidRPr="00C14901" w:rsidRDefault="006B45D7" w:rsidP="00870BD1">
      <w:pPr>
        <w:spacing w:after="0" w:line="240" w:lineRule="auto"/>
        <w:jc w:val="both"/>
        <w:rPr>
          <w:rFonts w:asciiTheme="majorHAnsi" w:eastAsia="Times New Roman" w:hAnsiTheme="majorHAnsi" w:cstheme="majorHAnsi"/>
          <w:color w:val="000000"/>
          <w:u w:val="single"/>
          <w:lang w:eastAsia="pl-PL"/>
        </w:rPr>
      </w:pPr>
      <w:r w:rsidRPr="00C14901">
        <w:rPr>
          <w:rFonts w:asciiTheme="majorHAnsi" w:hAnsiTheme="majorHAnsi" w:cstheme="majorHAnsi"/>
          <w:lang w:bidi="en-US"/>
        </w:rPr>
        <w:t>The suspension of education for a period corresponding to the duration of parental leave lasts (it is possible to divide this period into 4 equal parts):</w:t>
      </w:r>
    </w:p>
    <w:p w14:paraId="2C471AA6" w14:textId="77777777" w:rsidR="00C6099A" w:rsidRPr="00C14901" w:rsidRDefault="00C6099A" w:rsidP="00870BD1">
      <w:pPr>
        <w:spacing w:after="0" w:line="240" w:lineRule="auto"/>
        <w:jc w:val="both"/>
        <w:rPr>
          <w:rFonts w:asciiTheme="majorHAnsi" w:eastAsia="Times New Roman" w:hAnsiTheme="majorHAnsi" w:cstheme="majorHAnsi"/>
          <w:color w:val="000000"/>
          <w:u w:val="single"/>
          <w:lang w:eastAsia="pl-PL"/>
        </w:rPr>
      </w:pPr>
    </w:p>
    <w:p w14:paraId="5C227945" w14:textId="77103AB6" w:rsidR="00C6099A" w:rsidRPr="00C14901" w:rsidRDefault="00C6099A" w:rsidP="00870BD1">
      <w:pPr>
        <w:pStyle w:val="Akapitzlist"/>
        <w:numPr>
          <w:ilvl w:val="0"/>
          <w:numId w:val="8"/>
        </w:numPr>
        <w:spacing w:after="0" w:line="240" w:lineRule="auto"/>
        <w:ind w:left="714" w:hanging="357"/>
        <w:jc w:val="both"/>
        <w:rPr>
          <w:rFonts w:asciiTheme="majorHAnsi" w:eastAsia="Times New Roman" w:hAnsiTheme="majorHAnsi" w:cstheme="majorHAnsi"/>
          <w:color w:val="000000"/>
          <w:u w:val="single"/>
          <w:lang w:eastAsia="pl-PL"/>
        </w:rPr>
      </w:pPr>
      <w:r w:rsidRPr="00C14901">
        <w:rPr>
          <w:rFonts w:asciiTheme="majorHAnsi" w:hAnsiTheme="majorHAnsi" w:cstheme="majorHAnsi"/>
          <w:lang w:bidi="en-US"/>
        </w:rPr>
        <w:t>32 weeks - in the case of giving birth to one child</w:t>
      </w:r>
    </w:p>
    <w:p w14:paraId="6BD55E7C" w14:textId="5E59D6C4" w:rsidR="00C6099A" w:rsidRPr="00C14901" w:rsidRDefault="00C6099A" w:rsidP="00870BD1">
      <w:pPr>
        <w:pStyle w:val="Akapitzlist"/>
        <w:numPr>
          <w:ilvl w:val="0"/>
          <w:numId w:val="8"/>
        </w:numPr>
        <w:spacing w:after="0" w:line="240" w:lineRule="auto"/>
        <w:ind w:left="714" w:hanging="357"/>
        <w:jc w:val="both"/>
        <w:rPr>
          <w:rFonts w:asciiTheme="majorHAnsi" w:eastAsia="Times New Roman" w:hAnsiTheme="majorHAnsi" w:cstheme="majorHAnsi"/>
          <w:color w:val="000000"/>
          <w:u w:val="single"/>
          <w:lang w:eastAsia="pl-PL"/>
        </w:rPr>
      </w:pPr>
      <w:r w:rsidRPr="00C14901">
        <w:rPr>
          <w:rFonts w:asciiTheme="majorHAnsi" w:hAnsiTheme="majorHAnsi" w:cstheme="majorHAnsi"/>
          <w:lang w:bidi="en-US"/>
        </w:rPr>
        <w:t>34 weeks - in the case of giving birth to more than one child at once</w:t>
      </w:r>
    </w:p>
    <w:p w14:paraId="5A4FFE1C" w14:textId="77777777" w:rsidR="00C6099A" w:rsidRPr="00C14901" w:rsidRDefault="00C6099A" w:rsidP="00870BD1">
      <w:pPr>
        <w:spacing w:after="0" w:line="240" w:lineRule="auto"/>
        <w:jc w:val="both"/>
        <w:rPr>
          <w:rFonts w:asciiTheme="majorHAnsi" w:hAnsiTheme="majorHAnsi" w:cstheme="majorHAnsi"/>
          <w:b/>
          <w:bCs/>
          <w:i/>
          <w:u w:val="single"/>
        </w:rPr>
      </w:pPr>
    </w:p>
    <w:p w14:paraId="55B58544" w14:textId="328280AD" w:rsidR="00CA70A3" w:rsidRPr="00C14901" w:rsidRDefault="00451640" w:rsidP="00870BD1">
      <w:pPr>
        <w:spacing w:after="0" w:line="240" w:lineRule="auto"/>
        <w:jc w:val="both"/>
        <w:rPr>
          <w:rFonts w:asciiTheme="majorHAnsi" w:hAnsiTheme="majorHAnsi" w:cstheme="majorHAnsi"/>
          <w:b/>
          <w:bCs/>
          <w:i/>
          <w:u w:val="single"/>
        </w:rPr>
      </w:pPr>
      <w:r w:rsidRPr="00C14901">
        <w:rPr>
          <w:rFonts w:asciiTheme="majorHAnsi" w:hAnsiTheme="majorHAnsi" w:cstheme="majorHAnsi"/>
          <w:b/>
          <w:i/>
          <w:u w:val="single"/>
          <w:lang w:bidi="en-US"/>
        </w:rPr>
        <w:t>Description of the possible options and the related right to the scholarship:</w:t>
      </w:r>
    </w:p>
    <w:p w14:paraId="1BF1CB40" w14:textId="77777777" w:rsidR="00451640" w:rsidRPr="00C14901" w:rsidRDefault="00451640" w:rsidP="00870BD1">
      <w:pPr>
        <w:spacing w:after="0" w:line="240" w:lineRule="auto"/>
        <w:jc w:val="both"/>
        <w:rPr>
          <w:rFonts w:asciiTheme="majorHAnsi" w:hAnsiTheme="majorHAnsi" w:cstheme="majorHAnsi"/>
          <w:b/>
          <w:bCs/>
          <w:i/>
          <w:u w:val="single"/>
        </w:rPr>
      </w:pPr>
    </w:p>
    <w:p w14:paraId="3A2716A4" w14:textId="186D7106" w:rsidR="00D9606F" w:rsidRPr="00C14901" w:rsidRDefault="00D9606F" w:rsidP="00870BD1">
      <w:pPr>
        <w:pStyle w:val="Akapitzlist"/>
        <w:numPr>
          <w:ilvl w:val="0"/>
          <w:numId w:val="9"/>
        </w:numPr>
        <w:spacing w:after="0" w:line="240" w:lineRule="auto"/>
        <w:jc w:val="both"/>
        <w:rPr>
          <w:rFonts w:asciiTheme="majorHAnsi" w:hAnsiTheme="majorHAnsi" w:cstheme="majorHAnsi"/>
          <w:b/>
          <w:bCs/>
          <w:i/>
        </w:rPr>
      </w:pPr>
      <w:r w:rsidRPr="00C14901">
        <w:rPr>
          <w:rFonts w:asciiTheme="majorHAnsi" w:hAnsiTheme="majorHAnsi" w:cstheme="majorHAnsi"/>
          <w:b/>
          <w:lang w:bidi="en-US"/>
        </w:rPr>
        <w:t xml:space="preserve">Suspension of education for a period corresponding to the full duration of maternity leave  </w:t>
      </w:r>
      <w:r w:rsidRPr="00C14901">
        <w:rPr>
          <w:rFonts w:asciiTheme="majorHAnsi" w:hAnsiTheme="majorHAnsi" w:cstheme="majorHAnsi"/>
          <w:b/>
          <w:lang w:bidi="en-US"/>
        </w:rPr>
        <w:br/>
        <w:t xml:space="preserve">and parental leave </w:t>
      </w:r>
    </w:p>
    <w:p w14:paraId="5C4A6EF7" w14:textId="5324F9D9" w:rsidR="00D9606F" w:rsidRPr="00C14901" w:rsidRDefault="00D9606F" w:rsidP="00870BD1">
      <w:pPr>
        <w:spacing w:after="0" w:line="240" w:lineRule="auto"/>
        <w:ind w:left="360"/>
        <w:jc w:val="both"/>
        <w:rPr>
          <w:rFonts w:asciiTheme="majorHAnsi" w:hAnsiTheme="majorHAnsi" w:cstheme="majorHAnsi"/>
          <w:b/>
          <w:bCs/>
          <w:i/>
          <w:u w:val="single"/>
        </w:rPr>
      </w:pPr>
    </w:p>
    <w:p w14:paraId="4C91C9C8" w14:textId="70AFEFB0" w:rsidR="00D9606F" w:rsidRPr="00C14901" w:rsidRDefault="006B45D7" w:rsidP="00870BD1">
      <w:pPr>
        <w:spacing w:after="0" w:line="240" w:lineRule="auto"/>
        <w:jc w:val="both"/>
        <w:rPr>
          <w:rFonts w:asciiTheme="majorHAnsi" w:hAnsiTheme="majorHAnsi" w:cstheme="majorHAnsi"/>
          <w:iCs/>
        </w:rPr>
      </w:pPr>
      <w:r w:rsidRPr="00C14901">
        <w:rPr>
          <w:rFonts w:asciiTheme="majorHAnsi" w:hAnsiTheme="majorHAnsi" w:cstheme="majorHAnsi"/>
          <w:lang w:bidi="en-US"/>
        </w:rPr>
        <w:t>When choosing this option, it is possible to decide on the amount of the scholarship to be paid during the suspension, provided that the application is submitted within 21 days from the day of childbirth. The options are as follows:</w:t>
      </w:r>
    </w:p>
    <w:p w14:paraId="288B3324" w14:textId="77777777" w:rsidR="006B45D7" w:rsidRPr="00C14901" w:rsidRDefault="006B45D7" w:rsidP="00870BD1">
      <w:pPr>
        <w:spacing w:after="0" w:line="240" w:lineRule="auto"/>
        <w:ind w:left="360"/>
        <w:jc w:val="both"/>
        <w:rPr>
          <w:rFonts w:asciiTheme="majorHAnsi" w:hAnsiTheme="majorHAnsi" w:cstheme="majorHAnsi"/>
          <w:iCs/>
        </w:rPr>
      </w:pPr>
    </w:p>
    <w:p w14:paraId="7F35BDD2" w14:textId="22893261" w:rsidR="006B45D7" w:rsidRPr="00C14901" w:rsidRDefault="006B45D7" w:rsidP="00870BD1">
      <w:pPr>
        <w:pStyle w:val="Akapitzlist"/>
        <w:numPr>
          <w:ilvl w:val="0"/>
          <w:numId w:val="6"/>
        </w:numPr>
        <w:spacing w:after="0" w:line="240" w:lineRule="auto"/>
        <w:jc w:val="both"/>
        <w:rPr>
          <w:rFonts w:asciiTheme="majorHAnsi" w:hAnsiTheme="majorHAnsi" w:cstheme="majorHAnsi"/>
          <w:iCs/>
        </w:rPr>
      </w:pPr>
      <w:r w:rsidRPr="00C14901">
        <w:rPr>
          <w:rFonts w:asciiTheme="majorHAnsi" w:hAnsiTheme="majorHAnsi" w:cstheme="majorHAnsi"/>
          <w:lang w:bidi="en-US"/>
        </w:rPr>
        <w:t xml:space="preserve">80% for the entire duration of the suspension  </w:t>
      </w:r>
    </w:p>
    <w:p w14:paraId="57A7E6AB" w14:textId="77777777" w:rsidR="006B45D7" w:rsidRPr="00C14901" w:rsidRDefault="006B45D7" w:rsidP="00870BD1">
      <w:pPr>
        <w:spacing w:after="0" w:line="240" w:lineRule="auto"/>
        <w:ind w:left="360"/>
        <w:jc w:val="both"/>
        <w:rPr>
          <w:rFonts w:asciiTheme="majorHAnsi" w:hAnsiTheme="majorHAnsi" w:cstheme="majorHAnsi"/>
          <w:iCs/>
        </w:rPr>
      </w:pPr>
    </w:p>
    <w:p w14:paraId="22A0FB09" w14:textId="58A63CDB" w:rsidR="00C14901" w:rsidRPr="00974EF6" w:rsidRDefault="00D9606F" w:rsidP="00501FED">
      <w:pPr>
        <w:pStyle w:val="Akapitzlist"/>
        <w:numPr>
          <w:ilvl w:val="0"/>
          <w:numId w:val="6"/>
        </w:numPr>
        <w:spacing w:after="0" w:line="240" w:lineRule="auto"/>
        <w:jc w:val="both"/>
        <w:rPr>
          <w:rFonts w:asciiTheme="majorHAnsi" w:hAnsiTheme="majorHAnsi" w:cstheme="majorHAnsi"/>
          <w:iCs/>
        </w:rPr>
      </w:pPr>
      <w:r w:rsidRPr="00974EF6">
        <w:rPr>
          <w:rFonts w:asciiTheme="majorHAnsi" w:hAnsiTheme="majorHAnsi" w:cstheme="majorHAnsi"/>
          <w:lang w:bidi="en-US"/>
        </w:rPr>
        <w:t>100% for the period - depending on the number of children born - 26 weeks (1 child), 39 weeks (2 children), 41 weeks (3 children), 43 weeks (4 children), 45 weeks (5&lt;children) and 60% of the scholarship for the remaining period</w:t>
      </w:r>
    </w:p>
    <w:p w14:paraId="59C122EB" w14:textId="77777777" w:rsidR="00974EF6" w:rsidRDefault="00974EF6" w:rsidP="00870BD1">
      <w:pPr>
        <w:spacing w:after="0" w:line="240" w:lineRule="auto"/>
        <w:jc w:val="both"/>
        <w:rPr>
          <w:rFonts w:asciiTheme="majorHAnsi" w:hAnsiTheme="majorHAnsi" w:cstheme="majorHAnsi"/>
          <w:iCs/>
        </w:rPr>
      </w:pPr>
    </w:p>
    <w:p w14:paraId="06165AAB" w14:textId="7C796FC0" w:rsidR="00C14901" w:rsidRPr="00C14901" w:rsidRDefault="00C14901" w:rsidP="00870BD1">
      <w:pPr>
        <w:spacing w:after="0" w:line="240" w:lineRule="auto"/>
        <w:jc w:val="both"/>
        <w:rPr>
          <w:rFonts w:asciiTheme="majorHAnsi" w:hAnsiTheme="majorHAnsi" w:cstheme="majorHAnsi"/>
          <w:iCs/>
        </w:rPr>
      </w:pPr>
      <w:r w:rsidRPr="00C14901">
        <w:rPr>
          <w:rFonts w:asciiTheme="majorHAnsi" w:hAnsiTheme="majorHAnsi" w:cstheme="majorHAnsi"/>
          <w:lang w:bidi="en-US"/>
        </w:rPr>
        <w:t>If the application is not submitted on time, only option b applies.</w:t>
      </w:r>
    </w:p>
    <w:p w14:paraId="2CC07D21" w14:textId="77777777" w:rsidR="006B45D7" w:rsidRPr="00C14901" w:rsidRDefault="006B45D7" w:rsidP="00870BD1">
      <w:pPr>
        <w:pStyle w:val="Akapitzlist"/>
        <w:spacing w:after="0" w:line="240" w:lineRule="auto"/>
        <w:jc w:val="both"/>
        <w:rPr>
          <w:rFonts w:asciiTheme="majorHAnsi" w:hAnsiTheme="majorHAnsi" w:cstheme="majorHAnsi"/>
          <w:iCs/>
        </w:rPr>
      </w:pPr>
    </w:p>
    <w:p w14:paraId="15BDC236" w14:textId="77777777" w:rsidR="006B45D7" w:rsidRPr="00C14901" w:rsidRDefault="006B45D7" w:rsidP="00870BD1">
      <w:pPr>
        <w:spacing w:after="0" w:line="240" w:lineRule="auto"/>
        <w:jc w:val="both"/>
        <w:rPr>
          <w:rFonts w:asciiTheme="majorHAnsi" w:hAnsiTheme="majorHAnsi" w:cstheme="majorHAnsi"/>
          <w:iCs/>
        </w:rPr>
      </w:pPr>
    </w:p>
    <w:p w14:paraId="2BD04A90" w14:textId="17F6C72E" w:rsidR="006B45D7" w:rsidRPr="00C14901" w:rsidRDefault="006B45D7" w:rsidP="00870BD1">
      <w:pPr>
        <w:pStyle w:val="Akapitzlist"/>
        <w:numPr>
          <w:ilvl w:val="0"/>
          <w:numId w:val="9"/>
        </w:numPr>
        <w:spacing w:after="0" w:line="360" w:lineRule="auto"/>
        <w:jc w:val="both"/>
        <w:rPr>
          <w:rFonts w:asciiTheme="majorHAnsi" w:eastAsia="Times New Roman" w:hAnsiTheme="majorHAnsi" w:cstheme="majorHAnsi"/>
          <w:b/>
          <w:bCs/>
          <w:iCs/>
          <w:lang w:eastAsia="pl-PL"/>
        </w:rPr>
      </w:pPr>
      <w:r w:rsidRPr="00C14901">
        <w:rPr>
          <w:rFonts w:asciiTheme="majorHAnsi" w:eastAsia="Times New Roman" w:hAnsiTheme="majorHAnsi" w:cstheme="majorHAnsi"/>
          <w:b/>
          <w:lang w:bidi="en-US"/>
        </w:rPr>
        <w:t xml:space="preserve">Suspension of education for a period corresponding to the duration of maternity leave  </w:t>
      </w:r>
      <w:r w:rsidRPr="00C14901">
        <w:rPr>
          <w:rFonts w:asciiTheme="majorHAnsi" w:eastAsia="Times New Roman" w:hAnsiTheme="majorHAnsi" w:cstheme="majorHAnsi"/>
          <w:b/>
          <w:lang w:bidi="en-US"/>
        </w:rPr>
        <w:br/>
        <w:t>and part of parental leave.</w:t>
      </w:r>
    </w:p>
    <w:p w14:paraId="04F60CB6" w14:textId="77777777" w:rsidR="0093744B" w:rsidRPr="00C14901" w:rsidRDefault="0093744B" w:rsidP="00870BD1">
      <w:pPr>
        <w:pStyle w:val="Akapitzlist"/>
        <w:spacing w:after="0" w:line="360" w:lineRule="auto"/>
        <w:jc w:val="both"/>
        <w:rPr>
          <w:rFonts w:asciiTheme="majorHAnsi" w:eastAsia="Times New Roman" w:hAnsiTheme="majorHAnsi" w:cstheme="majorHAnsi"/>
          <w:b/>
          <w:bCs/>
          <w:iCs/>
          <w:lang w:eastAsia="pl-PL"/>
        </w:rPr>
      </w:pPr>
    </w:p>
    <w:p w14:paraId="32E0795C" w14:textId="6BB2EE9B" w:rsidR="00C6099A" w:rsidRPr="00C14901" w:rsidRDefault="00C6099A" w:rsidP="00870BD1">
      <w:pPr>
        <w:spacing w:after="0" w:line="360" w:lineRule="auto"/>
        <w:jc w:val="both"/>
        <w:rPr>
          <w:rFonts w:asciiTheme="majorHAnsi" w:eastAsia="Times New Roman" w:hAnsiTheme="majorHAnsi" w:cstheme="majorHAnsi"/>
          <w:iCs/>
          <w:lang w:eastAsia="pl-PL"/>
        </w:rPr>
      </w:pPr>
      <w:r w:rsidRPr="00C14901">
        <w:rPr>
          <w:rFonts w:asciiTheme="majorHAnsi" w:eastAsia="Times New Roman" w:hAnsiTheme="majorHAnsi" w:cstheme="majorHAnsi"/>
          <w:lang w:bidi="en-US"/>
        </w:rPr>
        <w:t>When this option is chosen, the scholarship is paid at 100% and 60%:</w:t>
      </w:r>
    </w:p>
    <w:p w14:paraId="02141BD1" w14:textId="77777777" w:rsidR="00974EF6" w:rsidRPr="00974EF6" w:rsidRDefault="00974EF6" w:rsidP="00974EF6">
      <w:pPr>
        <w:spacing w:after="0" w:line="240" w:lineRule="auto"/>
        <w:jc w:val="both"/>
        <w:rPr>
          <w:rFonts w:asciiTheme="majorHAnsi" w:hAnsiTheme="majorHAnsi" w:cstheme="majorHAnsi"/>
          <w:iCs/>
        </w:rPr>
      </w:pPr>
      <w:r w:rsidRPr="00974EF6">
        <w:rPr>
          <w:rFonts w:asciiTheme="majorHAnsi" w:hAnsiTheme="majorHAnsi" w:cstheme="majorHAnsi"/>
          <w:lang w:bidi="en-US"/>
        </w:rPr>
        <w:lastRenderedPageBreak/>
        <w:t>100% for the period - depending on the number of children born - 26 weeks (1 child), 39 weeks (2 children), 41 weeks (3 children), 43 weeks (4 children), 45 weeks (5&lt;children) and 60% of the scholarship for the remaining period</w:t>
      </w:r>
    </w:p>
    <w:p w14:paraId="0DBA5194" w14:textId="29BD9566" w:rsidR="00BE2263" w:rsidRDefault="00BE2263" w:rsidP="00870BD1">
      <w:pPr>
        <w:spacing w:after="0" w:line="240" w:lineRule="auto"/>
        <w:jc w:val="both"/>
        <w:rPr>
          <w:rFonts w:asciiTheme="majorHAnsi" w:hAnsiTheme="majorHAnsi" w:cstheme="majorHAnsi"/>
          <w:i/>
        </w:rPr>
      </w:pPr>
    </w:p>
    <w:p w14:paraId="6919423E" w14:textId="5865A1EE" w:rsidR="00C14901" w:rsidRDefault="00C14901" w:rsidP="00870BD1">
      <w:pPr>
        <w:spacing w:after="0" w:line="240" w:lineRule="auto"/>
        <w:jc w:val="both"/>
        <w:rPr>
          <w:rFonts w:asciiTheme="majorHAnsi" w:hAnsiTheme="majorHAnsi" w:cstheme="majorHAnsi"/>
          <w:i/>
        </w:rPr>
      </w:pPr>
    </w:p>
    <w:p w14:paraId="4E01FC81" w14:textId="3D40C0EC" w:rsidR="00974EF6" w:rsidRDefault="00974EF6" w:rsidP="00870BD1">
      <w:pPr>
        <w:spacing w:after="0" w:line="240" w:lineRule="auto"/>
        <w:jc w:val="both"/>
        <w:rPr>
          <w:rFonts w:asciiTheme="majorHAnsi" w:hAnsiTheme="majorHAnsi" w:cstheme="majorHAnsi"/>
          <w:i/>
        </w:rPr>
      </w:pPr>
    </w:p>
    <w:p w14:paraId="7835F253" w14:textId="489E5D20" w:rsidR="00974EF6" w:rsidRDefault="00974EF6" w:rsidP="00870BD1">
      <w:pPr>
        <w:spacing w:after="0" w:line="240" w:lineRule="auto"/>
        <w:jc w:val="both"/>
        <w:rPr>
          <w:rFonts w:asciiTheme="majorHAnsi" w:hAnsiTheme="majorHAnsi" w:cstheme="majorHAnsi"/>
          <w:i/>
        </w:rPr>
      </w:pPr>
    </w:p>
    <w:p w14:paraId="7E6781F1" w14:textId="77777777" w:rsidR="00974EF6" w:rsidRPr="00C14901" w:rsidRDefault="00974EF6" w:rsidP="00870BD1">
      <w:pPr>
        <w:spacing w:after="0" w:line="240" w:lineRule="auto"/>
        <w:jc w:val="both"/>
        <w:rPr>
          <w:rFonts w:asciiTheme="majorHAnsi" w:hAnsiTheme="majorHAnsi" w:cstheme="majorHAnsi"/>
          <w:i/>
        </w:rPr>
      </w:pPr>
    </w:p>
    <w:p w14:paraId="09C2A603" w14:textId="090F3CB6" w:rsidR="0093744B" w:rsidRDefault="0093744B" w:rsidP="00870BD1">
      <w:pPr>
        <w:pStyle w:val="Akapitzlist"/>
        <w:numPr>
          <w:ilvl w:val="0"/>
          <w:numId w:val="9"/>
        </w:numPr>
        <w:spacing w:after="0" w:line="360" w:lineRule="auto"/>
        <w:jc w:val="both"/>
        <w:rPr>
          <w:rFonts w:asciiTheme="majorHAnsi" w:eastAsia="Times New Roman" w:hAnsiTheme="majorHAnsi" w:cstheme="majorHAnsi"/>
          <w:b/>
          <w:bCs/>
          <w:iCs/>
          <w:lang w:eastAsia="pl-PL"/>
        </w:rPr>
      </w:pPr>
      <w:r w:rsidRPr="00C14901">
        <w:rPr>
          <w:rFonts w:asciiTheme="majorHAnsi" w:eastAsia="Times New Roman" w:hAnsiTheme="majorHAnsi" w:cstheme="majorHAnsi"/>
          <w:b/>
          <w:lang w:bidi="en-US"/>
        </w:rPr>
        <w:t xml:space="preserve">Suspension of education for a period corresponding to the duration of </w:t>
      </w:r>
      <w:r w:rsidRPr="00C14901">
        <w:rPr>
          <w:rFonts w:asciiTheme="majorHAnsi" w:eastAsia="Times New Roman" w:hAnsiTheme="majorHAnsi" w:cstheme="majorHAnsi"/>
          <w:b/>
          <w:u w:val="single"/>
          <w:lang w:bidi="en-US"/>
        </w:rPr>
        <w:t>part</w:t>
      </w:r>
      <w:r w:rsidRPr="00C14901">
        <w:rPr>
          <w:rFonts w:asciiTheme="majorHAnsi" w:eastAsia="Times New Roman" w:hAnsiTheme="majorHAnsi" w:cstheme="majorHAnsi"/>
          <w:b/>
          <w:lang w:bidi="en-US"/>
        </w:rPr>
        <w:t xml:space="preserve"> of parental leave  </w:t>
      </w:r>
    </w:p>
    <w:p w14:paraId="2898D315" w14:textId="77777777" w:rsidR="00C14901" w:rsidRPr="00C14901" w:rsidRDefault="00C14901" w:rsidP="00870BD1">
      <w:pPr>
        <w:pStyle w:val="Akapitzlist"/>
        <w:spacing w:after="0" w:line="360" w:lineRule="auto"/>
        <w:jc w:val="both"/>
        <w:rPr>
          <w:rFonts w:asciiTheme="majorHAnsi" w:eastAsia="Times New Roman" w:hAnsiTheme="majorHAnsi" w:cstheme="majorHAnsi"/>
          <w:b/>
          <w:bCs/>
          <w:iCs/>
          <w:lang w:eastAsia="pl-PL"/>
        </w:rPr>
      </w:pPr>
    </w:p>
    <w:p w14:paraId="5B77036E" w14:textId="2AE5EF77" w:rsidR="0063578A" w:rsidRPr="00C14901" w:rsidRDefault="0063578A" w:rsidP="00870BD1">
      <w:pPr>
        <w:spacing w:after="0" w:line="240" w:lineRule="auto"/>
        <w:jc w:val="both"/>
        <w:rPr>
          <w:rFonts w:asciiTheme="majorHAnsi" w:eastAsia="Times New Roman" w:hAnsiTheme="majorHAnsi" w:cstheme="majorHAnsi"/>
          <w:iCs/>
          <w:lang w:eastAsia="pl-PL"/>
        </w:rPr>
      </w:pPr>
      <w:r w:rsidRPr="00974EF6">
        <w:rPr>
          <w:rFonts w:asciiTheme="majorHAnsi" w:hAnsiTheme="majorHAnsi" w:cstheme="majorHAnsi"/>
          <w:lang w:bidi="en-US"/>
        </w:rPr>
        <w:t xml:space="preserve">Suspension of education for a period corresponding to the duration of parental leave is also possible in </w:t>
      </w:r>
      <w:r w:rsidRPr="00974EF6">
        <w:rPr>
          <w:rFonts w:asciiTheme="majorHAnsi" w:hAnsiTheme="majorHAnsi" w:cstheme="majorHAnsi"/>
          <w:u w:val="single"/>
          <w:lang w:bidi="en-US"/>
        </w:rPr>
        <w:t>parts</w:t>
      </w:r>
      <w:r w:rsidRPr="00974EF6">
        <w:rPr>
          <w:rFonts w:asciiTheme="majorHAnsi" w:hAnsiTheme="majorHAnsi" w:cstheme="majorHAnsi"/>
          <w:lang w:bidi="en-US"/>
        </w:rPr>
        <w:t>, provided that the suspension of education for a period corresponding to the duration of maternity leave has been used previously. In this case, the scholarship is paid in 60% of the base. It is possible to use 4 parts of the suspension with each part not being shorter than 8 weeks, as a rule.</w:t>
      </w:r>
    </w:p>
    <w:p w14:paraId="54F43495" w14:textId="37920994" w:rsidR="00451640" w:rsidRPr="00C14901" w:rsidRDefault="00451640" w:rsidP="00870BD1">
      <w:pPr>
        <w:spacing w:after="0" w:line="240" w:lineRule="auto"/>
        <w:jc w:val="both"/>
        <w:rPr>
          <w:rFonts w:asciiTheme="majorHAnsi" w:eastAsia="Times New Roman" w:hAnsiTheme="majorHAnsi" w:cstheme="majorHAnsi"/>
          <w:iCs/>
          <w:lang w:eastAsia="pl-PL"/>
        </w:rPr>
      </w:pPr>
    </w:p>
    <w:p w14:paraId="7886373F" w14:textId="77777777" w:rsidR="00451640" w:rsidRPr="00C14901" w:rsidRDefault="00451640" w:rsidP="00870BD1">
      <w:pPr>
        <w:spacing w:after="0" w:line="240" w:lineRule="auto"/>
        <w:jc w:val="both"/>
        <w:rPr>
          <w:rFonts w:asciiTheme="majorHAnsi" w:eastAsia="Times New Roman" w:hAnsiTheme="majorHAnsi" w:cstheme="majorHAnsi"/>
          <w:b/>
          <w:bCs/>
          <w:iCs/>
          <w:u w:val="single"/>
          <w:lang w:eastAsia="pl-PL"/>
        </w:rPr>
      </w:pPr>
    </w:p>
    <w:p w14:paraId="2E85C5CC" w14:textId="4CB8F27F" w:rsidR="0063578A" w:rsidRPr="00C14901" w:rsidRDefault="0063578A" w:rsidP="00870BD1">
      <w:pPr>
        <w:spacing w:after="0" w:line="240" w:lineRule="auto"/>
        <w:jc w:val="both"/>
        <w:rPr>
          <w:rFonts w:asciiTheme="majorHAnsi" w:hAnsiTheme="majorHAnsi" w:cstheme="majorHAnsi"/>
          <w:b/>
          <w:bCs/>
          <w:i/>
        </w:rPr>
      </w:pPr>
      <w:r w:rsidRPr="00C14901">
        <w:rPr>
          <w:rFonts w:asciiTheme="majorHAnsi" w:hAnsiTheme="majorHAnsi" w:cstheme="majorHAnsi"/>
          <w:b/>
          <w:i/>
          <w:lang w:bidi="en-US"/>
        </w:rPr>
        <w:t>Other grounds for suspension of education:</w:t>
      </w:r>
    </w:p>
    <w:p w14:paraId="6E3BC7A1" w14:textId="77777777" w:rsidR="00451640" w:rsidRPr="00C14901" w:rsidRDefault="00451640" w:rsidP="00870BD1">
      <w:pPr>
        <w:spacing w:after="0" w:line="240" w:lineRule="auto"/>
        <w:jc w:val="both"/>
        <w:rPr>
          <w:rFonts w:asciiTheme="majorHAnsi" w:hAnsiTheme="majorHAnsi" w:cstheme="majorHAnsi"/>
          <w:b/>
          <w:bCs/>
          <w:i/>
        </w:rPr>
      </w:pPr>
    </w:p>
    <w:p w14:paraId="3BE1EBBB" w14:textId="64F777DB" w:rsidR="00451640" w:rsidRPr="00C14901" w:rsidRDefault="00451640" w:rsidP="00870BD1">
      <w:pPr>
        <w:spacing w:after="0" w:line="240" w:lineRule="auto"/>
        <w:jc w:val="both"/>
        <w:rPr>
          <w:rFonts w:asciiTheme="majorHAnsi" w:hAnsiTheme="majorHAnsi" w:cstheme="majorHAnsi"/>
          <w:b/>
          <w:bCs/>
          <w:iCs/>
        </w:rPr>
      </w:pPr>
      <w:r w:rsidRPr="00C14901">
        <w:rPr>
          <w:rFonts w:asciiTheme="majorHAnsi" w:hAnsiTheme="majorHAnsi" w:cstheme="majorHAnsi"/>
          <w:b/>
          <w:lang w:bidi="en-US"/>
        </w:rPr>
        <w:t>Suspension of education for a period corresponding to the duration of paternity leave</w:t>
      </w:r>
    </w:p>
    <w:p w14:paraId="5C2D28CF" w14:textId="77777777" w:rsidR="00451640" w:rsidRPr="00C14901" w:rsidRDefault="00451640" w:rsidP="00870BD1">
      <w:pPr>
        <w:spacing w:after="0" w:line="240" w:lineRule="auto"/>
        <w:jc w:val="both"/>
        <w:rPr>
          <w:rFonts w:asciiTheme="majorHAnsi" w:hAnsiTheme="majorHAnsi" w:cstheme="majorHAnsi"/>
          <w:b/>
          <w:bCs/>
          <w:i/>
        </w:rPr>
      </w:pPr>
    </w:p>
    <w:p w14:paraId="7569F9EC" w14:textId="5D0D5EB7" w:rsidR="00451640" w:rsidRPr="00C14901" w:rsidRDefault="00451640" w:rsidP="00870BD1">
      <w:pPr>
        <w:spacing w:after="0" w:line="240" w:lineRule="auto"/>
        <w:jc w:val="both"/>
        <w:rPr>
          <w:rFonts w:asciiTheme="majorHAnsi" w:hAnsiTheme="majorHAnsi" w:cstheme="majorHAnsi"/>
          <w:iCs/>
        </w:rPr>
      </w:pPr>
      <w:r w:rsidRPr="00C14901">
        <w:rPr>
          <w:rFonts w:asciiTheme="majorHAnsi" w:hAnsiTheme="majorHAnsi" w:cstheme="majorHAnsi"/>
          <w:lang w:bidi="en-US"/>
        </w:rPr>
        <w:t>This form of suspension is granted to the father of a child until the child is 2 years old. The suspension is granted for 2 weeks, but it may be divided into two parts, 7 days each. During the suspension, the father receives 100% of the doctoral scholarship.</w:t>
      </w:r>
    </w:p>
    <w:p w14:paraId="2EDB40AE" w14:textId="77777777" w:rsidR="00451640" w:rsidRPr="00C14901" w:rsidRDefault="00451640" w:rsidP="00870BD1">
      <w:pPr>
        <w:spacing w:after="0" w:line="240" w:lineRule="auto"/>
        <w:jc w:val="both"/>
        <w:rPr>
          <w:rFonts w:asciiTheme="majorHAnsi" w:hAnsiTheme="majorHAnsi" w:cstheme="majorHAnsi"/>
          <w:b/>
          <w:bCs/>
          <w:i/>
        </w:rPr>
      </w:pPr>
    </w:p>
    <w:p w14:paraId="067A91FD" w14:textId="7D9F1D92" w:rsidR="00451640" w:rsidRPr="00C14901" w:rsidRDefault="00EC74D4" w:rsidP="00870BD1">
      <w:pPr>
        <w:spacing w:after="0" w:line="240" w:lineRule="auto"/>
        <w:jc w:val="both"/>
        <w:rPr>
          <w:rFonts w:asciiTheme="majorHAnsi" w:hAnsiTheme="majorHAnsi" w:cstheme="majorHAnsi"/>
          <w:b/>
          <w:bCs/>
          <w:iCs/>
        </w:rPr>
      </w:pPr>
      <w:r w:rsidRPr="00C14901">
        <w:rPr>
          <w:rFonts w:asciiTheme="majorHAnsi" w:hAnsiTheme="majorHAnsi" w:cstheme="majorHAnsi"/>
          <w:b/>
          <w:lang w:bidi="en-US"/>
        </w:rPr>
        <w:t>-suspension of education corresponding to the duration of maternity leave - death of a child</w:t>
      </w:r>
    </w:p>
    <w:p w14:paraId="5D6DAC95" w14:textId="21E42A4E" w:rsidR="00CA70A3" w:rsidRDefault="00BE2263" w:rsidP="00870BD1">
      <w:p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US"/>
        </w:rPr>
        <w:t>In the case of stillbirth - 8 weeks of suspension of education for a period corresponding to the duration of maternity leave.</w:t>
      </w:r>
    </w:p>
    <w:p w14:paraId="4937C5A8" w14:textId="680BB7C7" w:rsidR="00974EF6" w:rsidRPr="00C14901" w:rsidRDefault="00974EF6" w:rsidP="00870BD1">
      <w:pPr>
        <w:spacing w:before="100" w:beforeAutospacing="1" w:after="100" w:afterAutospacing="1" w:line="240" w:lineRule="auto"/>
        <w:jc w:val="both"/>
        <w:textAlignment w:val="baseline"/>
        <w:rPr>
          <w:rFonts w:asciiTheme="majorHAnsi" w:hAnsiTheme="majorHAnsi" w:cstheme="majorHAnsi"/>
          <w:color w:val="000000"/>
          <w:shd w:val="clear" w:color="auto" w:fill="FFFFFF"/>
        </w:rPr>
      </w:pPr>
      <w:r>
        <w:rPr>
          <w:rFonts w:asciiTheme="majorHAnsi" w:eastAsia="Times New Roman" w:hAnsiTheme="majorHAnsi" w:cstheme="majorHAnsi"/>
          <w:color w:val="000000"/>
          <w:lang w:bidi="en-US"/>
        </w:rPr>
        <w:t>In the case of the death of a child before the age of 8 weeks – the number of weeks of the child's life is deducted from 8 weeks - the result is the number of weeks of suspension of education corresponding to the duration of maternity leave</w:t>
      </w:r>
    </w:p>
    <w:p w14:paraId="42DFB0EB" w14:textId="77777777" w:rsidR="00CA70A3" w:rsidRPr="00C14901" w:rsidRDefault="00BE2263" w:rsidP="00870BD1">
      <w:pPr>
        <w:spacing w:before="100" w:beforeAutospacing="1" w:after="100" w:afterAutospacing="1" w:line="240" w:lineRule="auto"/>
        <w:jc w:val="both"/>
        <w:textAlignment w:val="baseline"/>
        <w:rPr>
          <w:rFonts w:asciiTheme="majorHAnsi" w:hAnsiTheme="majorHAnsi" w:cstheme="majorHAnsi"/>
          <w:color w:val="000000"/>
          <w:shd w:val="clear" w:color="auto" w:fill="FFFFFF"/>
        </w:rPr>
      </w:pPr>
      <w:r w:rsidRPr="00C14901">
        <w:rPr>
          <w:rFonts w:asciiTheme="majorHAnsi" w:hAnsiTheme="majorHAnsi" w:cstheme="majorHAnsi"/>
          <w:color w:val="000000"/>
          <w:shd w:val="clear" w:color="auto" w:fill="FFFFFF"/>
          <w:lang w:bidi="en-US"/>
        </w:rPr>
        <w:t>In the case of the death of a child after the age of 8 weeks, the doctoral student retains the right to suspend education for a period corresponding to the duration of maternity leave for 7 days from the day of the child's death.  </w:t>
      </w:r>
    </w:p>
    <w:p w14:paraId="68C317DB" w14:textId="39B81EDD" w:rsidR="00BE2263" w:rsidRPr="00C14901" w:rsidRDefault="00BE2263" w:rsidP="00870BD1">
      <w:p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US"/>
        </w:rPr>
        <w:t xml:space="preserve">The scholarship shall be granted if the mother presents the child's birth certificate with a note  </w:t>
      </w:r>
      <w:r w:rsidRPr="00C14901">
        <w:rPr>
          <w:rFonts w:asciiTheme="majorHAnsi" w:eastAsia="Times New Roman" w:hAnsiTheme="majorHAnsi" w:cstheme="majorHAnsi"/>
          <w:color w:val="000000"/>
          <w:lang w:bidi="en-US"/>
        </w:rPr>
        <w:br/>
        <w:t>of stillbirth (or a copy of the certificate) or the child's death certificate (or a copy of the certificate).</w:t>
      </w:r>
    </w:p>
    <w:p w14:paraId="586BEC33" w14:textId="3F5134D2" w:rsidR="00C14901" w:rsidRPr="00C14901" w:rsidRDefault="00451640" w:rsidP="00870BD1">
      <w:p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US"/>
        </w:rPr>
        <w:t>In this case, the doctoral scholarship is paid in 100% of its amount.</w:t>
      </w:r>
    </w:p>
    <w:p w14:paraId="40E4000B" w14:textId="03FDD8C9" w:rsidR="00451640" w:rsidRPr="00C14901" w:rsidRDefault="00EC74D4" w:rsidP="00870BD1">
      <w:pPr>
        <w:spacing w:before="100" w:beforeAutospacing="1" w:after="100" w:afterAutospacing="1" w:line="240" w:lineRule="auto"/>
        <w:jc w:val="both"/>
        <w:textAlignment w:val="baseline"/>
        <w:rPr>
          <w:rFonts w:asciiTheme="majorHAnsi" w:hAnsiTheme="majorHAnsi" w:cstheme="majorHAnsi"/>
          <w:b/>
          <w:bCs/>
          <w:color w:val="222222"/>
          <w:shd w:val="clear" w:color="auto" w:fill="FFFFFF"/>
        </w:rPr>
      </w:pPr>
      <w:r w:rsidRPr="00C14901">
        <w:rPr>
          <w:rFonts w:asciiTheme="majorHAnsi" w:hAnsiTheme="majorHAnsi" w:cstheme="majorHAnsi"/>
          <w:b/>
          <w:color w:val="222222"/>
          <w:shd w:val="clear" w:color="auto" w:fill="FFFFFF"/>
          <w:lang w:bidi="en-US"/>
        </w:rPr>
        <w:t xml:space="preserve">-suspension of education for a period corresponding to the duration of leave on the terms of maternity leave - adoption of a child </w:t>
      </w:r>
    </w:p>
    <w:p w14:paraId="37635F3F" w14:textId="150F6276" w:rsidR="00EC74D4" w:rsidRPr="00C14901" w:rsidRDefault="00EC74D4" w:rsidP="00870BD1">
      <w:p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hAnsiTheme="majorHAnsi" w:cstheme="majorHAnsi"/>
          <w:color w:val="222222"/>
          <w:shd w:val="clear" w:color="auto" w:fill="FFFFFF"/>
          <w:lang w:bidi="en-US"/>
        </w:rPr>
        <w:t>The situation is analogous to childbirth.</w:t>
      </w:r>
    </w:p>
    <w:p w14:paraId="6502E8A9" w14:textId="53DBF4CE" w:rsidR="00F63CF3" w:rsidRPr="00CA70A3" w:rsidRDefault="00F63CF3" w:rsidP="00CA70A3">
      <w:pPr>
        <w:shd w:val="clear" w:color="auto" w:fill="FFFFFF"/>
        <w:spacing w:after="0" w:line="240" w:lineRule="auto"/>
        <w:jc w:val="both"/>
        <w:textAlignment w:val="baseline"/>
        <w:rPr>
          <w:rFonts w:asciiTheme="majorHAnsi" w:eastAsia="Times New Roman" w:hAnsiTheme="majorHAnsi" w:cstheme="majorHAnsi"/>
          <w:color w:val="000000"/>
          <w:lang w:eastAsia="pl-PL"/>
        </w:rPr>
      </w:pPr>
    </w:p>
    <w:sectPr w:rsidR="00F63CF3" w:rsidRPr="00CA7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D192" w14:textId="77777777" w:rsidR="003C4784" w:rsidRDefault="003C4784" w:rsidP="005B3B68">
      <w:pPr>
        <w:spacing w:after="0" w:line="240" w:lineRule="auto"/>
      </w:pPr>
      <w:r>
        <w:separator/>
      </w:r>
    </w:p>
  </w:endnote>
  <w:endnote w:type="continuationSeparator" w:id="0">
    <w:p w14:paraId="404208ED" w14:textId="77777777" w:rsidR="003C4784" w:rsidRDefault="003C4784" w:rsidP="005B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DA6B" w14:textId="77777777" w:rsidR="003C4784" w:rsidRDefault="003C4784" w:rsidP="005B3B68">
      <w:pPr>
        <w:spacing w:after="0" w:line="240" w:lineRule="auto"/>
      </w:pPr>
      <w:r>
        <w:separator/>
      </w:r>
    </w:p>
  </w:footnote>
  <w:footnote w:type="continuationSeparator" w:id="0">
    <w:p w14:paraId="3B748864" w14:textId="77777777" w:rsidR="003C4784" w:rsidRDefault="003C4784" w:rsidP="005B3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236"/>
    <w:multiLevelType w:val="hybridMultilevel"/>
    <w:tmpl w:val="64D83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70C2B"/>
    <w:multiLevelType w:val="hybridMultilevel"/>
    <w:tmpl w:val="9FC6F5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34199"/>
    <w:multiLevelType w:val="hybridMultilevel"/>
    <w:tmpl w:val="A37E9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EA4EA0"/>
    <w:multiLevelType w:val="hybridMultilevel"/>
    <w:tmpl w:val="9FC6F5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953DFA"/>
    <w:multiLevelType w:val="hybridMultilevel"/>
    <w:tmpl w:val="E5301260"/>
    <w:lvl w:ilvl="0" w:tplc="04150015">
      <w:start w:val="1"/>
      <w:numFmt w:val="upp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B116D5"/>
    <w:multiLevelType w:val="multilevel"/>
    <w:tmpl w:val="5128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E1C94"/>
    <w:multiLevelType w:val="hybridMultilevel"/>
    <w:tmpl w:val="F490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A244EF"/>
    <w:multiLevelType w:val="hybridMultilevel"/>
    <w:tmpl w:val="A448F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443BE4"/>
    <w:multiLevelType w:val="multilevel"/>
    <w:tmpl w:val="C38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0663C"/>
    <w:multiLevelType w:val="hybridMultilevel"/>
    <w:tmpl w:val="3FBA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A426D1"/>
    <w:multiLevelType w:val="hybridMultilevel"/>
    <w:tmpl w:val="9FC6F5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8055017">
    <w:abstractNumId w:val="7"/>
  </w:num>
  <w:num w:numId="2" w16cid:durableId="1627078355">
    <w:abstractNumId w:val="8"/>
  </w:num>
  <w:num w:numId="3" w16cid:durableId="1175152581">
    <w:abstractNumId w:val="5"/>
  </w:num>
  <w:num w:numId="4" w16cid:durableId="813109282">
    <w:abstractNumId w:val="6"/>
  </w:num>
  <w:num w:numId="5" w16cid:durableId="31612165">
    <w:abstractNumId w:val="9"/>
  </w:num>
  <w:num w:numId="6" w16cid:durableId="2146123362">
    <w:abstractNumId w:val="3"/>
  </w:num>
  <w:num w:numId="7" w16cid:durableId="1280332908">
    <w:abstractNumId w:val="0"/>
  </w:num>
  <w:num w:numId="8" w16cid:durableId="181364891">
    <w:abstractNumId w:val="2"/>
  </w:num>
  <w:num w:numId="9" w16cid:durableId="1088965322">
    <w:abstractNumId w:val="4"/>
  </w:num>
  <w:num w:numId="10" w16cid:durableId="1004435418">
    <w:abstractNumId w:val="1"/>
  </w:num>
  <w:num w:numId="11" w16cid:durableId="12575959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68"/>
    <w:rsid w:val="00063136"/>
    <w:rsid w:val="00072DD1"/>
    <w:rsid w:val="000D7736"/>
    <w:rsid w:val="000E7471"/>
    <w:rsid w:val="00105514"/>
    <w:rsid w:val="00126165"/>
    <w:rsid w:val="00161038"/>
    <w:rsid w:val="001C15D8"/>
    <w:rsid w:val="001E7DAC"/>
    <w:rsid w:val="002161BA"/>
    <w:rsid w:val="003C4784"/>
    <w:rsid w:val="00415851"/>
    <w:rsid w:val="00430431"/>
    <w:rsid w:val="00437123"/>
    <w:rsid w:val="00451640"/>
    <w:rsid w:val="005B3B68"/>
    <w:rsid w:val="005D0532"/>
    <w:rsid w:val="005E69CF"/>
    <w:rsid w:val="006174BF"/>
    <w:rsid w:val="0063578A"/>
    <w:rsid w:val="0068061C"/>
    <w:rsid w:val="006B2051"/>
    <w:rsid w:val="006B45D7"/>
    <w:rsid w:val="006E2813"/>
    <w:rsid w:val="006E4C6A"/>
    <w:rsid w:val="00752922"/>
    <w:rsid w:val="007A703F"/>
    <w:rsid w:val="0080365D"/>
    <w:rsid w:val="00816B94"/>
    <w:rsid w:val="00870BD1"/>
    <w:rsid w:val="0087677C"/>
    <w:rsid w:val="00913C3E"/>
    <w:rsid w:val="0093744B"/>
    <w:rsid w:val="00946E97"/>
    <w:rsid w:val="00965AF2"/>
    <w:rsid w:val="00974EF6"/>
    <w:rsid w:val="0097557A"/>
    <w:rsid w:val="00987A2F"/>
    <w:rsid w:val="00987C99"/>
    <w:rsid w:val="009C72CD"/>
    <w:rsid w:val="00A80FAD"/>
    <w:rsid w:val="00B026FE"/>
    <w:rsid w:val="00B67701"/>
    <w:rsid w:val="00B90A98"/>
    <w:rsid w:val="00B9334E"/>
    <w:rsid w:val="00BE2263"/>
    <w:rsid w:val="00C14901"/>
    <w:rsid w:val="00C6099A"/>
    <w:rsid w:val="00C7482C"/>
    <w:rsid w:val="00C76BA0"/>
    <w:rsid w:val="00CA1CB3"/>
    <w:rsid w:val="00CA70A3"/>
    <w:rsid w:val="00CC59EC"/>
    <w:rsid w:val="00CF0AA8"/>
    <w:rsid w:val="00D3248E"/>
    <w:rsid w:val="00D37A85"/>
    <w:rsid w:val="00D4041D"/>
    <w:rsid w:val="00D9606F"/>
    <w:rsid w:val="00DE25E7"/>
    <w:rsid w:val="00E26F8F"/>
    <w:rsid w:val="00E53BD9"/>
    <w:rsid w:val="00E61253"/>
    <w:rsid w:val="00E71474"/>
    <w:rsid w:val="00EC44E0"/>
    <w:rsid w:val="00EC6F55"/>
    <w:rsid w:val="00EC74D4"/>
    <w:rsid w:val="00EF6852"/>
    <w:rsid w:val="00F12E6B"/>
    <w:rsid w:val="00F136D2"/>
    <w:rsid w:val="00F179A3"/>
    <w:rsid w:val="00F63CF3"/>
    <w:rsid w:val="00F76CCF"/>
    <w:rsid w:val="00F932BC"/>
    <w:rsid w:val="00FC3C71"/>
    <w:rsid w:val="00FF05DD"/>
    <w:rsid w:val="576D5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5A7E"/>
  <w15:chartTrackingRefBased/>
  <w15:docId w15:val="{CE9A221A-D220-47C1-8ADC-D0DA832F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5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B3B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3B68"/>
    <w:rPr>
      <w:sz w:val="20"/>
      <w:szCs w:val="20"/>
    </w:rPr>
  </w:style>
  <w:style w:type="character" w:styleId="Odwoanieprzypisukocowego">
    <w:name w:val="endnote reference"/>
    <w:basedOn w:val="Domylnaczcionkaakapitu"/>
    <w:uiPriority w:val="99"/>
    <w:semiHidden/>
    <w:unhideWhenUsed/>
    <w:rsid w:val="005B3B68"/>
    <w:rPr>
      <w:vertAlign w:val="superscript"/>
    </w:rPr>
  </w:style>
  <w:style w:type="character" w:styleId="Odwoaniedokomentarza">
    <w:name w:val="annotation reference"/>
    <w:basedOn w:val="Domylnaczcionkaakapitu"/>
    <w:uiPriority w:val="99"/>
    <w:semiHidden/>
    <w:unhideWhenUsed/>
    <w:rsid w:val="00105514"/>
    <w:rPr>
      <w:sz w:val="16"/>
      <w:szCs w:val="16"/>
    </w:rPr>
  </w:style>
  <w:style w:type="paragraph" w:styleId="Tekstkomentarza">
    <w:name w:val="annotation text"/>
    <w:basedOn w:val="Normalny"/>
    <w:link w:val="TekstkomentarzaZnak"/>
    <w:uiPriority w:val="99"/>
    <w:semiHidden/>
    <w:unhideWhenUsed/>
    <w:rsid w:val="001055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5514"/>
    <w:rPr>
      <w:sz w:val="20"/>
      <w:szCs w:val="20"/>
    </w:rPr>
  </w:style>
  <w:style w:type="paragraph" w:styleId="Tematkomentarza">
    <w:name w:val="annotation subject"/>
    <w:basedOn w:val="Tekstkomentarza"/>
    <w:next w:val="Tekstkomentarza"/>
    <w:link w:val="TematkomentarzaZnak"/>
    <w:uiPriority w:val="99"/>
    <w:semiHidden/>
    <w:unhideWhenUsed/>
    <w:rsid w:val="00105514"/>
    <w:rPr>
      <w:b/>
      <w:bCs/>
    </w:rPr>
  </w:style>
  <w:style w:type="character" w:customStyle="1" w:styleId="TematkomentarzaZnak">
    <w:name w:val="Temat komentarza Znak"/>
    <w:basedOn w:val="TekstkomentarzaZnak"/>
    <w:link w:val="Tematkomentarza"/>
    <w:uiPriority w:val="99"/>
    <w:semiHidden/>
    <w:rsid w:val="00105514"/>
    <w:rPr>
      <w:b/>
      <w:bCs/>
      <w:sz w:val="20"/>
      <w:szCs w:val="20"/>
    </w:rPr>
  </w:style>
  <w:style w:type="character" w:styleId="Uwydatnienie">
    <w:name w:val="Emphasis"/>
    <w:basedOn w:val="Domylnaczcionkaakapitu"/>
    <w:uiPriority w:val="20"/>
    <w:qFormat/>
    <w:rsid w:val="00987A2F"/>
    <w:rPr>
      <w:i/>
      <w:iCs/>
    </w:rPr>
  </w:style>
  <w:style w:type="paragraph" w:styleId="NormalnyWeb">
    <w:name w:val="Normal (Web)"/>
    <w:basedOn w:val="Normalny"/>
    <w:uiPriority w:val="99"/>
    <w:semiHidden/>
    <w:unhideWhenUsed/>
    <w:rsid w:val="00987C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87C99"/>
    <w:rPr>
      <w:color w:val="0000FF"/>
      <w:u w:val="single"/>
    </w:rPr>
  </w:style>
  <w:style w:type="paragraph" w:styleId="Akapitzlist">
    <w:name w:val="List Paragraph"/>
    <w:basedOn w:val="Normalny"/>
    <w:uiPriority w:val="34"/>
    <w:qFormat/>
    <w:rsid w:val="00CA1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7726-BB99-4006-9998-61D6F6DA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1255</Words>
  <Characters>7535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Ludwiczak</dc:creator>
  <cp:keywords/>
  <dc:description/>
  <cp:lastModifiedBy>Anna Bartczak</cp:lastModifiedBy>
  <cp:revision>3</cp:revision>
  <dcterms:created xsi:type="dcterms:W3CDTF">2023-02-06T12:58:00Z</dcterms:created>
  <dcterms:modified xsi:type="dcterms:W3CDTF">2023-02-27T14:48:00Z</dcterms:modified>
</cp:coreProperties>
</file>