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99792" w14:textId="72579D98" w:rsidR="00A403F3" w:rsidRPr="005874A0" w:rsidRDefault="00A403F3" w:rsidP="003A0DD5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EFA2832" w14:textId="6B1A3F9F" w:rsidR="00BF31A1" w:rsidRDefault="0075517B" w:rsidP="00BF31A1">
      <w:pPr>
        <w:spacing w:after="0" w:line="240" w:lineRule="auto"/>
        <w:jc w:val="center"/>
        <w:rPr>
          <w:rFonts w:eastAsia="Times New Roman" w:cstheme="minorHAnsi"/>
          <w:b/>
          <w:lang w:val="en-GB" w:eastAsia="pl-PL"/>
        </w:rPr>
      </w:pPr>
      <w:r w:rsidRPr="00AC074B">
        <w:rPr>
          <w:rFonts w:eastAsia="Times New Roman" w:cstheme="minorHAnsi"/>
          <w:b/>
          <w:lang w:val="en-GB" w:eastAsia="pl-PL"/>
        </w:rPr>
        <w:t>RULES FOR EXTENDING MOBILITY FOR THE SUMMER</w:t>
      </w:r>
      <w:r w:rsidR="00D06E34" w:rsidRPr="00AC074B">
        <w:rPr>
          <w:rFonts w:eastAsia="Times New Roman" w:cstheme="minorHAnsi"/>
          <w:b/>
          <w:lang w:val="en-GB" w:eastAsia="pl-PL"/>
        </w:rPr>
        <w:t xml:space="preserve"> </w:t>
      </w:r>
      <w:r w:rsidRPr="00AC074B">
        <w:rPr>
          <w:rFonts w:eastAsia="Times New Roman" w:cstheme="minorHAnsi"/>
          <w:b/>
          <w:lang w:val="en-GB" w:eastAsia="pl-PL"/>
        </w:rPr>
        <w:t>SEMESTER</w:t>
      </w:r>
    </w:p>
    <w:p w14:paraId="7F86A2A3" w14:textId="6068E594" w:rsidR="00BF31A1" w:rsidRDefault="0075517B" w:rsidP="00BF31A1">
      <w:pPr>
        <w:spacing w:after="0" w:line="240" w:lineRule="auto"/>
        <w:jc w:val="center"/>
        <w:rPr>
          <w:rFonts w:eastAsia="Times New Roman" w:cstheme="minorHAnsi"/>
          <w:b/>
          <w:lang w:val="en-GB" w:eastAsia="pl-PL"/>
        </w:rPr>
      </w:pPr>
      <w:r w:rsidRPr="00AC074B">
        <w:rPr>
          <w:rFonts w:eastAsia="Times New Roman" w:cstheme="minorHAnsi"/>
          <w:b/>
          <w:lang w:val="en-GB" w:eastAsia="pl-PL"/>
        </w:rPr>
        <w:t>under the Erasmus+ KA 13</w:t>
      </w:r>
      <w:r w:rsidR="00AF38BB">
        <w:rPr>
          <w:rFonts w:eastAsia="Times New Roman" w:cstheme="minorHAnsi"/>
          <w:b/>
          <w:lang w:val="en-GB" w:eastAsia="pl-PL"/>
        </w:rPr>
        <w:t>1</w:t>
      </w:r>
      <w:r w:rsidRPr="00AC074B">
        <w:rPr>
          <w:rFonts w:eastAsia="Times New Roman" w:cstheme="minorHAnsi"/>
          <w:b/>
          <w:lang w:val="en-GB" w:eastAsia="pl-PL"/>
        </w:rPr>
        <w:t xml:space="preserve"> programme in the 20</w:t>
      </w:r>
      <w:r w:rsidR="00791DA2" w:rsidRPr="00AC074B">
        <w:rPr>
          <w:rFonts w:eastAsia="Times New Roman" w:cstheme="minorHAnsi"/>
          <w:b/>
          <w:lang w:val="en-GB" w:eastAsia="pl-PL"/>
        </w:rPr>
        <w:t>2</w:t>
      </w:r>
      <w:r w:rsidR="00AF38BB">
        <w:rPr>
          <w:rFonts w:eastAsia="Times New Roman" w:cstheme="minorHAnsi"/>
          <w:b/>
          <w:lang w:val="en-GB" w:eastAsia="pl-PL"/>
        </w:rPr>
        <w:t>2</w:t>
      </w:r>
      <w:r w:rsidRPr="00AC074B">
        <w:rPr>
          <w:rFonts w:eastAsia="Times New Roman" w:cstheme="minorHAnsi"/>
          <w:b/>
          <w:lang w:val="en-GB" w:eastAsia="pl-PL"/>
        </w:rPr>
        <w:t>/2</w:t>
      </w:r>
      <w:r w:rsidR="00AF38BB">
        <w:rPr>
          <w:rFonts w:eastAsia="Times New Roman" w:cstheme="minorHAnsi"/>
          <w:b/>
          <w:lang w:val="en-GB" w:eastAsia="pl-PL"/>
        </w:rPr>
        <w:t>3</w:t>
      </w:r>
      <w:r w:rsidRPr="00AC074B">
        <w:rPr>
          <w:rFonts w:eastAsia="Times New Roman" w:cstheme="minorHAnsi"/>
          <w:b/>
          <w:lang w:val="en-GB" w:eastAsia="pl-PL"/>
        </w:rPr>
        <w:t xml:space="preserve"> academic year</w:t>
      </w:r>
      <w:r w:rsidR="005A6255" w:rsidRPr="00AC074B">
        <w:rPr>
          <w:rFonts w:eastAsia="Times New Roman" w:cstheme="minorHAnsi"/>
          <w:b/>
          <w:lang w:val="en-GB" w:eastAsia="pl-PL"/>
        </w:rPr>
        <w:t xml:space="preserve"> –</w:t>
      </w:r>
    </w:p>
    <w:p w14:paraId="7DA88F81" w14:textId="62EADF44" w:rsidR="0075517B" w:rsidRPr="00AC074B" w:rsidRDefault="005A6255" w:rsidP="00BF31A1">
      <w:pPr>
        <w:spacing w:after="0" w:line="240" w:lineRule="auto"/>
        <w:jc w:val="center"/>
        <w:rPr>
          <w:rFonts w:eastAsia="Times New Roman" w:cstheme="minorHAnsi"/>
          <w:b/>
          <w:lang w:val="en-US" w:eastAsia="pl-PL"/>
        </w:rPr>
      </w:pPr>
      <w:r w:rsidRPr="00AC074B">
        <w:rPr>
          <w:rFonts w:eastAsia="Times New Roman" w:cstheme="minorHAnsi"/>
          <w:b/>
          <w:lang w:val="en-GB" w:eastAsia="pl-PL"/>
        </w:rPr>
        <w:t xml:space="preserve">financed </w:t>
      </w:r>
      <w:r w:rsidR="00BF31A1">
        <w:rPr>
          <w:rFonts w:eastAsia="Times New Roman" w:cstheme="minorHAnsi"/>
          <w:b/>
          <w:lang w:val="en-GB" w:eastAsia="pl-PL"/>
        </w:rPr>
        <w:t>under</w:t>
      </w:r>
      <w:r w:rsidRPr="00AC074B">
        <w:rPr>
          <w:rFonts w:eastAsia="Times New Roman" w:cstheme="minorHAnsi"/>
          <w:b/>
          <w:lang w:val="en-GB" w:eastAsia="pl-PL"/>
        </w:rPr>
        <w:t xml:space="preserve"> </w:t>
      </w:r>
      <w:r w:rsidR="00BF31A1" w:rsidRPr="00AC074B">
        <w:rPr>
          <w:b/>
          <w:bCs/>
          <w:sz w:val="23"/>
          <w:szCs w:val="23"/>
          <w:lang w:val="en-US"/>
        </w:rPr>
        <w:t>agreement</w:t>
      </w:r>
      <w:r w:rsidR="00BF31A1">
        <w:rPr>
          <w:b/>
          <w:bCs/>
          <w:sz w:val="23"/>
          <w:szCs w:val="23"/>
          <w:lang w:val="en-US"/>
        </w:rPr>
        <w:t xml:space="preserve"> no.</w:t>
      </w:r>
      <w:r w:rsidR="00BF31A1" w:rsidRPr="00AC074B">
        <w:rPr>
          <w:b/>
          <w:bCs/>
          <w:sz w:val="23"/>
          <w:szCs w:val="23"/>
          <w:lang w:val="en-US"/>
        </w:rPr>
        <w:t xml:space="preserve"> </w:t>
      </w:r>
      <w:r w:rsidR="00AF38BB" w:rsidRPr="00AF38BB">
        <w:rPr>
          <w:b/>
          <w:bCs/>
          <w:sz w:val="23"/>
          <w:szCs w:val="23"/>
          <w:lang w:val="en-US"/>
        </w:rPr>
        <w:t>2021-1-PL01-KA131-HED-000004621</w:t>
      </w:r>
      <w:r w:rsidRPr="00AC074B">
        <w:rPr>
          <w:b/>
          <w:bCs/>
          <w:sz w:val="23"/>
          <w:szCs w:val="23"/>
          <w:lang w:val="en-US"/>
        </w:rPr>
        <w:t>.</w:t>
      </w:r>
    </w:p>
    <w:p w14:paraId="46965567" w14:textId="77777777" w:rsidR="0075517B" w:rsidRPr="00AC074B" w:rsidRDefault="0075517B" w:rsidP="003A0DD5">
      <w:pPr>
        <w:spacing w:after="0" w:line="240" w:lineRule="auto"/>
        <w:jc w:val="both"/>
        <w:rPr>
          <w:rFonts w:eastAsia="Times New Roman" w:cstheme="minorHAnsi"/>
          <w:lang w:val="en-GB" w:eastAsia="pl-PL"/>
        </w:rPr>
      </w:pPr>
    </w:p>
    <w:p w14:paraId="10572EE8" w14:textId="42A47350" w:rsidR="0075517B" w:rsidRPr="00AC074B" w:rsidRDefault="0075517B" w:rsidP="00E969AA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eastAsia="Times New Roman" w:cstheme="minorHAnsi"/>
          <w:lang w:val="en-GB" w:eastAsia="pl-PL"/>
        </w:rPr>
      </w:pPr>
      <w:r w:rsidRPr="00AC074B">
        <w:rPr>
          <w:rFonts w:eastAsia="Times New Roman" w:cstheme="minorHAnsi"/>
          <w:lang w:val="en-GB" w:eastAsia="pl-PL"/>
        </w:rPr>
        <w:t>The extension of mobility</w:t>
      </w:r>
      <w:r w:rsidR="00D95337" w:rsidRPr="00AC074B">
        <w:rPr>
          <w:rFonts w:eastAsia="Times New Roman" w:cstheme="minorHAnsi"/>
          <w:lang w:val="en-GB" w:eastAsia="pl-PL"/>
        </w:rPr>
        <w:t xml:space="preserve"> period</w:t>
      </w:r>
      <w:r w:rsidRPr="00AC074B">
        <w:rPr>
          <w:rFonts w:eastAsia="Times New Roman" w:cstheme="minorHAnsi"/>
          <w:lang w:val="en-GB" w:eastAsia="pl-PL"/>
        </w:rPr>
        <w:t xml:space="preserve"> with the summer semester is possible with the consent of </w:t>
      </w:r>
      <w:r w:rsidR="00F12EDE" w:rsidRPr="00AC074B">
        <w:rPr>
          <w:rFonts w:eastAsia="Times New Roman" w:cstheme="minorHAnsi"/>
          <w:lang w:val="en-GB" w:eastAsia="pl-PL"/>
        </w:rPr>
        <w:t>H</w:t>
      </w:r>
      <w:r w:rsidRPr="00AC074B">
        <w:rPr>
          <w:rFonts w:eastAsia="Times New Roman" w:cstheme="minorHAnsi"/>
          <w:lang w:val="en-GB" w:eastAsia="pl-PL"/>
        </w:rPr>
        <w:t xml:space="preserve">ome </w:t>
      </w:r>
      <w:r w:rsidR="00F12EDE" w:rsidRPr="00AC074B">
        <w:rPr>
          <w:rFonts w:eastAsia="Times New Roman" w:cstheme="minorHAnsi"/>
          <w:lang w:val="en-GB" w:eastAsia="pl-PL"/>
        </w:rPr>
        <w:t xml:space="preserve">University </w:t>
      </w:r>
      <w:r w:rsidRPr="00AC074B">
        <w:rPr>
          <w:rFonts w:eastAsia="Times New Roman" w:cstheme="minorHAnsi"/>
          <w:lang w:val="en-GB" w:eastAsia="pl-PL"/>
        </w:rPr>
        <w:t xml:space="preserve">and </w:t>
      </w:r>
      <w:r w:rsidR="00F12EDE" w:rsidRPr="00AC074B">
        <w:rPr>
          <w:rFonts w:eastAsia="Times New Roman" w:cstheme="minorHAnsi"/>
          <w:lang w:val="en-GB" w:eastAsia="pl-PL"/>
        </w:rPr>
        <w:t>H</w:t>
      </w:r>
      <w:r w:rsidRPr="00AC074B">
        <w:rPr>
          <w:rFonts w:eastAsia="Times New Roman" w:cstheme="minorHAnsi"/>
          <w:lang w:val="en-GB" w:eastAsia="pl-PL"/>
        </w:rPr>
        <w:t xml:space="preserve">ost </w:t>
      </w:r>
      <w:r w:rsidR="00F12EDE" w:rsidRPr="00AC074B">
        <w:rPr>
          <w:rFonts w:eastAsia="Times New Roman" w:cstheme="minorHAnsi"/>
          <w:lang w:val="en-GB" w:eastAsia="pl-PL"/>
        </w:rPr>
        <w:t>U</w:t>
      </w:r>
      <w:r w:rsidRPr="00AC074B">
        <w:rPr>
          <w:rFonts w:eastAsia="Times New Roman" w:cstheme="minorHAnsi"/>
          <w:lang w:val="en-GB" w:eastAsia="pl-PL"/>
        </w:rPr>
        <w:t>niversit</w:t>
      </w:r>
      <w:r w:rsidR="00F12EDE" w:rsidRPr="00AC074B">
        <w:rPr>
          <w:rFonts w:eastAsia="Times New Roman" w:cstheme="minorHAnsi"/>
          <w:lang w:val="en-GB" w:eastAsia="pl-PL"/>
        </w:rPr>
        <w:t>y</w:t>
      </w:r>
      <w:r w:rsidR="005330E6" w:rsidRPr="00AC074B">
        <w:rPr>
          <w:rFonts w:eastAsia="Times New Roman" w:cstheme="minorHAnsi"/>
          <w:lang w:val="en-GB" w:eastAsia="pl-PL"/>
        </w:rPr>
        <w:t>,</w:t>
      </w:r>
      <w:r w:rsidRPr="00AC074B">
        <w:rPr>
          <w:rFonts w:eastAsia="Times New Roman" w:cstheme="minorHAnsi"/>
          <w:lang w:val="en-GB" w:eastAsia="pl-PL"/>
        </w:rPr>
        <w:t xml:space="preserve"> and after providing all required documents.</w:t>
      </w:r>
    </w:p>
    <w:p w14:paraId="7BAF2FA0" w14:textId="77777777" w:rsidR="00A403F3" w:rsidRPr="00AC074B" w:rsidRDefault="00A403F3" w:rsidP="00E969AA">
      <w:pPr>
        <w:spacing w:after="0" w:line="240" w:lineRule="auto"/>
        <w:ind w:left="284"/>
        <w:jc w:val="both"/>
        <w:rPr>
          <w:rFonts w:eastAsia="Times New Roman" w:cstheme="minorHAnsi"/>
          <w:lang w:val="en-GB" w:eastAsia="pl-PL"/>
        </w:rPr>
      </w:pPr>
    </w:p>
    <w:p w14:paraId="79C60B88" w14:textId="187B6330" w:rsidR="00A403F3" w:rsidRDefault="003824E6" w:rsidP="00E969AA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eastAsia="Times New Roman" w:cstheme="minorHAnsi"/>
          <w:lang w:val="en-GB" w:eastAsia="pl-PL"/>
        </w:rPr>
      </w:pPr>
      <w:r w:rsidRPr="00BF31A1">
        <w:rPr>
          <w:rFonts w:eastAsia="Times New Roman" w:cstheme="minorHAnsi"/>
          <w:lang w:val="en-GB" w:eastAsia="pl-PL"/>
        </w:rPr>
        <w:t xml:space="preserve">University of Lodz students who decide to continue their studies abroad </w:t>
      </w:r>
      <w:r w:rsidR="006D3D49" w:rsidRPr="00BF31A1">
        <w:rPr>
          <w:rFonts w:eastAsia="Times New Roman" w:cstheme="minorHAnsi"/>
          <w:lang w:val="en-GB" w:eastAsia="pl-PL"/>
        </w:rPr>
        <w:t>in</w:t>
      </w:r>
      <w:r w:rsidRPr="00BF31A1">
        <w:rPr>
          <w:rFonts w:eastAsia="Times New Roman" w:cstheme="minorHAnsi"/>
          <w:lang w:val="en-GB" w:eastAsia="pl-PL"/>
        </w:rPr>
        <w:t xml:space="preserve"> the </w:t>
      </w:r>
      <w:r w:rsidR="005A6255" w:rsidRPr="00BF31A1">
        <w:rPr>
          <w:rFonts w:eastAsia="Times New Roman" w:cstheme="minorHAnsi"/>
          <w:lang w:val="en-GB" w:eastAsia="pl-PL"/>
        </w:rPr>
        <w:t>summer</w:t>
      </w:r>
      <w:r w:rsidRPr="00BF31A1">
        <w:rPr>
          <w:rFonts w:eastAsia="Times New Roman" w:cstheme="minorHAnsi"/>
          <w:lang w:val="en-GB" w:eastAsia="pl-PL"/>
        </w:rPr>
        <w:t xml:space="preserve"> semester, </w:t>
      </w:r>
      <w:r w:rsidR="00D81238" w:rsidRPr="00BF31A1">
        <w:rPr>
          <w:rFonts w:eastAsia="Times New Roman" w:cstheme="minorHAnsi"/>
          <w:lang w:val="en-GB" w:eastAsia="pl-PL"/>
        </w:rPr>
        <w:t>may do so regardless if</w:t>
      </w:r>
      <w:r w:rsidR="00413B0D" w:rsidRPr="00BF31A1">
        <w:rPr>
          <w:rFonts w:eastAsia="Times New Roman" w:cstheme="minorHAnsi"/>
          <w:lang w:val="en-GB" w:eastAsia="pl-PL"/>
        </w:rPr>
        <w:t xml:space="preserve"> </w:t>
      </w:r>
      <w:r w:rsidRPr="00BF31A1">
        <w:rPr>
          <w:rFonts w:eastAsia="Times New Roman" w:cstheme="minorHAnsi"/>
          <w:lang w:val="en-GB" w:eastAsia="pl-PL"/>
        </w:rPr>
        <w:t xml:space="preserve">they were </w:t>
      </w:r>
      <w:r w:rsidR="00272438" w:rsidRPr="00BF31A1">
        <w:rPr>
          <w:rFonts w:eastAsia="Times New Roman" w:cstheme="minorHAnsi"/>
          <w:lang w:val="en-GB" w:eastAsia="pl-PL"/>
        </w:rPr>
        <w:t>enrolled</w:t>
      </w:r>
      <w:r w:rsidRPr="00BF31A1">
        <w:rPr>
          <w:rFonts w:eastAsia="Times New Roman" w:cstheme="minorHAnsi"/>
          <w:lang w:val="en-GB" w:eastAsia="pl-PL"/>
        </w:rPr>
        <w:t xml:space="preserve"> only for the winter semester, or for the entire academic year</w:t>
      </w:r>
      <w:r w:rsidR="00D81238" w:rsidRPr="00BF31A1">
        <w:rPr>
          <w:rFonts w:eastAsia="Times New Roman" w:cstheme="minorHAnsi"/>
          <w:lang w:val="en-GB" w:eastAsia="pl-PL"/>
        </w:rPr>
        <w:t>. They</w:t>
      </w:r>
      <w:r w:rsidRPr="00BF31A1">
        <w:rPr>
          <w:rFonts w:eastAsia="Times New Roman" w:cstheme="minorHAnsi"/>
          <w:lang w:val="en-GB" w:eastAsia="pl-PL"/>
        </w:rPr>
        <w:t xml:space="preserve"> are required to apply </w:t>
      </w:r>
      <w:r w:rsidR="003B08D8" w:rsidRPr="00BF31A1">
        <w:rPr>
          <w:rFonts w:eastAsia="Times New Roman" w:cstheme="minorHAnsi"/>
          <w:lang w:val="en-GB" w:eastAsia="pl-PL"/>
        </w:rPr>
        <w:t xml:space="preserve">for permission </w:t>
      </w:r>
      <w:r w:rsidR="006D3D49" w:rsidRPr="00BF31A1">
        <w:rPr>
          <w:rFonts w:eastAsia="Times New Roman" w:cstheme="minorHAnsi"/>
          <w:lang w:val="en-GB" w:eastAsia="pl-PL"/>
        </w:rPr>
        <w:t xml:space="preserve">(by e-mail) </w:t>
      </w:r>
      <w:r w:rsidRPr="00BF31A1">
        <w:rPr>
          <w:rFonts w:eastAsia="Times New Roman" w:cstheme="minorHAnsi"/>
          <w:lang w:val="en-GB" w:eastAsia="pl-PL"/>
        </w:rPr>
        <w:t xml:space="preserve">to the Faculty / </w:t>
      </w:r>
      <w:r w:rsidR="00B0238C" w:rsidRPr="00BF31A1">
        <w:rPr>
          <w:rFonts w:eastAsia="Times New Roman" w:cstheme="minorHAnsi"/>
          <w:lang w:val="en-GB" w:eastAsia="pl-PL"/>
        </w:rPr>
        <w:t xml:space="preserve">Departmental </w:t>
      </w:r>
      <w:r w:rsidRPr="00BF31A1">
        <w:rPr>
          <w:rFonts w:eastAsia="Times New Roman" w:cstheme="minorHAnsi"/>
          <w:lang w:val="en-GB" w:eastAsia="pl-PL"/>
        </w:rPr>
        <w:t xml:space="preserve">coordinator of the </w:t>
      </w:r>
      <w:r w:rsidR="003A0DD5" w:rsidRPr="00BF31A1">
        <w:rPr>
          <w:rFonts w:eastAsia="Times New Roman" w:cstheme="minorHAnsi"/>
          <w:lang w:val="en-GB" w:eastAsia="pl-PL"/>
        </w:rPr>
        <w:t>H</w:t>
      </w:r>
      <w:r w:rsidRPr="00BF31A1">
        <w:rPr>
          <w:rFonts w:eastAsia="Times New Roman" w:cstheme="minorHAnsi"/>
          <w:lang w:val="en-GB" w:eastAsia="pl-PL"/>
        </w:rPr>
        <w:t xml:space="preserve">ome </w:t>
      </w:r>
      <w:r w:rsidR="00413B0D" w:rsidRPr="00BF31A1">
        <w:rPr>
          <w:rFonts w:eastAsia="Times New Roman" w:cstheme="minorHAnsi"/>
          <w:lang w:val="en-GB" w:eastAsia="pl-PL"/>
        </w:rPr>
        <w:t>U</w:t>
      </w:r>
      <w:r w:rsidRPr="00BF31A1">
        <w:rPr>
          <w:rFonts w:eastAsia="Times New Roman" w:cstheme="minorHAnsi"/>
          <w:lang w:val="en-GB" w:eastAsia="pl-PL"/>
        </w:rPr>
        <w:t>niversity</w:t>
      </w:r>
      <w:r w:rsidR="00413B0D" w:rsidRPr="00BF31A1">
        <w:rPr>
          <w:rFonts w:eastAsia="Times New Roman" w:cstheme="minorHAnsi"/>
          <w:lang w:val="en-GB" w:eastAsia="pl-PL"/>
        </w:rPr>
        <w:t xml:space="preserve"> (UL)</w:t>
      </w:r>
      <w:r w:rsidRPr="00BF31A1">
        <w:rPr>
          <w:rFonts w:eastAsia="Times New Roman" w:cstheme="minorHAnsi"/>
          <w:lang w:val="en-GB" w:eastAsia="pl-PL"/>
        </w:rPr>
        <w:t xml:space="preserve"> </w:t>
      </w:r>
      <w:r w:rsidR="005A6255" w:rsidRPr="00BF31A1">
        <w:rPr>
          <w:rFonts w:eastAsia="Times New Roman" w:cstheme="minorHAnsi"/>
          <w:u w:val="single"/>
          <w:lang w:val="en-GB" w:eastAsia="pl-PL"/>
        </w:rPr>
        <w:t>before they</w:t>
      </w:r>
      <w:r w:rsidR="00BF31A1" w:rsidRPr="00BF31A1">
        <w:rPr>
          <w:rFonts w:eastAsia="Times New Roman" w:cstheme="minorHAnsi"/>
          <w:u w:val="single"/>
          <w:lang w:val="en-GB" w:eastAsia="pl-PL"/>
        </w:rPr>
        <w:t xml:space="preserve"> notify the</w:t>
      </w:r>
      <w:r w:rsidRPr="00BF31A1">
        <w:rPr>
          <w:rFonts w:eastAsia="Times New Roman" w:cstheme="minorHAnsi"/>
          <w:u w:val="single"/>
          <w:lang w:val="en-GB" w:eastAsia="pl-PL"/>
        </w:rPr>
        <w:t xml:space="preserve"> </w:t>
      </w:r>
      <w:r w:rsidR="00BF31A1" w:rsidRPr="00BF31A1">
        <w:rPr>
          <w:rFonts w:eastAsia="Times New Roman" w:cstheme="minorHAnsi"/>
          <w:u w:val="single"/>
          <w:lang w:val="en-GB" w:eastAsia="pl-PL"/>
        </w:rPr>
        <w:t>BWZ (IRO) UL</w:t>
      </w:r>
      <w:r w:rsidR="00BF31A1" w:rsidRPr="00BF31A1">
        <w:rPr>
          <w:rFonts w:eastAsia="Times New Roman" w:cstheme="minorHAnsi"/>
          <w:lang w:val="en-GB" w:eastAsia="pl-PL"/>
        </w:rPr>
        <w:t xml:space="preserve"> </w:t>
      </w:r>
      <w:r w:rsidR="00BF31A1">
        <w:rPr>
          <w:rFonts w:eastAsia="Times New Roman" w:cstheme="minorHAnsi"/>
          <w:lang w:val="en-GB" w:eastAsia="pl-PL"/>
        </w:rPr>
        <w:t>about their</w:t>
      </w:r>
      <w:r w:rsidR="006D3D49" w:rsidRPr="00BF31A1">
        <w:rPr>
          <w:rFonts w:eastAsia="Times New Roman" w:cstheme="minorHAnsi"/>
          <w:lang w:val="en-GB" w:eastAsia="pl-PL"/>
        </w:rPr>
        <w:t xml:space="preserve"> declaration of willingness to extend their </w:t>
      </w:r>
      <w:r w:rsidR="00BF31A1">
        <w:rPr>
          <w:rFonts w:eastAsia="Times New Roman" w:cstheme="minorHAnsi"/>
          <w:lang w:val="en-GB" w:eastAsia="pl-PL"/>
        </w:rPr>
        <w:t>mobility</w:t>
      </w:r>
      <w:r w:rsidRPr="00BF31A1">
        <w:rPr>
          <w:rFonts w:eastAsia="Times New Roman" w:cstheme="minorHAnsi"/>
          <w:lang w:val="en-GB" w:eastAsia="pl-PL"/>
        </w:rPr>
        <w:t xml:space="preserve"> </w:t>
      </w:r>
      <w:r w:rsidR="00BF31A1">
        <w:rPr>
          <w:rFonts w:eastAsia="Times New Roman" w:cstheme="minorHAnsi"/>
          <w:lang w:val="en-GB" w:eastAsia="pl-PL"/>
        </w:rPr>
        <w:t>with the summer semester.</w:t>
      </w:r>
      <w:r w:rsidRPr="00BF31A1">
        <w:rPr>
          <w:rFonts w:eastAsia="Times New Roman" w:cstheme="minorHAnsi"/>
          <w:lang w:val="en-GB" w:eastAsia="pl-PL"/>
        </w:rPr>
        <w:t xml:space="preserve"> </w:t>
      </w:r>
    </w:p>
    <w:p w14:paraId="01646A31" w14:textId="77777777" w:rsidR="00BF31A1" w:rsidRPr="00BF31A1" w:rsidRDefault="00BF31A1" w:rsidP="00E969AA">
      <w:pPr>
        <w:spacing w:after="0" w:line="240" w:lineRule="auto"/>
        <w:ind w:left="284"/>
        <w:jc w:val="both"/>
        <w:rPr>
          <w:rFonts w:eastAsia="Times New Roman" w:cstheme="minorHAnsi"/>
          <w:lang w:val="en-GB" w:eastAsia="pl-PL"/>
        </w:rPr>
      </w:pPr>
    </w:p>
    <w:p w14:paraId="3DB56554" w14:textId="373A627A" w:rsidR="003824E6" w:rsidRPr="00AC074B" w:rsidRDefault="003824E6" w:rsidP="00E969AA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eastAsia="Times New Roman" w:cstheme="minorHAnsi"/>
          <w:lang w:val="en-GB" w:eastAsia="pl-PL"/>
        </w:rPr>
      </w:pPr>
      <w:r w:rsidRPr="00AC074B">
        <w:rPr>
          <w:rFonts w:eastAsia="Times New Roman" w:cstheme="minorHAnsi"/>
          <w:lang w:val="en-GB" w:eastAsia="pl-PL"/>
        </w:rPr>
        <w:t xml:space="preserve">A student who </w:t>
      </w:r>
      <w:r w:rsidR="00332C03" w:rsidRPr="00AC074B">
        <w:rPr>
          <w:rFonts w:eastAsia="Times New Roman" w:cstheme="minorHAnsi"/>
          <w:lang w:val="en-GB" w:eastAsia="pl-PL"/>
        </w:rPr>
        <w:t>plans</w:t>
      </w:r>
      <w:r w:rsidR="005874A0" w:rsidRPr="00AC074B">
        <w:rPr>
          <w:rFonts w:eastAsia="Times New Roman" w:cstheme="minorHAnsi"/>
          <w:lang w:val="en-GB" w:eastAsia="pl-PL"/>
        </w:rPr>
        <w:t xml:space="preserve"> to extend their studies with</w:t>
      </w:r>
      <w:r w:rsidRPr="00AC074B">
        <w:rPr>
          <w:rFonts w:eastAsia="Times New Roman" w:cstheme="minorHAnsi"/>
          <w:lang w:val="en-GB" w:eastAsia="pl-PL"/>
        </w:rPr>
        <w:t xml:space="preserve"> the s</w:t>
      </w:r>
      <w:r w:rsidR="00332C03" w:rsidRPr="00AC074B">
        <w:rPr>
          <w:rFonts w:eastAsia="Times New Roman" w:cstheme="minorHAnsi"/>
          <w:lang w:val="en-GB" w:eastAsia="pl-PL"/>
        </w:rPr>
        <w:t>ummer</w:t>
      </w:r>
      <w:r w:rsidRPr="00AC074B">
        <w:rPr>
          <w:rFonts w:eastAsia="Times New Roman" w:cstheme="minorHAnsi"/>
          <w:lang w:val="en-GB" w:eastAsia="pl-PL"/>
        </w:rPr>
        <w:t xml:space="preserve"> semester </w:t>
      </w:r>
      <w:r w:rsidR="00332C03" w:rsidRPr="00AC074B">
        <w:rPr>
          <w:rFonts w:eastAsia="Times New Roman" w:cstheme="minorHAnsi"/>
          <w:lang w:val="en-GB" w:eastAsia="pl-PL"/>
        </w:rPr>
        <w:t>should</w:t>
      </w:r>
      <w:r w:rsidRPr="00AC074B">
        <w:rPr>
          <w:rFonts w:eastAsia="Times New Roman" w:cstheme="minorHAnsi"/>
          <w:lang w:val="en-GB" w:eastAsia="pl-PL"/>
        </w:rPr>
        <w:t xml:space="preserve"> </w:t>
      </w:r>
      <w:r w:rsidR="00332C03" w:rsidRPr="00AC074B">
        <w:rPr>
          <w:rFonts w:eastAsia="Times New Roman" w:cstheme="minorHAnsi"/>
          <w:lang w:val="en-GB" w:eastAsia="pl-PL"/>
        </w:rPr>
        <w:t xml:space="preserve">sent </w:t>
      </w:r>
      <w:r w:rsidRPr="00AC074B">
        <w:rPr>
          <w:rFonts w:eastAsia="Times New Roman" w:cstheme="minorHAnsi"/>
          <w:lang w:val="en-GB" w:eastAsia="pl-PL"/>
        </w:rPr>
        <w:t xml:space="preserve"> t</w:t>
      </w:r>
      <w:r w:rsidR="00332C03" w:rsidRPr="00AC074B">
        <w:rPr>
          <w:rFonts w:eastAsia="Times New Roman" w:cstheme="minorHAnsi"/>
          <w:lang w:val="en-GB" w:eastAsia="pl-PL"/>
        </w:rPr>
        <w:t>heir initial declaration</w:t>
      </w:r>
      <w:r w:rsidRPr="00AC074B">
        <w:rPr>
          <w:rFonts w:eastAsia="Times New Roman" w:cstheme="minorHAnsi"/>
          <w:lang w:val="en-GB" w:eastAsia="pl-PL"/>
        </w:rPr>
        <w:t xml:space="preserve"> to the BWZ</w:t>
      </w:r>
      <w:r w:rsidR="00337ED3">
        <w:rPr>
          <w:rFonts w:eastAsia="Times New Roman" w:cstheme="minorHAnsi"/>
          <w:lang w:val="en-GB" w:eastAsia="pl-PL"/>
        </w:rPr>
        <w:t xml:space="preserve"> (IRO)</w:t>
      </w:r>
      <w:r w:rsidRPr="00AC074B">
        <w:rPr>
          <w:rFonts w:eastAsia="Times New Roman" w:cstheme="minorHAnsi"/>
          <w:lang w:val="en-GB" w:eastAsia="pl-PL"/>
        </w:rPr>
        <w:t xml:space="preserve"> U</w:t>
      </w:r>
      <w:r w:rsidR="00413B0D" w:rsidRPr="00AC074B">
        <w:rPr>
          <w:rFonts w:eastAsia="Times New Roman" w:cstheme="minorHAnsi"/>
          <w:lang w:val="en-GB" w:eastAsia="pl-PL"/>
        </w:rPr>
        <w:t>L</w:t>
      </w:r>
      <w:r w:rsidR="00332C03" w:rsidRPr="00AC074B">
        <w:rPr>
          <w:rFonts w:eastAsia="Times New Roman" w:cstheme="minorHAnsi"/>
          <w:lang w:val="en-GB" w:eastAsia="pl-PL"/>
        </w:rPr>
        <w:t xml:space="preserve"> till </w:t>
      </w:r>
      <w:r w:rsidR="00332C03" w:rsidRPr="00AF38BB">
        <w:rPr>
          <w:rFonts w:eastAsia="Times New Roman" w:cstheme="minorHAnsi"/>
          <w:b/>
          <w:bCs/>
          <w:lang w:val="en-GB" w:eastAsia="pl-PL"/>
        </w:rPr>
        <w:t>1</w:t>
      </w:r>
      <w:r w:rsidR="00AF38BB" w:rsidRPr="00AF38BB">
        <w:rPr>
          <w:rFonts w:eastAsia="Times New Roman" w:cstheme="minorHAnsi"/>
          <w:b/>
          <w:bCs/>
          <w:lang w:val="en-GB" w:eastAsia="pl-PL"/>
        </w:rPr>
        <w:t>5</w:t>
      </w:r>
      <w:r w:rsidR="00332C03" w:rsidRPr="00AF38BB">
        <w:rPr>
          <w:rFonts w:eastAsia="Times New Roman" w:cstheme="minorHAnsi"/>
          <w:b/>
          <w:bCs/>
          <w:lang w:val="en-GB" w:eastAsia="pl-PL"/>
        </w:rPr>
        <w:t>/12/202</w:t>
      </w:r>
      <w:r w:rsidR="00AF38BB" w:rsidRPr="00AF38BB">
        <w:rPr>
          <w:rFonts w:eastAsia="Times New Roman" w:cstheme="minorHAnsi"/>
          <w:b/>
          <w:bCs/>
          <w:lang w:val="en-GB" w:eastAsia="pl-PL"/>
        </w:rPr>
        <w:t>2</w:t>
      </w:r>
      <w:r w:rsidR="00332C03" w:rsidRPr="00AC074B">
        <w:rPr>
          <w:rFonts w:eastAsia="Times New Roman" w:cstheme="minorHAnsi"/>
          <w:lang w:val="en-GB" w:eastAsia="pl-PL"/>
        </w:rPr>
        <w:t xml:space="preserve"> by e-mail to </w:t>
      </w:r>
      <w:hyperlink r:id="rId9" w:history="1">
        <w:r w:rsidR="00332C03" w:rsidRPr="00AC074B">
          <w:rPr>
            <w:rStyle w:val="Hipercze"/>
            <w:rFonts w:eastAsia="Times New Roman" w:cstheme="minorHAnsi"/>
            <w:lang w:val="en-GB" w:eastAsia="pl-PL"/>
          </w:rPr>
          <w:t>beata.kaminska@uni.lodz.pl</w:t>
        </w:r>
      </w:hyperlink>
      <w:r w:rsidR="00332C03" w:rsidRPr="00AC074B">
        <w:rPr>
          <w:rFonts w:eastAsia="Times New Roman" w:cstheme="minorHAnsi"/>
          <w:lang w:val="en-GB" w:eastAsia="pl-PL"/>
        </w:rPr>
        <w:t xml:space="preserve"> or </w:t>
      </w:r>
      <w:hyperlink r:id="rId10" w:history="1">
        <w:r w:rsidR="00332C03" w:rsidRPr="00AC074B">
          <w:rPr>
            <w:rStyle w:val="Hipercze"/>
            <w:rFonts w:eastAsia="Times New Roman" w:cstheme="minorHAnsi"/>
            <w:lang w:val="en-GB" w:eastAsia="pl-PL"/>
          </w:rPr>
          <w:t>dorota.jachimek@uni.lodz.pl</w:t>
        </w:r>
      </w:hyperlink>
      <w:r w:rsidR="00332C03" w:rsidRPr="00AC074B">
        <w:rPr>
          <w:rFonts w:eastAsia="Times New Roman" w:cstheme="minorHAnsi"/>
          <w:lang w:val="en-GB" w:eastAsia="pl-PL"/>
        </w:rPr>
        <w:t xml:space="preserve"> </w:t>
      </w:r>
      <w:r w:rsidRPr="00AC074B">
        <w:rPr>
          <w:rFonts w:eastAsia="Times New Roman" w:cstheme="minorHAnsi"/>
          <w:lang w:val="en-GB" w:eastAsia="pl-PL"/>
        </w:rPr>
        <w:t>.</w:t>
      </w:r>
    </w:p>
    <w:p w14:paraId="72FD2A58" w14:textId="77777777" w:rsidR="00A403F3" w:rsidRPr="00AC074B" w:rsidRDefault="00A403F3" w:rsidP="00E969AA">
      <w:pPr>
        <w:spacing w:after="0" w:line="240" w:lineRule="auto"/>
        <w:ind w:left="284"/>
        <w:jc w:val="both"/>
        <w:rPr>
          <w:rFonts w:eastAsia="Times New Roman" w:cstheme="minorHAnsi"/>
          <w:lang w:val="en-GB" w:eastAsia="pl-PL"/>
        </w:rPr>
      </w:pPr>
    </w:p>
    <w:p w14:paraId="7BEBEB40" w14:textId="608842B8" w:rsidR="00F95500" w:rsidRPr="00AC074B" w:rsidRDefault="00B868DC" w:rsidP="00E969AA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eastAsia="Times New Roman" w:cstheme="minorHAnsi"/>
          <w:lang w:val="en-GB" w:eastAsia="pl-PL"/>
        </w:rPr>
      </w:pPr>
      <w:r w:rsidRPr="003D244A">
        <w:rPr>
          <w:rFonts w:eastAsia="Times New Roman" w:cstheme="minorHAnsi"/>
          <w:b/>
          <w:bCs/>
          <w:lang w:val="en-GB" w:eastAsia="pl-PL"/>
        </w:rPr>
        <w:t xml:space="preserve">The University of Lodz has </w:t>
      </w:r>
      <w:r w:rsidR="00AF38BB" w:rsidRPr="003D244A">
        <w:rPr>
          <w:rFonts w:eastAsia="Times New Roman" w:cstheme="minorHAnsi"/>
          <w:b/>
          <w:bCs/>
          <w:lang w:val="en-GB" w:eastAsia="pl-PL"/>
        </w:rPr>
        <w:t xml:space="preserve">no </w:t>
      </w:r>
      <w:r w:rsidR="006D3D49" w:rsidRPr="003D244A">
        <w:rPr>
          <w:rFonts w:eastAsia="Times New Roman" w:cstheme="minorHAnsi"/>
          <w:b/>
          <w:bCs/>
          <w:lang w:val="en-GB" w:eastAsia="pl-PL"/>
        </w:rPr>
        <w:t>financing available to</w:t>
      </w:r>
      <w:r w:rsidRPr="003D244A">
        <w:rPr>
          <w:rFonts w:eastAsia="Times New Roman" w:cstheme="minorHAnsi"/>
          <w:b/>
          <w:bCs/>
          <w:lang w:val="en-GB" w:eastAsia="pl-PL"/>
        </w:rPr>
        <w:t xml:space="preserve"> p</w:t>
      </w:r>
      <w:r w:rsidR="00B3717B" w:rsidRPr="003D244A">
        <w:rPr>
          <w:rFonts w:eastAsia="Times New Roman" w:cstheme="minorHAnsi"/>
          <w:b/>
          <w:bCs/>
          <w:lang w:val="en-GB" w:eastAsia="pl-PL"/>
        </w:rPr>
        <w:t>articipants</w:t>
      </w:r>
      <w:r w:rsidRPr="003D244A">
        <w:rPr>
          <w:rFonts w:eastAsia="Times New Roman" w:cstheme="minorHAnsi"/>
          <w:b/>
          <w:bCs/>
          <w:lang w:val="en-GB" w:eastAsia="pl-PL"/>
        </w:rPr>
        <w:t xml:space="preserve"> extending their studies</w:t>
      </w:r>
      <w:r w:rsidR="00F95500" w:rsidRPr="003D244A">
        <w:rPr>
          <w:rFonts w:eastAsia="Times New Roman" w:cstheme="minorHAnsi"/>
          <w:b/>
          <w:bCs/>
          <w:lang w:val="en-GB" w:eastAsia="pl-PL"/>
        </w:rPr>
        <w:t xml:space="preserve"> within the 202</w:t>
      </w:r>
      <w:r w:rsidR="003D244A" w:rsidRPr="003D244A">
        <w:rPr>
          <w:rFonts w:eastAsia="Times New Roman" w:cstheme="minorHAnsi"/>
          <w:b/>
          <w:bCs/>
          <w:lang w:val="en-GB" w:eastAsia="pl-PL"/>
        </w:rPr>
        <w:t>2</w:t>
      </w:r>
      <w:r w:rsidR="00F95500" w:rsidRPr="003D244A">
        <w:rPr>
          <w:rFonts w:eastAsia="Times New Roman" w:cstheme="minorHAnsi"/>
          <w:b/>
          <w:bCs/>
          <w:lang w:val="en-GB" w:eastAsia="pl-PL"/>
        </w:rPr>
        <w:t>/2</w:t>
      </w:r>
      <w:r w:rsidR="003D244A" w:rsidRPr="003D244A">
        <w:rPr>
          <w:rFonts w:eastAsia="Times New Roman" w:cstheme="minorHAnsi"/>
          <w:b/>
          <w:bCs/>
          <w:lang w:val="en-GB" w:eastAsia="pl-PL"/>
        </w:rPr>
        <w:t>3</w:t>
      </w:r>
      <w:r w:rsidR="00F95500" w:rsidRPr="003D244A">
        <w:rPr>
          <w:rFonts w:eastAsia="Times New Roman" w:cstheme="minorHAnsi"/>
          <w:b/>
          <w:bCs/>
          <w:lang w:val="en-GB" w:eastAsia="pl-PL"/>
        </w:rPr>
        <w:t xml:space="preserve"> academic year</w:t>
      </w:r>
      <w:r w:rsidRPr="00AC074B">
        <w:rPr>
          <w:rFonts w:eastAsia="Times New Roman" w:cstheme="minorHAnsi"/>
          <w:lang w:val="en-GB" w:eastAsia="pl-PL"/>
        </w:rPr>
        <w:t>.</w:t>
      </w:r>
      <w:r w:rsidR="00F95500" w:rsidRPr="00AC074B">
        <w:rPr>
          <w:rFonts w:eastAsia="Times New Roman" w:cstheme="minorHAnsi"/>
          <w:lang w:val="en-GB" w:eastAsia="pl-PL"/>
        </w:rPr>
        <w:t xml:space="preserve"> </w:t>
      </w:r>
      <w:r w:rsidR="003D244A">
        <w:rPr>
          <w:rFonts w:eastAsia="Times New Roman" w:cstheme="minorHAnsi"/>
          <w:lang w:val="en-GB" w:eastAsia="pl-PL"/>
        </w:rPr>
        <w:t>Student</w:t>
      </w:r>
      <w:r w:rsidR="003D244A" w:rsidRPr="003D244A">
        <w:rPr>
          <w:rFonts w:eastAsia="Times New Roman" w:cstheme="minorHAnsi"/>
          <w:lang w:val="en-GB" w:eastAsia="pl-PL"/>
        </w:rPr>
        <w:t xml:space="preserve">s who wish to extend their mobility with one more semester, may only be able to </w:t>
      </w:r>
      <w:r w:rsidR="003F40C8">
        <w:rPr>
          <w:rFonts w:eastAsia="Times New Roman" w:cstheme="minorHAnsi"/>
          <w:lang w:val="en-GB" w:eastAsia="pl-PL"/>
        </w:rPr>
        <w:t>remain</w:t>
      </w:r>
      <w:r w:rsidR="003D244A" w:rsidRPr="003D244A">
        <w:rPr>
          <w:rFonts w:eastAsia="Times New Roman" w:cstheme="minorHAnsi"/>
          <w:lang w:val="en-GB" w:eastAsia="pl-PL"/>
        </w:rPr>
        <w:t xml:space="preserve"> at the partner university </w:t>
      </w:r>
      <w:r w:rsidR="003D244A" w:rsidRPr="003D244A">
        <w:rPr>
          <w:rFonts w:eastAsia="Times New Roman" w:cstheme="minorHAnsi"/>
          <w:b/>
          <w:bCs/>
          <w:lang w:val="en-GB" w:eastAsia="pl-PL"/>
        </w:rPr>
        <w:t>on the so-called “zero grant” basis – which means self-financing</w:t>
      </w:r>
      <w:r w:rsidR="003F40C8">
        <w:rPr>
          <w:rFonts w:eastAsia="Times New Roman" w:cstheme="minorHAnsi"/>
          <w:b/>
          <w:bCs/>
          <w:lang w:val="en-GB" w:eastAsia="pl-PL"/>
        </w:rPr>
        <w:t xml:space="preserve"> the remaining duration</w:t>
      </w:r>
      <w:r w:rsidR="003D244A" w:rsidRPr="003D244A">
        <w:rPr>
          <w:rFonts w:eastAsia="Times New Roman" w:cstheme="minorHAnsi"/>
          <w:lang w:val="en-GB" w:eastAsia="pl-PL"/>
        </w:rPr>
        <w:t>.</w:t>
      </w:r>
    </w:p>
    <w:p w14:paraId="5B1A8F5A" w14:textId="77777777" w:rsidR="00DC7B6C" w:rsidRPr="00AC074B" w:rsidRDefault="00DC7B6C" w:rsidP="00E969AA">
      <w:pPr>
        <w:spacing w:after="0" w:line="240" w:lineRule="auto"/>
        <w:ind w:left="284"/>
        <w:jc w:val="both"/>
        <w:rPr>
          <w:rFonts w:eastAsia="Times New Roman" w:cstheme="minorHAnsi"/>
          <w:lang w:val="en-GB" w:eastAsia="pl-PL"/>
        </w:rPr>
      </w:pPr>
    </w:p>
    <w:p w14:paraId="61DB1151" w14:textId="067582B5" w:rsidR="00CE297B" w:rsidRPr="00AC074B" w:rsidRDefault="00170D5F" w:rsidP="00E969AA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eastAsia="Times New Roman" w:cstheme="minorHAnsi"/>
          <w:lang w:val="en-GB" w:eastAsia="pl-PL"/>
        </w:rPr>
      </w:pPr>
      <w:r w:rsidRPr="00AC074B">
        <w:rPr>
          <w:rFonts w:eastAsia="Times New Roman" w:cstheme="minorHAnsi"/>
          <w:lang w:val="en-GB" w:eastAsia="pl-PL"/>
        </w:rPr>
        <w:t>In order t</w:t>
      </w:r>
      <w:r w:rsidR="00CE297B" w:rsidRPr="00AC074B">
        <w:rPr>
          <w:rFonts w:eastAsia="Times New Roman" w:cstheme="minorHAnsi"/>
          <w:lang w:val="en-GB" w:eastAsia="pl-PL"/>
        </w:rPr>
        <w:t>o receive the</w:t>
      </w:r>
      <w:r w:rsidR="00D01A5B" w:rsidRPr="00AC074B">
        <w:rPr>
          <w:rFonts w:eastAsia="Times New Roman" w:cstheme="minorHAnsi"/>
          <w:lang w:val="en-GB" w:eastAsia="pl-PL"/>
        </w:rPr>
        <w:t xml:space="preserve"> final consent for extension of mobility and </w:t>
      </w:r>
      <w:r w:rsidR="00CE297B" w:rsidRPr="00AC074B">
        <w:rPr>
          <w:rFonts w:eastAsia="Times New Roman" w:cstheme="minorHAnsi"/>
          <w:lang w:val="en-GB" w:eastAsia="pl-PL"/>
        </w:rPr>
        <w:t>scholarship</w:t>
      </w:r>
      <w:r w:rsidR="00D01A5B" w:rsidRPr="00AC074B">
        <w:rPr>
          <w:rFonts w:eastAsia="Times New Roman" w:cstheme="minorHAnsi"/>
          <w:lang w:val="en-GB" w:eastAsia="pl-PL"/>
        </w:rPr>
        <w:t xml:space="preserve"> funding for the extension period (summer semester)</w:t>
      </w:r>
      <w:r w:rsidR="00CE297B" w:rsidRPr="00AC074B">
        <w:rPr>
          <w:rFonts w:eastAsia="Times New Roman" w:cstheme="minorHAnsi"/>
          <w:lang w:val="en-GB" w:eastAsia="pl-PL"/>
        </w:rPr>
        <w:t xml:space="preserve">, the student is obliged to provide a set of documents to the ECTS Faculty / Departmental Coordinator by </w:t>
      </w:r>
      <w:r w:rsidR="00D01A5B" w:rsidRPr="00AC074B">
        <w:rPr>
          <w:rFonts w:eastAsia="Times New Roman" w:cstheme="minorHAnsi"/>
          <w:b/>
          <w:bCs/>
          <w:lang w:val="en-GB" w:eastAsia="pl-PL"/>
        </w:rPr>
        <w:t>2</w:t>
      </w:r>
      <w:r w:rsidR="003D244A">
        <w:rPr>
          <w:rFonts w:eastAsia="Times New Roman" w:cstheme="minorHAnsi"/>
          <w:b/>
          <w:bCs/>
          <w:lang w:val="en-GB" w:eastAsia="pl-PL"/>
        </w:rPr>
        <w:t>9</w:t>
      </w:r>
      <w:r w:rsidR="00CE297B" w:rsidRPr="00AC074B">
        <w:rPr>
          <w:rFonts w:eastAsia="Times New Roman" w:cstheme="minorHAnsi"/>
          <w:b/>
          <w:bCs/>
          <w:lang w:val="en-GB" w:eastAsia="pl-PL"/>
        </w:rPr>
        <w:t>/03/202</w:t>
      </w:r>
      <w:r w:rsidR="003D244A">
        <w:rPr>
          <w:rFonts w:eastAsia="Times New Roman" w:cstheme="minorHAnsi"/>
          <w:b/>
          <w:bCs/>
          <w:lang w:val="en-GB" w:eastAsia="pl-PL"/>
        </w:rPr>
        <w:t>3</w:t>
      </w:r>
      <w:r w:rsidR="00CE297B" w:rsidRPr="00AC074B">
        <w:rPr>
          <w:rFonts w:eastAsia="Times New Roman" w:cstheme="minorHAnsi"/>
          <w:lang w:val="en-GB" w:eastAsia="pl-PL"/>
        </w:rPr>
        <w:t xml:space="preserve"> at the latest</w:t>
      </w:r>
      <w:r w:rsidR="00D01A5B" w:rsidRPr="00AC074B">
        <w:rPr>
          <w:rFonts w:eastAsia="Times New Roman" w:cstheme="minorHAnsi"/>
          <w:lang w:val="en-GB" w:eastAsia="pl-PL"/>
        </w:rPr>
        <w:t>, which includes</w:t>
      </w:r>
      <w:r w:rsidR="00CE297B" w:rsidRPr="00AC074B">
        <w:rPr>
          <w:rFonts w:eastAsia="Times New Roman" w:cstheme="minorHAnsi"/>
          <w:lang w:val="en-GB" w:eastAsia="pl-PL"/>
        </w:rPr>
        <w:t>:</w:t>
      </w:r>
      <w:r w:rsidR="003D244A">
        <w:rPr>
          <w:rFonts w:eastAsia="Times New Roman" w:cstheme="minorHAnsi"/>
          <w:lang w:val="en-GB" w:eastAsia="pl-PL"/>
        </w:rPr>
        <w:t xml:space="preserve"> </w:t>
      </w:r>
    </w:p>
    <w:p w14:paraId="2C344B9C" w14:textId="77777777" w:rsidR="00792E33" w:rsidRPr="005874A0" w:rsidRDefault="00792E33" w:rsidP="00E969AA">
      <w:pPr>
        <w:spacing w:after="0" w:line="240" w:lineRule="auto"/>
        <w:ind w:left="284"/>
        <w:jc w:val="both"/>
        <w:rPr>
          <w:rFonts w:eastAsia="Times New Roman" w:cstheme="minorHAnsi"/>
          <w:lang w:val="en-GB" w:eastAsia="pl-PL"/>
        </w:rPr>
      </w:pPr>
    </w:p>
    <w:p w14:paraId="20FAB61E" w14:textId="4C188A34" w:rsidR="00D01A5B" w:rsidRDefault="00D01A5B" w:rsidP="000F5BEB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567"/>
        <w:jc w:val="both"/>
        <w:rPr>
          <w:rFonts w:eastAsia="Times New Roman" w:cstheme="minorHAnsi"/>
          <w:lang w:val="en-GB" w:eastAsia="pl-PL"/>
        </w:rPr>
      </w:pPr>
      <w:r w:rsidRPr="005874A0">
        <w:rPr>
          <w:rFonts w:eastAsia="Times New Roman" w:cstheme="minorHAnsi"/>
          <w:lang w:val="en-GB" w:eastAsia="pl-PL"/>
        </w:rPr>
        <w:t xml:space="preserve">Scanned document that confirms that all the Winter semester classes at the Host Institution are completed and credited by the </w:t>
      </w:r>
      <w:r>
        <w:rPr>
          <w:rFonts w:eastAsia="Times New Roman" w:cstheme="minorHAnsi"/>
          <w:lang w:val="en-GB" w:eastAsia="pl-PL"/>
        </w:rPr>
        <w:t>s</w:t>
      </w:r>
      <w:r w:rsidRPr="005874A0">
        <w:rPr>
          <w:rFonts w:eastAsia="Times New Roman" w:cstheme="minorHAnsi"/>
          <w:lang w:val="en-GB" w:eastAsia="pl-PL"/>
        </w:rPr>
        <w:t xml:space="preserve">tudent (Transcript of Records, or other document of academic record issued by the Host Institution). </w:t>
      </w:r>
      <w:r w:rsidRPr="00E969AA">
        <w:rPr>
          <w:rFonts w:eastAsia="Times New Roman" w:cstheme="minorHAnsi"/>
          <w:b/>
          <w:bCs/>
          <w:lang w:val="en-GB" w:eastAsia="pl-PL"/>
        </w:rPr>
        <w:t>A student who fails to complete the study programme planned for the Winter semester shall not be given consent for the extension with the Summer semester.</w:t>
      </w:r>
    </w:p>
    <w:p w14:paraId="647AD869" w14:textId="55585D61" w:rsidR="00D01A5B" w:rsidRDefault="00D01A5B" w:rsidP="000F5BEB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567"/>
        <w:jc w:val="both"/>
        <w:rPr>
          <w:rFonts w:eastAsia="Times New Roman" w:cstheme="minorHAnsi"/>
          <w:lang w:val="en-GB" w:eastAsia="pl-PL"/>
        </w:rPr>
      </w:pPr>
      <w:r w:rsidRPr="005874A0">
        <w:rPr>
          <w:rFonts w:eastAsia="Times New Roman" w:cstheme="minorHAnsi"/>
          <w:lang w:val="en-GB" w:eastAsia="pl-PL"/>
        </w:rPr>
        <w:t>Host Institution’s written (e.g. e-mailed) consent for the continuation of the Student’s mobility into the following semester</w:t>
      </w:r>
      <w:r w:rsidR="000F5BEB">
        <w:rPr>
          <w:rFonts w:eastAsia="Times New Roman" w:cstheme="minorHAnsi"/>
          <w:lang w:val="en-GB" w:eastAsia="pl-PL"/>
        </w:rPr>
        <w:t>;</w:t>
      </w:r>
    </w:p>
    <w:p w14:paraId="5F322406" w14:textId="0E9E4C54" w:rsidR="00D01A5B" w:rsidRDefault="000F5BEB" w:rsidP="000F5BEB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567"/>
        <w:jc w:val="both"/>
        <w:rPr>
          <w:rFonts w:eastAsia="Times New Roman" w:cstheme="minorHAnsi"/>
          <w:lang w:val="en-GB" w:eastAsia="pl-PL"/>
        </w:rPr>
      </w:pPr>
      <w:r>
        <w:rPr>
          <w:rFonts w:eastAsia="Times New Roman" w:cstheme="minorHAnsi"/>
          <w:lang w:val="en-GB" w:eastAsia="pl-PL"/>
        </w:rPr>
        <w:t>s</w:t>
      </w:r>
      <w:r w:rsidR="00D01A5B" w:rsidRPr="005874A0">
        <w:rPr>
          <w:rFonts w:eastAsia="Times New Roman" w:cstheme="minorHAnsi"/>
          <w:lang w:val="en-GB" w:eastAsia="pl-PL"/>
        </w:rPr>
        <w:t xml:space="preserve">tudy </w:t>
      </w:r>
      <w:r w:rsidR="00E969AA">
        <w:rPr>
          <w:rFonts w:eastAsia="Times New Roman" w:cstheme="minorHAnsi"/>
          <w:lang w:val="en-GB" w:eastAsia="pl-PL"/>
        </w:rPr>
        <w:t>programm</w:t>
      </w:r>
      <w:r w:rsidR="00D01A5B" w:rsidRPr="005874A0">
        <w:rPr>
          <w:rFonts w:eastAsia="Times New Roman" w:cstheme="minorHAnsi"/>
          <w:lang w:val="en-GB" w:eastAsia="pl-PL"/>
        </w:rPr>
        <w:t xml:space="preserve">e for the </w:t>
      </w:r>
      <w:r w:rsidR="00D01A5B" w:rsidRPr="00E969AA">
        <w:rPr>
          <w:rFonts w:eastAsia="Times New Roman" w:cstheme="minorHAnsi"/>
          <w:b/>
          <w:bCs/>
          <w:lang w:val="en-GB" w:eastAsia="pl-PL"/>
        </w:rPr>
        <w:t>summer semester</w:t>
      </w:r>
      <w:r w:rsidR="00D01A5B" w:rsidRPr="005874A0">
        <w:rPr>
          <w:rFonts w:eastAsia="Times New Roman" w:cstheme="minorHAnsi"/>
          <w:lang w:val="en-GB" w:eastAsia="pl-PL"/>
        </w:rPr>
        <w:t xml:space="preserve"> (Learning Agreement for Studies – Before the Mobility section), agreed and accepted by three parties i.e. the ECTS coordinator at the UL, the Student, and the Host Institution</w:t>
      </w:r>
      <w:r>
        <w:rPr>
          <w:rFonts w:eastAsia="Times New Roman" w:cstheme="minorHAnsi"/>
          <w:lang w:val="en-GB" w:eastAsia="pl-PL"/>
        </w:rPr>
        <w:t>;</w:t>
      </w:r>
    </w:p>
    <w:p w14:paraId="2D9A3A03" w14:textId="3A82BB17" w:rsidR="007E2130" w:rsidRPr="005874A0" w:rsidRDefault="007E2130" w:rsidP="000F5BEB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567"/>
        <w:jc w:val="both"/>
        <w:rPr>
          <w:rFonts w:eastAsia="Times New Roman" w:cstheme="minorHAnsi"/>
          <w:lang w:val="en-GB" w:eastAsia="pl-PL"/>
        </w:rPr>
      </w:pPr>
      <w:r>
        <w:rPr>
          <w:rFonts w:eastAsia="Times New Roman" w:cstheme="minorHAnsi"/>
          <w:lang w:val="en-GB" w:eastAsia="pl-PL"/>
        </w:rPr>
        <w:t>if applicable,</w:t>
      </w:r>
      <w:r w:rsidRPr="005874A0">
        <w:rPr>
          <w:rFonts w:eastAsia="Times New Roman" w:cstheme="minorHAnsi"/>
          <w:lang w:val="en-GB" w:eastAsia="pl-PL"/>
        </w:rPr>
        <w:t xml:space="preserve"> consent of Thesis Promoter / Supervisor for the extension of study mobility abroad with an extra semester (this applies only to UL students who, during their Erasmus+ study mobility, attend their last study year in the cycle)</w:t>
      </w:r>
      <w:r>
        <w:rPr>
          <w:rFonts w:eastAsia="Times New Roman" w:cstheme="minorHAnsi"/>
          <w:lang w:val="en-GB" w:eastAsia="pl-PL"/>
        </w:rPr>
        <w:t xml:space="preserve"> expressed in writing</w:t>
      </w:r>
      <w:r w:rsidRPr="005874A0">
        <w:rPr>
          <w:rFonts w:eastAsia="Times New Roman" w:cstheme="minorHAnsi"/>
          <w:lang w:val="en-GB" w:eastAsia="pl-PL"/>
        </w:rPr>
        <w:t xml:space="preserve"> (e.g. e-mailed)</w:t>
      </w:r>
    </w:p>
    <w:p w14:paraId="1B20019D" w14:textId="77777777" w:rsidR="00792E33" w:rsidRPr="005874A0" w:rsidRDefault="00792E33" w:rsidP="00E969AA">
      <w:pPr>
        <w:spacing w:after="0" w:line="240" w:lineRule="auto"/>
        <w:ind w:left="284"/>
        <w:jc w:val="both"/>
        <w:rPr>
          <w:rFonts w:eastAsia="Times New Roman" w:cstheme="minorHAnsi"/>
          <w:lang w:val="en-GB" w:eastAsia="pl-PL"/>
        </w:rPr>
      </w:pPr>
    </w:p>
    <w:p w14:paraId="57E3B610" w14:textId="55B647A0" w:rsidR="007E2130" w:rsidRDefault="007E2130" w:rsidP="00E969AA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eastAsia="Times New Roman" w:cstheme="minorHAnsi"/>
          <w:lang w:val="en-GB" w:eastAsia="pl-PL"/>
        </w:rPr>
      </w:pPr>
      <w:r w:rsidRPr="005874A0">
        <w:rPr>
          <w:rFonts w:eastAsia="Times New Roman" w:cstheme="minorHAnsi"/>
          <w:lang w:val="en-GB" w:eastAsia="pl-PL"/>
        </w:rPr>
        <w:t xml:space="preserve">Upon receiving a complete set of documents </w:t>
      </w:r>
      <w:r w:rsidR="00127C27">
        <w:rPr>
          <w:rFonts w:eastAsia="Times New Roman" w:cstheme="minorHAnsi"/>
          <w:lang w:val="en-GB" w:eastAsia="pl-PL"/>
        </w:rPr>
        <w:t xml:space="preserve">listed </w:t>
      </w:r>
      <w:r w:rsidR="00724D92">
        <w:rPr>
          <w:rFonts w:eastAsia="Times New Roman" w:cstheme="minorHAnsi"/>
          <w:lang w:val="en-GB" w:eastAsia="pl-PL"/>
        </w:rPr>
        <w:t xml:space="preserve">in </w:t>
      </w:r>
      <w:r w:rsidR="000F5BEB">
        <w:rPr>
          <w:rFonts w:eastAsia="Times New Roman" w:cstheme="minorHAnsi"/>
          <w:lang w:val="en-GB" w:eastAsia="pl-PL"/>
        </w:rPr>
        <w:t>point</w:t>
      </w:r>
      <w:r w:rsidR="00724D92">
        <w:rPr>
          <w:rFonts w:eastAsia="Times New Roman" w:cstheme="minorHAnsi"/>
          <w:lang w:val="en-GB" w:eastAsia="pl-PL"/>
        </w:rPr>
        <w:t xml:space="preserve"> 5 </w:t>
      </w:r>
      <w:r w:rsidR="00127C27">
        <w:rPr>
          <w:rFonts w:eastAsia="Times New Roman" w:cstheme="minorHAnsi"/>
          <w:lang w:val="en-GB" w:eastAsia="pl-PL"/>
        </w:rPr>
        <w:t xml:space="preserve">above, </w:t>
      </w:r>
      <w:r w:rsidRPr="005874A0">
        <w:rPr>
          <w:rFonts w:eastAsia="Times New Roman" w:cstheme="minorHAnsi"/>
          <w:lang w:val="en-GB" w:eastAsia="pl-PL"/>
        </w:rPr>
        <w:t>from the Student, the Faculty</w:t>
      </w:r>
      <w:r w:rsidR="000F5BEB">
        <w:rPr>
          <w:rFonts w:eastAsia="Times New Roman" w:cstheme="minorHAnsi"/>
          <w:lang w:val="en-GB" w:eastAsia="pl-PL"/>
        </w:rPr>
        <w:t xml:space="preserve"> Coordinator</w:t>
      </w:r>
      <w:r w:rsidRPr="005874A0">
        <w:rPr>
          <w:rFonts w:eastAsia="Times New Roman" w:cstheme="minorHAnsi"/>
          <w:lang w:val="en-GB" w:eastAsia="pl-PL"/>
        </w:rPr>
        <w:t xml:space="preserve"> / Departmental Coordinator </w:t>
      </w:r>
      <w:r w:rsidR="00127C27">
        <w:rPr>
          <w:rFonts w:eastAsia="Times New Roman" w:cstheme="minorHAnsi"/>
          <w:lang w:val="en-GB" w:eastAsia="pl-PL"/>
        </w:rPr>
        <w:t>verifies them</w:t>
      </w:r>
      <w:r w:rsidR="000F5BEB">
        <w:rPr>
          <w:rFonts w:eastAsia="Times New Roman" w:cstheme="minorHAnsi"/>
          <w:lang w:val="en-GB" w:eastAsia="pl-PL"/>
        </w:rPr>
        <w:t>,</w:t>
      </w:r>
      <w:r w:rsidR="00127C27">
        <w:rPr>
          <w:rFonts w:eastAsia="Times New Roman" w:cstheme="minorHAnsi"/>
          <w:lang w:val="en-GB" w:eastAsia="pl-PL"/>
        </w:rPr>
        <w:t xml:space="preserve"> and </w:t>
      </w:r>
      <w:r w:rsidRPr="005874A0">
        <w:rPr>
          <w:rFonts w:eastAsia="Times New Roman" w:cstheme="minorHAnsi"/>
          <w:lang w:val="en-GB" w:eastAsia="pl-PL"/>
        </w:rPr>
        <w:t xml:space="preserve">expresses opinion on the Student’s request </w:t>
      </w:r>
      <w:r w:rsidR="00127C27">
        <w:rPr>
          <w:rFonts w:eastAsia="Times New Roman" w:cstheme="minorHAnsi"/>
          <w:lang w:val="en-GB" w:eastAsia="pl-PL"/>
        </w:rPr>
        <w:t>according to the template</w:t>
      </w:r>
      <w:r w:rsidR="000F5BEB">
        <w:rPr>
          <w:rFonts w:eastAsia="Times New Roman" w:cstheme="minorHAnsi"/>
          <w:lang w:val="en-GB" w:eastAsia="pl-PL"/>
        </w:rPr>
        <w:t xml:space="preserve"> (</w:t>
      </w:r>
      <w:r w:rsidR="003D244A">
        <w:rPr>
          <w:rFonts w:eastAsia="Times New Roman" w:cstheme="minorHAnsi"/>
          <w:lang w:val="en-GB" w:eastAsia="pl-PL"/>
        </w:rPr>
        <w:t>available at UL website</w:t>
      </w:r>
      <w:r w:rsidR="000F5BEB">
        <w:rPr>
          <w:rFonts w:eastAsia="Times New Roman" w:cstheme="minorHAnsi"/>
          <w:lang w:val="en-GB" w:eastAsia="pl-PL"/>
        </w:rPr>
        <w:t>)</w:t>
      </w:r>
      <w:r w:rsidR="00127C27">
        <w:rPr>
          <w:rFonts w:eastAsia="Times New Roman" w:cstheme="minorHAnsi"/>
          <w:lang w:val="en-GB" w:eastAsia="pl-PL"/>
        </w:rPr>
        <w:t xml:space="preserve"> </w:t>
      </w:r>
      <w:r w:rsidRPr="005874A0">
        <w:rPr>
          <w:rFonts w:eastAsia="Times New Roman" w:cstheme="minorHAnsi"/>
          <w:lang w:val="en-GB" w:eastAsia="pl-PL"/>
        </w:rPr>
        <w:t>and sends the</w:t>
      </w:r>
      <w:r w:rsidR="00127C27">
        <w:rPr>
          <w:rFonts w:eastAsia="Times New Roman" w:cstheme="minorHAnsi"/>
          <w:lang w:val="en-GB" w:eastAsia="pl-PL"/>
        </w:rPr>
        <w:t xml:space="preserve"> entire</w:t>
      </w:r>
      <w:r w:rsidRPr="005874A0">
        <w:rPr>
          <w:rFonts w:eastAsia="Times New Roman" w:cstheme="minorHAnsi"/>
          <w:lang w:val="en-GB" w:eastAsia="pl-PL"/>
        </w:rPr>
        <w:t xml:space="preserve"> updated document</w:t>
      </w:r>
      <w:r w:rsidR="00127C27">
        <w:rPr>
          <w:rFonts w:eastAsia="Times New Roman" w:cstheme="minorHAnsi"/>
          <w:lang w:val="en-GB" w:eastAsia="pl-PL"/>
        </w:rPr>
        <w:t>ation</w:t>
      </w:r>
      <w:r w:rsidRPr="005874A0">
        <w:rPr>
          <w:rFonts w:eastAsia="Times New Roman" w:cstheme="minorHAnsi"/>
          <w:lang w:val="en-GB" w:eastAsia="pl-PL"/>
        </w:rPr>
        <w:t xml:space="preserve"> to the BWZ (IRO) UL, not later than </w:t>
      </w:r>
      <w:r w:rsidRPr="00724D92">
        <w:rPr>
          <w:rFonts w:eastAsia="Times New Roman" w:cstheme="minorHAnsi"/>
          <w:b/>
          <w:bCs/>
          <w:lang w:val="en-GB" w:eastAsia="pl-PL"/>
        </w:rPr>
        <w:t>31 March 202</w:t>
      </w:r>
      <w:r w:rsidR="003D244A">
        <w:rPr>
          <w:rFonts w:eastAsia="Times New Roman" w:cstheme="minorHAnsi"/>
          <w:b/>
          <w:bCs/>
          <w:lang w:val="en-GB" w:eastAsia="pl-PL"/>
        </w:rPr>
        <w:t>3</w:t>
      </w:r>
      <w:r w:rsidRPr="005874A0">
        <w:rPr>
          <w:rFonts w:eastAsia="Times New Roman" w:cstheme="minorHAnsi"/>
          <w:lang w:val="en-GB" w:eastAsia="pl-PL"/>
        </w:rPr>
        <w:t>.</w:t>
      </w:r>
      <w:r w:rsidR="003D244A">
        <w:rPr>
          <w:rFonts w:eastAsia="Times New Roman" w:cstheme="minorHAnsi"/>
          <w:lang w:val="en-GB" w:eastAsia="pl-PL"/>
        </w:rPr>
        <w:t xml:space="preserve"> </w:t>
      </w:r>
    </w:p>
    <w:p w14:paraId="42842A76" w14:textId="77777777" w:rsidR="00AC074B" w:rsidRDefault="00AC074B" w:rsidP="00E969AA">
      <w:pPr>
        <w:pStyle w:val="Akapitzlist"/>
        <w:spacing w:after="0" w:line="240" w:lineRule="auto"/>
        <w:ind w:left="284"/>
        <w:jc w:val="both"/>
        <w:rPr>
          <w:rFonts w:eastAsia="Times New Roman" w:cstheme="minorHAnsi"/>
          <w:lang w:val="en-GB" w:eastAsia="pl-PL"/>
        </w:rPr>
      </w:pPr>
    </w:p>
    <w:p w14:paraId="1D8FF1F3" w14:textId="67674743" w:rsidR="00AC074B" w:rsidRPr="00AC074B" w:rsidRDefault="00724D92" w:rsidP="00E969AA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eastAsia="Times New Roman" w:cstheme="minorHAnsi"/>
          <w:lang w:val="en-GB" w:eastAsia="pl-PL"/>
        </w:rPr>
      </w:pPr>
      <w:r w:rsidRPr="00724D92">
        <w:rPr>
          <w:rFonts w:eastAsia="Times New Roman" w:cstheme="minorHAnsi"/>
          <w:lang w:val="en-GB" w:eastAsia="pl-PL"/>
        </w:rPr>
        <w:t>It is recommended that the student submits the set of required documents as a single</w:t>
      </w:r>
      <w:r w:rsidR="009F644B">
        <w:rPr>
          <w:rFonts w:eastAsia="Times New Roman" w:cstheme="minorHAnsi"/>
          <w:lang w:val="en-GB" w:eastAsia="pl-PL"/>
        </w:rPr>
        <w:t xml:space="preserve"> </w:t>
      </w:r>
      <w:r w:rsidRPr="00724D92">
        <w:rPr>
          <w:rFonts w:eastAsia="Times New Roman" w:cstheme="minorHAnsi"/>
          <w:lang w:val="en-GB" w:eastAsia="pl-PL"/>
        </w:rPr>
        <w:t>file attachment to the e</w:t>
      </w:r>
      <w:r w:rsidR="009F644B">
        <w:rPr>
          <w:rFonts w:eastAsia="Times New Roman" w:cstheme="minorHAnsi"/>
          <w:lang w:val="en-GB" w:eastAsia="pl-PL"/>
        </w:rPr>
        <w:t>-</w:t>
      </w:r>
      <w:r w:rsidRPr="00724D92">
        <w:rPr>
          <w:rFonts w:eastAsia="Times New Roman" w:cstheme="minorHAnsi"/>
          <w:lang w:val="en-GB" w:eastAsia="pl-PL"/>
        </w:rPr>
        <w:t xml:space="preserve">mail. Documents may be </w:t>
      </w:r>
      <w:r w:rsidR="005C52B3">
        <w:rPr>
          <w:rFonts w:eastAsia="Times New Roman" w:cstheme="minorHAnsi"/>
          <w:lang w:val="en-GB" w:eastAsia="pl-PL"/>
        </w:rPr>
        <w:t xml:space="preserve">e-mailed in a “simple” </w:t>
      </w:r>
      <w:r w:rsidR="00075060">
        <w:rPr>
          <w:rFonts w:eastAsia="Times New Roman" w:cstheme="minorHAnsi"/>
          <w:lang w:val="en-GB" w:eastAsia="pl-PL"/>
        </w:rPr>
        <w:t>manner</w:t>
      </w:r>
      <w:r w:rsidRPr="00724D92">
        <w:rPr>
          <w:rFonts w:eastAsia="Times New Roman" w:cstheme="minorHAnsi"/>
          <w:lang w:val="en-GB" w:eastAsia="pl-PL"/>
        </w:rPr>
        <w:t xml:space="preserve"> (</w:t>
      </w:r>
      <w:r w:rsidR="00075060">
        <w:rPr>
          <w:rFonts w:eastAsia="Times New Roman" w:cstheme="minorHAnsi"/>
          <w:lang w:val="en-GB" w:eastAsia="pl-PL"/>
        </w:rPr>
        <w:t>as an</w:t>
      </w:r>
      <w:r w:rsidR="005C52B3">
        <w:rPr>
          <w:rFonts w:eastAsia="Times New Roman" w:cstheme="minorHAnsi"/>
          <w:lang w:val="en-GB" w:eastAsia="pl-PL"/>
        </w:rPr>
        <w:t xml:space="preserve"> attachment</w:t>
      </w:r>
      <w:r w:rsidRPr="00724D92">
        <w:rPr>
          <w:rFonts w:eastAsia="Times New Roman" w:cstheme="minorHAnsi"/>
          <w:lang w:val="en-GB" w:eastAsia="pl-PL"/>
        </w:rPr>
        <w:t xml:space="preserve">) or </w:t>
      </w:r>
      <w:r w:rsidR="00075060">
        <w:rPr>
          <w:rFonts w:eastAsia="Times New Roman" w:cstheme="minorHAnsi"/>
          <w:lang w:val="en-GB" w:eastAsia="pl-PL"/>
        </w:rPr>
        <w:t>in</w:t>
      </w:r>
      <w:r w:rsidRPr="00724D92">
        <w:rPr>
          <w:rFonts w:eastAsia="Times New Roman" w:cstheme="minorHAnsi"/>
          <w:lang w:val="en-GB" w:eastAsia="pl-PL"/>
        </w:rPr>
        <w:t xml:space="preserve"> a password protected archive file (e.g. </w:t>
      </w:r>
      <w:proofErr w:type="spellStart"/>
      <w:r w:rsidR="005C52B3" w:rsidRPr="00724D92">
        <w:rPr>
          <w:rFonts w:eastAsia="Times New Roman" w:cstheme="minorHAnsi"/>
          <w:lang w:val="en-GB" w:eastAsia="pl-PL"/>
        </w:rPr>
        <w:t>WinRar</w:t>
      </w:r>
      <w:proofErr w:type="spellEnd"/>
      <w:r w:rsidR="005C52B3" w:rsidRPr="00724D92">
        <w:rPr>
          <w:rFonts w:eastAsia="Times New Roman" w:cstheme="minorHAnsi"/>
          <w:lang w:val="en-GB" w:eastAsia="pl-PL"/>
        </w:rPr>
        <w:t xml:space="preserve"> or WinZip7</w:t>
      </w:r>
      <w:r w:rsidR="005C52B3">
        <w:rPr>
          <w:rFonts w:eastAsia="Times New Roman" w:cstheme="minorHAnsi"/>
          <w:lang w:val="en-GB" w:eastAsia="pl-PL"/>
        </w:rPr>
        <w:t xml:space="preserve"> file</w:t>
      </w:r>
      <w:r w:rsidRPr="00724D92">
        <w:rPr>
          <w:rFonts w:eastAsia="Times New Roman" w:cstheme="minorHAnsi"/>
          <w:lang w:val="en-GB" w:eastAsia="pl-PL"/>
        </w:rPr>
        <w:t>)</w:t>
      </w:r>
      <w:r w:rsidR="005C52B3">
        <w:rPr>
          <w:rFonts w:eastAsia="Times New Roman" w:cstheme="minorHAnsi"/>
          <w:lang w:val="en-GB" w:eastAsia="pl-PL"/>
        </w:rPr>
        <w:t xml:space="preserve"> to protect personal data</w:t>
      </w:r>
      <w:r w:rsidRPr="00724D92">
        <w:rPr>
          <w:rFonts w:eastAsia="Times New Roman" w:cstheme="minorHAnsi"/>
          <w:lang w:val="en-GB" w:eastAsia="pl-PL"/>
        </w:rPr>
        <w:t xml:space="preserve">. </w:t>
      </w:r>
      <w:r w:rsidR="001F29ED">
        <w:rPr>
          <w:rFonts w:eastAsia="Times New Roman" w:cstheme="minorHAnsi"/>
          <w:lang w:val="en-GB" w:eastAsia="pl-PL"/>
        </w:rPr>
        <w:t>If so, the student should</w:t>
      </w:r>
      <w:r w:rsidRPr="00724D92">
        <w:rPr>
          <w:rFonts w:eastAsia="Times New Roman" w:cstheme="minorHAnsi"/>
          <w:lang w:val="en-GB" w:eastAsia="pl-PL"/>
        </w:rPr>
        <w:t xml:space="preserve"> arrange the way of decrypting documents with </w:t>
      </w:r>
      <w:r w:rsidR="001F29ED">
        <w:rPr>
          <w:rFonts w:eastAsia="Times New Roman" w:cstheme="minorHAnsi"/>
          <w:lang w:val="en-GB" w:eastAsia="pl-PL"/>
        </w:rPr>
        <w:t>their</w:t>
      </w:r>
      <w:r w:rsidRPr="00724D92">
        <w:rPr>
          <w:rFonts w:eastAsia="Times New Roman" w:cstheme="minorHAnsi"/>
          <w:lang w:val="en-GB" w:eastAsia="pl-PL"/>
        </w:rPr>
        <w:t xml:space="preserve"> Coordinator</w:t>
      </w:r>
      <w:r w:rsidR="005C52B3">
        <w:rPr>
          <w:rFonts w:eastAsia="Times New Roman" w:cstheme="minorHAnsi"/>
          <w:lang w:val="en-GB" w:eastAsia="pl-PL"/>
        </w:rPr>
        <w:t>. T</w:t>
      </w:r>
      <w:r w:rsidRPr="00724D92">
        <w:rPr>
          <w:rFonts w:eastAsia="Times New Roman" w:cstheme="minorHAnsi"/>
          <w:lang w:val="en-GB" w:eastAsia="pl-PL"/>
        </w:rPr>
        <w:t xml:space="preserve">he password </w:t>
      </w:r>
      <w:r w:rsidR="005C52B3">
        <w:rPr>
          <w:rFonts w:eastAsia="Times New Roman" w:cstheme="minorHAnsi"/>
          <w:lang w:val="en-GB" w:eastAsia="pl-PL"/>
        </w:rPr>
        <w:t>could be</w:t>
      </w:r>
      <w:r w:rsidRPr="00724D92">
        <w:rPr>
          <w:rFonts w:eastAsia="Times New Roman" w:cstheme="minorHAnsi"/>
          <w:lang w:val="en-GB" w:eastAsia="pl-PL"/>
        </w:rPr>
        <w:t xml:space="preserve"> sent with a different communication channel (e.g. via MS Teams)</w:t>
      </w:r>
      <w:r w:rsidR="005C52B3">
        <w:rPr>
          <w:rFonts w:eastAsia="Times New Roman" w:cstheme="minorHAnsi"/>
          <w:lang w:val="en-GB" w:eastAsia="pl-PL"/>
        </w:rPr>
        <w:t xml:space="preserve"> or e-mailed to another </w:t>
      </w:r>
      <w:r w:rsidR="005C52B3">
        <w:rPr>
          <w:rFonts w:eastAsia="Times New Roman" w:cstheme="minorHAnsi"/>
          <w:lang w:val="en-GB" w:eastAsia="pl-PL"/>
        </w:rPr>
        <w:lastRenderedPageBreak/>
        <w:t>UL employee</w:t>
      </w:r>
      <w:r w:rsidRPr="00724D92">
        <w:rPr>
          <w:rFonts w:eastAsia="Times New Roman" w:cstheme="minorHAnsi"/>
          <w:lang w:val="en-GB" w:eastAsia="pl-PL"/>
        </w:rPr>
        <w:t>.</w:t>
      </w:r>
      <w:r>
        <w:rPr>
          <w:rFonts w:eastAsia="Times New Roman" w:cstheme="minorHAnsi"/>
          <w:lang w:val="en-GB" w:eastAsia="pl-PL"/>
        </w:rPr>
        <w:t xml:space="preserve"> </w:t>
      </w:r>
      <w:r w:rsidRPr="005874A0">
        <w:rPr>
          <w:rFonts w:cstheme="minorHAnsi"/>
          <w:color w:val="000000"/>
          <w:shd w:val="clear" w:color="auto" w:fill="FFFFFF"/>
          <w:lang w:val="en-GB"/>
        </w:rPr>
        <w:t xml:space="preserve">The Coordinators should </w:t>
      </w:r>
      <w:r w:rsidR="001F29ED">
        <w:rPr>
          <w:rFonts w:cstheme="minorHAnsi"/>
          <w:color w:val="000000"/>
          <w:shd w:val="clear" w:color="auto" w:fill="FFFFFF"/>
          <w:lang w:val="en-GB"/>
        </w:rPr>
        <w:t>also keep</w:t>
      </w:r>
      <w:r w:rsidRPr="005874A0">
        <w:rPr>
          <w:rFonts w:cstheme="minorHAnsi"/>
          <w:color w:val="000000"/>
          <w:shd w:val="clear" w:color="auto" w:fill="FFFFFF"/>
          <w:lang w:val="en-GB"/>
        </w:rPr>
        <w:t xml:space="preserve"> the above mentioned guidelines</w:t>
      </w:r>
      <w:r w:rsidR="001F29ED">
        <w:rPr>
          <w:rFonts w:cstheme="minorHAnsi"/>
          <w:color w:val="000000"/>
          <w:shd w:val="clear" w:color="auto" w:fill="FFFFFF"/>
          <w:lang w:val="en-GB"/>
        </w:rPr>
        <w:t xml:space="preserve"> while submitting sets of documents</w:t>
      </w:r>
      <w:r w:rsidR="005C52B3">
        <w:rPr>
          <w:rFonts w:cstheme="minorHAnsi"/>
          <w:color w:val="000000"/>
          <w:shd w:val="clear" w:color="auto" w:fill="FFFFFF"/>
          <w:lang w:val="en-GB"/>
        </w:rPr>
        <w:t xml:space="preserve"> to IRO UL</w:t>
      </w:r>
      <w:r w:rsidRPr="005874A0">
        <w:rPr>
          <w:rFonts w:cstheme="minorHAnsi"/>
          <w:color w:val="000000"/>
          <w:shd w:val="clear" w:color="auto" w:fill="FFFFFF"/>
          <w:lang w:val="en-GB"/>
        </w:rPr>
        <w:t>.</w:t>
      </w:r>
      <w:r w:rsidR="001F29ED">
        <w:rPr>
          <w:rFonts w:cstheme="minorHAnsi"/>
          <w:color w:val="000000"/>
          <w:shd w:val="clear" w:color="auto" w:fill="FFFFFF"/>
          <w:lang w:val="en-GB"/>
        </w:rPr>
        <w:t xml:space="preserve">  </w:t>
      </w:r>
      <w:r w:rsidR="001F29ED" w:rsidRPr="001F29ED">
        <w:rPr>
          <w:rFonts w:cstheme="minorHAnsi"/>
          <w:b/>
          <w:bCs/>
          <w:color w:val="000000"/>
          <w:shd w:val="clear" w:color="auto" w:fill="FFFFFF"/>
          <w:lang w:val="en-GB"/>
        </w:rPr>
        <w:t xml:space="preserve">The student </w:t>
      </w:r>
      <w:r w:rsidR="001F29ED">
        <w:rPr>
          <w:rFonts w:cstheme="minorHAnsi"/>
          <w:b/>
          <w:bCs/>
          <w:color w:val="000000"/>
          <w:shd w:val="clear" w:color="auto" w:fill="FFFFFF"/>
          <w:lang w:val="en-GB"/>
        </w:rPr>
        <w:t>decides on</w:t>
      </w:r>
      <w:r w:rsidR="001F29ED" w:rsidRPr="001F29ED">
        <w:rPr>
          <w:rFonts w:cstheme="minorHAnsi"/>
          <w:b/>
          <w:bCs/>
          <w:color w:val="000000"/>
          <w:shd w:val="clear" w:color="auto" w:fill="FFFFFF"/>
          <w:lang w:val="en-GB"/>
        </w:rPr>
        <w:t xml:space="preserve"> the format that files are submitted in.</w:t>
      </w:r>
      <w:r w:rsidR="001F29ED" w:rsidRPr="001F29ED">
        <w:rPr>
          <w:rFonts w:cstheme="minorHAnsi"/>
          <w:color w:val="000000"/>
          <w:shd w:val="clear" w:color="auto" w:fill="FFFFFF"/>
          <w:lang w:val="en-GB"/>
        </w:rPr>
        <w:t xml:space="preserve"> </w:t>
      </w:r>
    </w:p>
    <w:p w14:paraId="06BFE029" w14:textId="635DB905" w:rsidR="00724D92" w:rsidRPr="00724D92" w:rsidRDefault="001F29ED" w:rsidP="00E969AA">
      <w:pPr>
        <w:pStyle w:val="Akapitzlist"/>
        <w:spacing w:after="0" w:line="240" w:lineRule="auto"/>
        <w:ind w:left="284"/>
        <w:jc w:val="both"/>
        <w:rPr>
          <w:rFonts w:eastAsia="Times New Roman" w:cstheme="minorHAnsi"/>
          <w:lang w:val="en-GB" w:eastAsia="pl-PL"/>
        </w:rPr>
      </w:pPr>
      <w:r w:rsidRPr="001F29ED">
        <w:rPr>
          <w:rFonts w:cstheme="minorHAnsi"/>
          <w:color w:val="000000"/>
          <w:shd w:val="clear" w:color="auto" w:fill="FFFFFF"/>
          <w:lang w:val="en-GB"/>
        </w:rPr>
        <w:t xml:space="preserve">  </w:t>
      </w:r>
    </w:p>
    <w:p w14:paraId="20680B19" w14:textId="5E4D058B" w:rsidR="00724D92" w:rsidRDefault="00945CF3" w:rsidP="00E969AA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eastAsia="Times New Roman" w:cstheme="minorHAnsi"/>
          <w:lang w:val="en-GB" w:eastAsia="pl-PL"/>
        </w:rPr>
      </w:pPr>
      <w:r w:rsidRPr="00945CF3">
        <w:rPr>
          <w:rFonts w:eastAsia="Times New Roman" w:cstheme="minorHAnsi"/>
          <w:lang w:val="en-GB" w:eastAsia="pl-PL"/>
        </w:rPr>
        <w:t>A</w:t>
      </w:r>
      <w:r w:rsidR="004E00D3">
        <w:rPr>
          <w:rFonts w:eastAsia="Times New Roman" w:cstheme="minorHAnsi"/>
          <w:lang w:val="en-GB" w:eastAsia="pl-PL"/>
        </w:rPr>
        <w:t xml:space="preserve">fter the Coordinator submits the documents at the IRO, the student </w:t>
      </w:r>
      <w:r w:rsidRPr="00945CF3">
        <w:rPr>
          <w:rFonts w:eastAsia="Times New Roman" w:cstheme="minorHAnsi"/>
          <w:lang w:val="en-GB" w:eastAsia="pl-PL"/>
        </w:rPr>
        <w:t>will receive an annex to the financial agreement from the BWZ UL</w:t>
      </w:r>
      <w:r w:rsidR="004E00D3">
        <w:rPr>
          <w:rFonts w:eastAsia="Times New Roman" w:cstheme="minorHAnsi"/>
          <w:lang w:val="en-GB" w:eastAsia="pl-PL"/>
        </w:rPr>
        <w:t xml:space="preserve"> concerning the extension of study period on a “</w:t>
      </w:r>
      <w:r w:rsidR="004E00D3" w:rsidRPr="004E00D3">
        <w:rPr>
          <w:rFonts w:eastAsia="Times New Roman" w:cstheme="minorHAnsi"/>
          <w:b/>
          <w:bCs/>
          <w:lang w:val="en-GB" w:eastAsia="pl-PL"/>
        </w:rPr>
        <w:t>zero</w:t>
      </w:r>
      <w:r w:rsidR="009F644B">
        <w:rPr>
          <w:rFonts w:eastAsia="Times New Roman" w:cstheme="minorHAnsi"/>
          <w:b/>
          <w:bCs/>
          <w:lang w:val="en-GB" w:eastAsia="pl-PL"/>
        </w:rPr>
        <w:t>-</w:t>
      </w:r>
      <w:r w:rsidR="004E00D3" w:rsidRPr="004E00D3">
        <w:rPr>
          <w:rFonts w:eastAsia="Times New Roman" w:cstheme="minorHAnsi"/>
          <w:b/>
          <w:bCs/>
          <w:lang w:val="en-GB" w:eastAsia="pl-PL"/>
        </w:rPr>
        <w:t>grant</w:t>
      </w:r>
      <w:r w:rsidR="004E00D3">
        <w:rPr>
          <w:rFonts w:eastAsia="Times New Roman" w:cstheme="minorHAnsi"/>
          <w:lang w:val="en-GB" w:eastAsia="pl-PL"/>
        </w:rPr>
        <w:t>” basis</w:t>
      </w:r>
      <w:r w:rsidRPr="00945CF3">
        <w:rPr>
          <w:rFonts w:eastAsia="Times New Roman" w:cstheme="minorHAnsi"/>
          <w:lang w:val="en-GB" w:eastAsia="pl-PL"/>
        </w:rPr>
        <w:t>. After signing the annex, the student is required to send it to the BWZ UL.</w:t>
      </w:r>
      <w:r w:rsidR="004E00D3">
        <w:rPr>
          <w:rFonts w:eastAsia="Times New Roman" w:cstheme="minorHAnsi"/>
          <w:lang w:val="en-GB" w:eastAsia="pl-PL"/>
        </w:rPr>
        <w:t xml:space="preserve"> </w:t>
      </w:r>
    </w:p>
    <w:p w14:paraId="5F2C46DB" w14:textId="77777777" w:rsidR="00AC074B" w:rsidRPr="00AC074B" w:rsidRDefault="00AC074B" w:rsidP="00E969AA">
      <w:pPr>
        <w:spacing w:after="0" w:line="240" w:lineRule="auto"/>
        <w:ind w:left="284"/>
        <w:jc w:val="both"/>
        <w:rPr>
          <w:rFonts w:eastAsia="Times New Roman" w:cstheme="minorHAnsi"/>
          <w:lang w:val="en-GB" w:eastAsia="pl-PL"/>
        </w:rPr>
      </w:pPr>
    </w:p>
    <w:p w14:paraId="5D9E8474" w14:textId="2F698C48" w:rsidR="00722FED" w:rsidRPr="004E00D3" w:rsidRDefault="00722FED" w:rsidP="004E00D3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eastAsia="Times New Roman" w:cstheme="minorHAnsi"/>
          <w:lang w:val="en-GB" w:eastAsia="pl-PL"/>
        </w:rPr>
      </w:pPr>
      <w:r w:rsidRPr="004E00D3">
        <w:rPr>
          <w:rFonts w:eastAsia="Times New Roman" w:cstheme="minorHAnsi"/>
          <w:b/>
          <w:bCs/>
          <w:lang w:val="en-GB" w:eastAsia="pl-PL"/>
        </w:rPr>
        <w:t>If the BWZ (IRO) UL does not receive the complete set of documents with Coordinator’s consent by 31/03/202</w:t>
      </w:r>
      <w:r w:rsidR="004E00D3" w:rsidRPr="004E00D3">
        <w:rPr>
          <w:rFonts w:eastAsia="Times New Roman" w:cstheme="minorHAnsi"/>
          <w:b/>
          <w:bCs/>
          <w:lang w:val="en-GB" w:eastAsia="pl-PL"/>
        </w:rPr>
        <w:t>3</w:t>
      </w:r>
      <w:r w:rsidRPr="004E00D3">
        <w:rPr>
          <w:rFonts w:eastAsia="Times New Roman" w:cstheme="minorHAnsi"/>
          <w:b/>
          <w:bCs/>
          <w:lang w:val="en-GB" w:eastAsia="pl-PL"/>
        </w:rPr>
        <w:t>, then the UL student will not be able to continue his or her studies abroad under the Erasmus + program</w:t>
      </w:r>
      <w:r w:rsidR="00E969AA" w:rsidRPr="004E00D3">
        <w:rPr>
          <w:rFonts w:eastAsia="Times New Roman" w:cstheme="minorHAnsi"/>
          <w:b/>
          <w:bCs/>
          <w:lang w:val="en-GB" w:eastAsia="pl-PL"/>
        </w:rPr>
        <w:t>me</w:t>
      </w:r>
      <w:r w:rsidRPr="004E00D3">
        <w:rPr>
          <w:rFonts w:eastAsia="Times New Roman" w:cstheme="minorHAnsi"/>
          <w:b/>
          <w:bCs/>
          <w:lang w:val="en-GB" w:eastAsia="pl-PL"/>
        </w:rPr>
        <w:t xml:space="preserve"> in the summer semester.</w:t>
      </w:r>
      <w:r w:rsidR="004E00D3">
        <w:rPr>
          <w:rFonts w:eastAsia="Times New Roman" w:cstheme="minorHAnsi"/>
          <w:lang w:val="en-GB" w:eastAsia="pl-PL"/>
        </w:rPr>
        <w:t xml:space="preserve"> </w:t>
      </w:r>
    </w:p>
    <w:p w14:paraId="77E8EFAE" w14:textId="77777777" w:rsidR="00AC074B" w:rsidRPr="00AC074B" w:rsidRDefault="00AC074B" w:rsidP="00E969AA">
      <w:pPr>
        <w:spacing w:after="0" w:line="240" w:lineRule="auto"/>
        <w:ind w:left="284"/>
        <w:jc w:val="both"/>
        <w:rPr>
          <w:rFonts w:eastAsia="Times New Roman" w:cstheme="minorHAnsi"/>
          <w:lang w:val="en-GB" w:eastAsia="pl-PL"/>
        </w:rPr>
      </w:pPr>
    </w:p>
    <w:p w14:paraId="505F9D4C" w14:textId="59EF1ADE" w:rsidR="00722FED" w:rsidRDefault="00722FED" w:rsidP="00E969AA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eastAsia="Times New Roman" w:cstheme="minorHAnsi"/>
          <w:b/>
          <w:bCs/>
          <w:lang w:val="en-GB" w:eastAsia="pl-PL"/>
        </w:rPr>
      </w:pPr>
      <w:r w:rsidRPr="00A61BC3">
        <w:rPr>
          <w:rFonts w:eastAsia="Times New Roman" w:cstheme="minorHAnsi"/>
          <w:b/>
          <w:bCs/>
          <w:lang w:val="en-GB" w:eastAsia="pl-PL"/>
        </w:rPr>
        <w:t>The BWZ (IRO) UL shall not accept incomplete documents, or documents submitted directly by students.</w:t>
      </w:r>
    </w:p>
    <w:p w14:paraId="0B0CFD41" w14:textId="77777777" w:rsidR="00A61BC3" w:rsidRPr="00A61BC3" w:rsidRDefault="00A61BC3" w:rsidP="00A61BC3">
      <w:pPr>
        <w:pStyle w:val="Akapitzlist"/>
        <w:rPr>
          <w:rFonts w:eastAsia="Times New Roman" w:cstheme="minorHAnsi"/>
          <w:b/>
          <w:bCs/>
          <w:lang w:val="en-GB" w:eastAsia="pl-PL"/>
        </w:rPr>
      </w:pPr>
    </w:p>
    <w:p w14:paraId="1EF3D3B1" w14:textId="1FFCD0AB" w:rsidR="00A61BC3" w:rsidRPr="004C71C6" w:rsidRDefault="004C71C6" w:rsidP="00E969AA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eastAsia="Times New Roman" w:cstheme="minorHAnsi"/>
          <w:lang w:val="en-GB" w:eastAsia="pl-PL"/>
        </w:rPr>
      </w:pPr>
      <w:r w:rsidRPr="004C71C6">
        <w:rPr>
          <w:rFonts w:eastAsia="Times New Roman" w:cstheme="minorHAnsi"/>
          <w:lang w:val="en-GB" w:eastAsia="pl-PL"/>
        </w:rPr>
        <w:t xml:space="preserve">A student who receives consent on extension of mobility with the summer semester is obliged to </w:t>
      </w:r>
      <w:r w:rsidRPr="009F644B">
        <w:rPr>
          <w:rFonts w:eastAsia="Times New Roman" w:cstheme="minorHAnsi"/>
          <w:lang w:val="en-GB" w:eastAsia="pl-PL"/>
        </w:rPr>
        <w:t>extend EHIC card and</w:t>
      </w:r>
      <w:r w:rsidRPr="00562B6C">
        <w:rPr>
          <w:rFonts w:eastAsia="Times New Roman" w:cstheme="minorHAnsi"/>
          <w:b/>
          <w:bCs/>
          <w:lang w:val="en-GB" w:eastAsia="pl-PL"/>
        </w:rPr>
        <w:t xml:space="preserve"> buy insurance</w:t>
      </w:r>
      <w:r w:rsidRPr="004C71C6">
        <w:rPr>
          <w:rFonts w:eastAsia="Times New Roman" w:cstheme="minorHAnsi"/>
          <w:lang w:val="en-GB" w:eastAsia="pl-PL"/>
        </w:rPr>
        <w:t xml:space="preserve"> for medical treatment and accidents valid for this period.</w:t>
      </w:r>
    </w:p>
    <w:p w14:paraId="1FA445E3" w14:textId="77777777" w:rsidR="004C71C6" w:rsidRPr="004C71C6" w:rsidRDefault="004C71C6" w:rsidP="004C71C6">
      <w:pPr>
        <w:pStyle w:val="Akapitzlist"/>
        <w:rPr>
          <w:rFonts w:eastAsia="Times New Roman" w:cstheme="minorHAnsi"/>
          <w:b/>
          <w:bCs/>
          <w:lang w:val="en-GB" w:eastAsia="pl-PL"/>
        </w:rPr>
      </w:pPr>
    </w:p>
    <w:p w14:paraId="40DDFF9F" w14:textId="1B2C53B0" w:rsidR="004C71C6" w:rsidRPr="00562B6C" w:rsidRDefault="004C71C6" w:rsidP="00E969AA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eastAsia="Times New Roman" w:cstheme="minorHAnsi"/>
          <w:lang w:val="en-GB" w:eastAsia="pl-PL"/>
        </w:rPr>
      </w:pPr>
      <w:r w:rsidRPr="00562B6C">
        <w:rPr>
          <w:rFonts w:eastAsia="Times New Roman" w:cstheme="minorHAnsi"/>
          <w:lang w:val="en-GB" w:eastAsia="pl-PL"/>
        </w:rPr>
        <w:t xml:space="preserve">If additional funds are obtained from the </w:t>
      </w:r>
      <w:r w:rsidR="00562B6C" w:rsidRPr="00562B6C">
        <w:rPr>
          <w:rFonts w:eastAsia="Times New Roman" w:cstheme="minorHAnsi"/>
          <w:lang w:val="en-GB" w:eastAsia="pl-PL"/>
        </w:rPr>
        <w:t>National Agency of the Erasmus+ Programme</w:t>
      </w:r>
      <w:r w:rsidRPr="00562B6C">
        <w:rPr>
          <w:rFonts w:eastAsia="Times New Roman" w:cstheme="minorHAnsi"/>
          <w:lang w:val="en-GB" w:eastAsia="pl-PL"/>
        </w:rPr>
        <w:t xml:space="preserve">, </w:t>
      </w:r>
      <w:r w:rsidRPr="00562B6C">
        <w:rPr>
          <w:rFonts w:eastAsia="Times New Roman" w:cstheme="minorHAnsi"/>
          <w:b/>
          <w:bCs/>
          <w:lang w:val="en-GB" w:eastAsia="pl-PL"/>
        </w:rPr>
        <w:t>additional rules</w:t>
      </w:r>
      <w:r w:rsidRPr="00562B6C">
        <w:rPr>
          <w:rFonts w:eastAsia="Times New Roman" w:cstheme="minorHAnsi"/>
          <w:lang w:val="en-GB" w:eastAsia="pl-PL"/>
        </w:rPr>
        <w:t xml:space="preserve"> of allocation will be drafted, </w:t>
      </w:r>
      <w:r w:rsidR="00A84078">
        <w:rPr>
          <w:rFonts w:eastAsia="Times New Roman" w:cstheme="minorHAnsi"/>
          <w:lang w:val="en-GB" w:eastAsia="pl-PL"/>
        </w:rPr>
        <w:t>exclusively for</w:t>
      </w:r>
      <w:r w:rsidRPr="00562B6C">
        <w:rPr>
          <w:rFonts w:eastAsia="Times New Roman" w:cstheme="minorHAnsi"/>
          <w:lang w:val="en-GB" w:eastAsia="pl-PL"/>
        </w:rPr>
        <w:t xml:space="preserve"> </w:t>
      </w:r>
      <w:r w:rsidR="00A84078">
        <w:rPr>
          <w:rFonts w:eastAsia="Times New Roman" w:cstheme="minorHAnsi"/>
          <w:lang w:val="en-GB" w:eastAsia="pl-PL"/>
        </w:rPr>
        <w:t>funding student</w:t>
      </w:r>
      <w:r w:rsidRPr="00562B6C">
        <w:rPr>
          <w:rFonts w:eastAsia="Times New Roman" w:cstheme="minorHAnsi"/>
          <w:lang w:val="en-GB" w:eastAsia="pl-PL"/>
        </w:rPr>
        <w:t xml:space="preserve"> mobility</w:t>
      </w:r>
      <w:r w:rsidR="00A84078">
        <w:rPr>
          <w:rFonts w:eastAsia="Times New Roman" w:cstheme="minorHAnsi"/>
          <w:lang w:val="en-GB" w:eastAsia="pl-PL"/>
        </w:rPr>
        <w:t xml:space="preserve"> previously extended</w:t>
      </w:r>
      <w:r w:rsidRPr="00562B6C">
        <w:rPr>
          <w:rFonts w:eastAsia="Times New Roman" w:cstheme="minorHAnsi"/>
          <w:lang w:val="en-GB" w:eastAsia="pl-PL"/>
        </w:rPr>
        <w:t xml:space="preserve"> on </w:t>
      </w:r>
      <w:r w:rsidR="00A84078">
        <w:rPr>
          <w:rFonts w:eastAsia="Times New Roman" w:cstheme="minorHAnsi"/>
          <w:lang w:val="en-GB" w:eastAsia="pl-PL"/>
        </w:rPr>
        <w:t xml:space="preserve">a </w:t>
      </w:r>
      <w:r w:rsidRPr="00562B6C">
        <w:rPr>
          <w:rFonts w:eastAsia="Times New Roman" w:cstheme="minorHAnsi"/>
          <w:lang w:val="en-GB" w:eastAsia="pl-PL"/>
        </w:rPr>
        <w:t>zero-grant basis</w:t>
      </w:r>
      <w:r w:rsidR="00562B6C" w:rsidRPr="00562B6C">
        <w:rPr>
          <w:rFonts w:eastAsia="Times New Roman" w:cstheme="minorHAnsi"/>
          <w:lang w:val="en-GB" w:eastAsia="pl-PL"/>
        </w:rPr>
        <w:t>.</w:t>
      </w:r>
    </w:p>
    <w:p w14:paraId="1AF88921" w14:textId="77777777" w:rsidR="006D3D49" w:rsidRPr="004C71C6" w:rsidRDefault="006D3D49" w:rsidP="003A0DD5">
      <w:pPr>
        <w:spacing w:after="0" w:line="240" w:lineRule="auto"/>
        <w:jc w:val="both"/>
        <w:rPr>
          <w:rFonts w:eastAsia="Times New Roman" w:cstheme="minorHAnsi"/>
          <w:lang w:val="en-GB" w:eastAsia="pl-PL"/>
        </w:rPr>
      </w:pPr>
    </w:p>
    <w:p w14:paraId="4519A234" w14:textId="77777777" w:rsidR="00CF0640" w:rsidRPr="005874A0" w:rsidRDefault="00CF0640" w:rsidP="003A0DD5">
      <w:pPr>
        <w:spacing w:after="0" w:line="240" w:lineRule="auto"/>
        <w:jc w:val="both"/>
        <w:rPr>
          <w:rFonts w:eastAsia="Times New Roman" w:cstheme="minorHAnsi"/>
          <w:lang w:val="en-US" w:eastAsia="pl-PL"/>
        </w:rPr>
      </w:pPr>
    </w:p>
    <w:p w14:paraId="57A2BA9E" w14:textId="77777777" w:rsidR="00CF0640" w:rsidRPr="005874A0" w:rsidRDefault="00CF0640" w:rsidP="003A0DD5">
      <w:pPr>
        <w:spacing w:after="0" w:line="240" w:lineRule="auto"/>
        <w:jc w:val="both"/>
        <w:rPr>
          <w:rFonts w:eastAsia="Times New Roman" w:cstheme="minorHAnsi"/>
          <w:lang w:val="en-GB" w:eastAsia="pl-PL"/>
        </w:rPr>
      </w:pPr>
    </w:p>
    <w:p w14:paraId="18DE1292" w14:textId="3E7F80F3" w:rsidR="00A403F3" w:rsidRPr="00E969AA" w:rsidRDefault="001A0B9B" w:rsidP="003A0DD5">
      <w:pPr>
        <w:spacing w:after="0" w:line="240" w:lineRule="auto"/>
        <w:jc w:val="both"/>
        <w:rPr>
          <w:rFonts w:eastAsia="Times New Roman" w:cstheme="minorHAnsi"/>
          <w:i/>
          <w:lang w:val="en-US" w:eastAsia="pl-PL"/>
        </w:rPr>
      </w:pPr>
      <w:r w:rsidRPr="005874A0">
        <w:rPr>
          <w:rFonts w:eastAsia="Times New Roman" w:cstheme="minorHAnsi"/>
          <w:i/>
          <w:lang w:val="en-GB" w:eastAsia="pl-PL"/>
        </w:rPr>
        <w:t xml:space="preserve">The above Rules have been approved by the Pro-Rector for </w:t>
      </w:r>
      <w:r w:rsidR="007F7C05" w:rsidRPr="005874A0">
        <w:rPr>
          <w:rFonts w:eastAsia="Times New Roman" w:cstheme="minorHAnsi"/>
          <w:i/>
          <w:lang w:val="en-GB" w:eastAsia="pl-PL"/>
        </w:rPr>
        <w:t>International Relations</w:t>
      </w:r>
      <w:r w:rsidRPr="005874A0">
        <w:rPr>
          <w:rFonts w:eastAsia="Times New Roman" w:cstheme="minorHAnsi"/>
          <w:i/>
          <w:lang w:val="en-GB" w:eastAsia="pl-PL"/>
        </w:rPr>
        <w:t xml:space="preserve"> – Prof. </w:t>
      </w:r>
      <w:r w:rsidR="007F7C05" w:rsidRPr="005874A0">
        <w:rPr>
          <w:rFonts w:eastAsia="Times New Roman" w:cstheme="minorHAnsi"/>
          <w:i/>
          <w:lang w:val="en-GB" w:eastAsia="pl-PL"/>
        </w:rPr>
        <w:t xml:space="preserve">Łukasz </w:t>
      </w:r>
      <w:proofErr w:type="spellStart"/>
      <w:r w:rsidR="007F7C05" w:rsidRPr="005874A0">
        <w:rPr>
          <w:rFonts w:eastAsia="Times New Roman" w:cstheme="minorHAnsi"/>
          <w:i/>
          <w:lang w:val="en-GB" w:eastAsia="pl-PL"/>
        </w:rPr>
        <w:t>Bogucki</w:t>
      </w:r>
      <w:proofErr w:type="spellEnd"/>
      <w:r w:rsidRPr="005874A0">
        <w:rPr>
          <w:rFonts w:eastAsia="Times New Roman" w:cstheme="minorHAnsi"/>
          <w:i/>
          <w:lang w:val="en-GB" w:eastAsia="pl-PL"/>
        </w:rPr>
        <w:t>, PhD (</w:t>
      </w:r>
      <w:r w:rsidR="007F7C05" w:rsidRPr="005874A0">
        <w:rPr>
          <w:rFonts w:eastAsia="Times New Roman" w:cstheme="minorHAnsi"/>
          <w:i/>
          <w:lang w:val="en-GB" w:eastAsia="pl-PL"/>
        </w:rPr>
        <w:t xml:space="preserve">prof. </w:t>
      </w:r>
      <w:proofErr w:type="spellStart"/>
      <w:r w:rsidRPr="005874A0">
        <w:rPr>
          <w:rFonts w:eastAsia="Times New Roman" w:cstheme="minorHAnsi"/>
          <w:i/>
          <w:lang w:val="en-GB" w:eastAsia="pl-PL"/>
        </w:rPr>
        <w:t>dr</w:t>
      </w:r>
      <w:proofErr w:type="spellEnd"/>
      <w:r w:rsidRPr="005874A0">
        <w:rPr>
          <w:rFonts w:eastAsia="Times New Roman" w:cstheme="minorHAnsi"/>
          <w:i/>
          <w:lang w:val="en-GB" w:eastAsia="pl-PL"/>
        </w:rPr>
        <w:t xml:space="preserve"> hab. </w:t>
      </w:r>
      <w:r w:rsidR="007F7C05" w:rsidRPr="00E969AA">
        <w:rPr>
          <w:rFonts w:eastAsia="Times New Roman" w:cstheme="minorHAnsi"/>
          <w:i/>
          <w:lang w:val="en-US" w:eastAsia="pl-PL"/>
        </w:rPr>
        <w:t xml:space="preserve">Łukasz </w:t>
      </w:r>
      <w:proofErr w:type="spellStart"/>
      <w:r w:rsidR="007F7C05" w:rsidRPr="00E969AA">
        <w:rPr>
          <w:rFonts w:eastAsia="Times New Roman" w:cstheme="minorHAnsi"/>
          <w:i/>
          <w:lang w:val="en-US" w:eastAsia="pl-PL"/>
        </w:rPr>
        <w:t>Bogucki</w:t>
      </w:r>
      <w:proofErr w:type="spellEnd"/>
      <w:r w:rsidRPr="00E969AA">
        <w:rPr>
          <w:rFonts w:eastAsia="Times New Roman" w:cstheme="minorHAnsi"/>
          <w:i/>
          <w:lang w:val="en-US" w:eastAsia="pl-PL"/>
        </w:rPr>
        <w:t>).</w:t>
      </w:r>
    </w:p>
    <w:p w14:paraId="1A7B3658" w14:textId="77777777" w:rsidR="00A403F3" w:rsidRPr="00E969AA" w:rsidRDefault="00A403F3" w:rsidP="003A0DD5">
      <w:pPr>
        <w:jc w:val="both"/>
        <w:rPr>
          <w:rFonts w:cstheme="minorHAnsi"/>
          <w:lang w:val="en-US"/>
        </w:rPr>
      </w:pPr>
    </w:p>
    <w:sectPr w:rsidR="00A403F3" w:rsidRPr="00E96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109A"/>
    <w:multiLevelType w:val="hybridMultilevel"/>
    <w:tmpl w:val="13424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82915"/>
    <w:multiLevelType w:val="hybridMultilevel"/>
    <w:tmpl w:val="C930B9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424F0"/>
    <w:multiLevelType w:val="hybridMultilevel"/>
    <w:tmpl w:val="765AFB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6C013E"/>
    <w:multiLevelType w:val="hybridMultilevel"/>
    <w:tmpl w:val="EC0ADD30"/>
    <w:lvl w:ilvl="0" w:tplc="04090017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num w:numId="1" w16cid:durableId="1489324507">
    <w:abstractNumId w:val="2"/>
  </w:num>
  <w:num w:numId="2" w16cid:durableId="595790764">
    <w:abstractNumId w:val="0"/>
  </w:num>
  <w:num w:numId="3" w16cid:durableId="464155484">
    <w:abstractNumId w:val="1"/>
  </w:num>
  <w:num w:numId="4" w16cid:durableId="5233712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3F3"/>
    <w:rsid w:val="000336F0"/>
    <w:rsid w:val="00075060"/>
    <w:rsid w:val="000D34B5"/>
    <w:rsid w:val="000F5BEB"/>
    <w:rsid w:val="0011423C"/>
    <w:rsid w:val="00115B70"/>
    <w:rsid w:val="00127C27"/>
    <w:rsid w:val="00170D5F"/>
    <w:rsid w:val="001A0B9B"/>
    <w:rsid w:val="001F29ED"/>
    <w:rsid w:val="00257407"/>
    <w:rsid w:val="00272438"/>
    <w:rsid w:val="002A0C01"/>
    <w:rsid w:val="002D0930"/>
    <w:rsid w:val="00332C03"/>
    <w:rsid w:val="00337ED3"/>
    <w:rsid w:val="00362B54"/>
    <w:rsid w:val="003824E6"/>
    <w:rsid w:val="003A0DD5"/>
    <w:rsid w:val="003B08D8"/>
    <w:rsid w:val="003B0E2E"/>
    <w:rsid w:val="003D244A"/>
    <w:rsid w:val="003F40C8"/>
    <w:rsid w:val="00413B0D"/>
    <w:rsid w:val="004C71C6"/>
    <w:rsid w:val="004E00D3"/>
    <w:rsid w:val="004F7C10"/>
    <w:rsid w:val="005330E6"/>
    <w:rsid w:val="005513B4"/>
    <w:rsid w:val="00562B6C"/>
    <w:rsid w:val="005874A0"/>
    <w:rsid w:val="00594922"/>
    <w:rsid w:val="005A6255"/>
    <w:rsid w:val="005B04AD"/>
    <w:rsid w:val="005B33BB"/>
    <w:rsid w:val="005C52B3"/>
    <w:rsid w:val="006D3D49"/>
    <w:rsid w:val="0070110C"/>
    <w:rsid w:val="00722FED"/>
    <w:rsid w:val="00724D92"/>
    <w:rsid w:val="0075517B"/>
    <w:rsid w:val="00791DA2"/>
    <w:rsid w:val="00792E33"/>
    <w:rsid w:val="007C0E1C"/>
    <w:rsid w:val="007E2130"/>
    <w:rsid w:val="007F7C05"/>
    <w:rsid w:val="00945CF3"/>
    <w:rsid w:val="009A73A1"/>
    <w:rsid w:val="009F644B"/>
    <w:rsid w:val="00A26D30"/>
    <w:rsid w:val="00A403F3"/>
    <w:rsid w:val="00A61BC3"/>
    <w:rsid w:val="00A84078"/>
    <w:rsid w:val="00AC074B"/>
    <w:rsid w:val="00AD3B42"/>
    <w:rsid w:val="00AF38BB"/>
    <w:rsid w:val="00B0238C"/>
    <w:rsid w:val="00B3539D"/>
    <w:rsid w:val="00B3717B"/>
    <w:rsid w:val="00B868DC"/>
    <w:rsid w:val="00BF31A1"/>
    <w:rsid w:val="00C80FE3"/>
    <w:rsid w:val="00CE297B"/>
    <w:rsid w:val="00CF0640"/>
    <w:rsid w:val="00D01A5B"/>
    <w:rsid w:val="00D06E34"/>
    <w:rsid w:val="00D26C94"/>
    <w:rsid w:val="00D81238"/>
    <w:rsid w:val="00D95337"/>
    <w:rsid w:val="00DC7B6C"/>
    <w:rsid w:val="00E26032"/>
    <w:rsid w:val="00E734FB"/>
    <w:rsid w:val="00E9613F"/>
    <w:rsid w:val="00E969AA"/>
    <w:rsid w:val="00F12EDE"/>
    <w:rsid w:val="00F503C8"/>
    <w:rsid w:val="00F9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A7FBE"/>
  <w15:chartTrackingRefBased/>
  <w15:docId w15:val="{A39A4408-4EB1-4118-8062-4F2B275F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03F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03F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92E3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F7C05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B33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4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dorota.jachimek@uni.lodz.p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beata.kaminska@uni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3EF9E71B4517499009D0B6D005AD77" ma:contentTypeVersion="12" ma:contentTypeDescription="Utwórz nowy dokument." ma:contentTypeScope="" ma:versionID="6aa5b1d84d8db29fd7579e3fd9426a25">
  <xsd:schema xmlns:xsd="http://www.w3.org/2001/XMLSchema" xmlns:xs="http://www.w3.org/2001/XMLSchema" xmlns:p="http://schemas.microsoft.com/office/2006/metadata/properties" xmlns:ns2="19aba21a-0876-4052-b6d7-270445abd0d8" xmlns:ns3="a0852777-b9f2-4a36-8a60-820ac2f0ba99" targetNamespace="http://schemas.microsoft.com/office/2006/metadata/properties" ma:root="true" ma:fieldsID="4db139656ffbead791553daf26db75b5" ns2:_="" ns3:_="">
    <xsd:import namespace="19aba21a-0876-4052-b6d7-270445abd0d8"/>
    <xsd:import namespace="a0852777-b9f2-4a36-8a60-820ac2f0ba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ba21a-0876-4052-b6d7-270445abd0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52777-b9f2-4a36-8a60-820ac2f0ba9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941A0D-E364-4EB9-9FA2-6B3A6EAE64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aba21a-0876-4052-b6d7-270445abd0d8"/>
    <ds:schemaRef ds:uri="a0852777-b9f2-4a36-8a60-820ac2f0b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8BB8C4-76C5-4FD5-ADF7-659C4DD396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547E5C-0EAD-46BC-A481-8A67A85175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CA6521-0BC3-4AF3-A69D-B51C36EEE5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736</Words>
  <Characters>4196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BWZ</dc:creator>
  <cp:keywords/>
  <dc:description/>
  <cp:lastModifiedBy>Gabriela Szkup</cp:lastModifiedBy>
  <cp:revision>2</cp:revision>
  <dcterms:created xsi:type="dcterms:W3CDTF">2022-11-28T14:00:00Z</dcterms:created>
  <dcterms:modified xsi:type="dcterms:W3CDTF">2022-11-28T14:00:00Z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0x010100583EF9E71B4517499009D0B6D005AD77</vt:lpwstr>
  </property>
</Properties>
</file>