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B8C1" w14:textId="77777777" w:rsidR="00394B4E" w:rsidRPr="006A0C1B" w:rsidRDefault="00394B4E" w:rsidP="00E15363">
      <w:pPr>
        <w:spacing w:line="68" w:lineRule="exact"/>
        <w:jc w:val="right"/>
        <w:rPr>
          <w:rFonts w:asciiTheme="minorHAnsi" w:hAnsiTheme="minorHAnsi" w:cstheme="minorHAnsi"/>
          <w:sz w:val="24"/>
          <w:szCs w:val="24"/>
        </w:rPr>
      </w:pPr>
      <w:bookmarkStart w:id="0" w:name="page1"/>
      <w:bookmarkEnd w:id="0"/>
    </w:p>
    <w:p w14:paraId="23A8AF90" w14:textId="77777777" w:rsidR="00394B4E" w:rsidRPr="006A0C1B" w:rsidRDefault="00394B4E" w:rsidP="000C7FAD">
      <w:pPr>
        <w:spacing w:line="200" w:lineRule="exact"/>
        <w:jc w:val="center"/>
        <w:rPr>
          <w:rFonts w:asciiTheme="minorHAnsi" w:hAnsiTheme="minorHAnsi" w:cstheme="minorHAnsi"/>
          <w:sz w:val="24"/>
          <w:szCs w:val="24"/>
        </w:rPr>
      </w:pPr>
    </w:p>
    <w:p w14:paraId="1963ED13" w14:textId="77777777" w:rsidR="000C7FAD" w:rsidRPr="000C7FAD" w:rsidRDefault="00E15363" w:rsidP="000C7FAD">
      <w:pPr>
        <w:spacing w:line="276" w:lineRule="auto"/>
        <w:jc w:val="center"/>
        <w:rPr>
          <w:rFonts w:asciiTheme="minorHAnsi" w:hAnsiTheme="minorHAnsi" w:cstheme="minorHAnsi"/>
          <w:b/>
          <w:bCs/>
          <w:i/>
          <w:sz w:val="24"/>
          <w:szCs w:val="24"/>
        </w:rPr>
      </w:pPr>
      <w:r w:rsidRPr="000C7FAD">
        <w:rPr>
          <w:rFonts w:asciiTheme="minorHAnsi" w:hAnsiTheme="minorHAnsi" w:cstheme="minorHAnsi"/>
          <w:b/>
          <w:i/>
          <w:sz w:val="24"/>
          <w:szCs w:val="24"/>
          <w:lang w:bidi="en-US"/>
        </w:rPr>
        <w:t>Consolidated text with amendments introduced under resolution</w:t>
      </w:r>
    </w:p>
    <w:p w14:paraId="298AA980" w14:textId="304A0CA0" w:rsidR="00394B4E" w:rsidRPr="000C7FAD" w:rsidRDefault="00E15363" w:rsidP="000C7FAD">
      <w:pPr>
        <w:spacing w:line="276" w:lineRule="auto"/>
        <w:jc w:val="center"/>
        <w:rPr>
          <w:rFonts w:asciiTheme="minorHAnsi" w:hAnsiTheme="minorHAnsi" w:cstheme="minorHAnsi"/>
          <w:b/>
          <w:bCs/>
          <w:i/>
          <w:sz w:val="24"/>
          <w:szCs w:val="24"/>
        </w:rPr>
      </w:pPr>
      <w:r w:rsidRPr="000C7FAD">
        <w:rPr>
          <w:rFonts w:asciiTheme="minorHAnsi" w:hAnsiTheme="minorHAnsi" w:cstheme="minorHAnsi"/>
          <w:b/>
          <w:i/>
          <w:sz w:val="24"/>
          <w:szCs w:val="24"/>
          <w:lang w:bidi="en-US"/>
        </w:rPr>
        <w:t>no.</w:t>
      </w:r>
      <w:r w:rsidR="000D33E0">
        <w:rPr>
          <w:rFonts w:asciiTheme="minorHAnsi" w:hAnsiTheme="minorHAnsi" w:cstheme="minorHAnsi"/>
          <w:b/>
          <w:i/>
          <w:sz w:val="24"/>
          <w:szCs w:val="24"/>
          <w:lang w:bidi="en-US"/>
        </w:rPr>
        <w:t xml:space="preserve"> 96 </w:t>
      </w:r>
      <w:r w:rsidRPr="000C7FAD">
        <w:rPr>
          <w:rFonts w:asciiTheme="minorHAnsi" w:hAnsiTheme="minorHAnsi" w:cstheme="minorHAnsi"/>
          <w:b/>
          <w:i/>
          <w:sz w:val="24"/>
          <w:szCs w:val="24"/>
          <w:lang w:bidi="en-US"/>
        </w:rPr>
        <w:t>of the Senate of the University of Lodz of</w:t>
      </w:r>
      <w:r w:rsidR="000D33E0">
        <w:rPr>
          <w:rFonts w:asciiTheme="minorHAnsi" w:hAnsiTheme="minorHAnsi" w:cstheme="minorHAnsi"/>
          <w:b/>
          <w:i/>
          <w:sz w:val="24"/>
          <w:szCs w:val="24"/>
          <w:lang w:bidi="en-US"/>
        </w:rPr>
        <w:t xml:space="preserve"> 26</w:t>
      </w:r>
      <w:r w:rsidRPr="000C7FAD">
        <w:rPr>
          <w:rFonts w:asciiTheme="minorHAnsi" w:hAnsiTheme="minorHAnsi" w:cstheme="minorHAnsi"/>
          <w:b/>
          <w:i/>
          <w:sz w:val="24"/>
          <w:szCs w:val="24"/>
          <w:lang w:bidi="en-US"/>
        </w:rPr>
        <w:t xml:space="preserve"> April 2021</w:t>
      </w:r>
    </w:p>
    <w:p w14:paraId="479564CC" w14:textId="77777777" w:rsidR="00394B4E" w:rsidRPr="006A0C1B" w:rsidRDefault="00394B4E" w:rsidP="00FB4B8C">
      <w:pPr>
        <w:spacing w:line="200" w:lineRule="exact"/>
        <w:jc w:val="both"/>
        <w:rPr>
          <w:rFonts w:asciiTheme="minorHAnsi" w:hAnsiTheme="minorHAnsi" w:cstheme="minorHAnsi"/>
          <w:sz w:val="24"/>
          <w:szCs w:val="24"/>
        </w:rPr>
      </w:pPr>
    </w:p>
    <w:p w14:paraId="4948C305" w14:textId="77777777" w:rsidR="00394B4E" w:rsidRPr="006A0C1B" w:rsidRDefault="00394B4E" w:rsidP="00FB4B8C">
      <w:pPr>
        <w:spacing w:line="200" w:lineRule="exact"/>
        <w:jc w:val="both"/>
        <w:rPr>
          <w:rFonts w:asciiTheme="minorHAnsi" w:hAnsiTheme="minorHAnsi" w:cstheme="minorHAnsi"/>
          <w:sz w:val="24"/>
          <w:szCs w:val="24"/>
        </w:rPr>
      </w:pPr>
    </w:p>
    <w:p w14:paraId="076E79A7" w14:textId="77777777" w:rsidR="00394B4E" w:rsidRPr="006A0C1B" w:rsidRDefault="00394B4E" w:rsidP="00FB4B8C">
      <w:pPr>
        <w:spacing w:line="200" w:lineRule="exact"/>
        <w:jc w:val="both"/>
        <w:rPr>
          <w:rFonts w:asciiTheme="minorHAnsi" w:hAnsiTheme="minorHAnsi" w:cstheme="minorHAnsi"/>
          <w:sz w:val="24"/>
          <w:szCs w:val="24"/>
        </w:rPr>
      </w:pPr>
    </w:p>
    <w:p w14:paraId="343D9F2F" w14:textId="77777777" w:rsidR="00394B4E" w:rsidRPr="006A0C1B" w:rsidRDefault="00394B4E" w:rsidP="00FB4B8C">
      <w:pPr>
        <w:spacing w:line="318" w:lineRule="exact"/>
        <w:jc w:val="both"/>
        <w:rPr>
          <w:rFonts w:asciiTheme="minorHAnsi" w:hAnsiTheme="minorHAnsi" w:cstheme="minorHAnsi"/>
          <w:sz w:val="24"/>
          <w:szCs w:val="24"/>
        </w:rPr>
      </w:pPr>
    </w:p>
    <w:p w14:paraId="3B10ABA9" w14:textId="77777777" w:rsidR="00394B4E" w:rsidRPr="006A0C1B" w:rsidRDefault="0051568B" w:rsidP="002A0DE6">
      <w:pPr>
        <w:ind w:right="40"/>
        <w:jc w:val="center"/>
        <w:rPr>
          <w:rFonts w:asciiTheme="minorHAnsi" w:hAnsiTheme="minorHAnsi" w:cstheme="minorHAnsi"/>
          <w:sz w:val="32"/>
          <w:szCs w:val="32"/>
        </w:rPr>
      </w:pPr>
      <w:r w:rsidRPr="006A0C1B">
        <w:rPr>
          <w:rFonts w:asciiTheme="minorHAnsi" w:eastAsia="Calibri" w:hAnsiTheme="minorHAnsi" w:cstheme="minorHAnsi"/>
          <w:b/>
          <w:sz w:val="32"/>
          <w:szCs w:val="32"/>
          <w:lang w:bidi="en-US"/>
        </w:rPr>
        <w:t>REGULATIONS</w:t>
      </w:r>
    </w:p>
    <w:p w14:paraId="09964738" w14:textId="77777777" w:rsidR="00394B4E" w:rsidRPr="006A0C1B" w:rsidRDefault="00394B4E" w:rsidP="002A0DE6">
      <w:pPr>
        <w:spacing w:line="197" w:lineRule="exact"/>
        <w:jc w:val="center"/>
        <w:rPr>
          <w:rFonts w:asciiTheme="minorHAnsi" w:hAnsiTheme="minorHAnsi" w:cstheme="minorHAnsi"/>
          <w:sz w:val="32"/>
          <w:szCs w:val="32"/>
        </w:rPr>
      </w:pPr>
    </w:p>
    <w:p w14:paraId="6536D422" w14:textId="77777777" w:rsidR="00394B4E" w:rsidRPr="006A0C1B" w:rsidRDefault="0051568B" w:rsidP="002A0DE6">
      <w:pPr>
        <w:ind w:right="40"/>
        <w:jc w:val="center"/>
        <w:rPr>
          <w:rFonts w:asciiTheme="minorHAnsi" w:hAnsiTheme="minorHAnsi" w:cstheme="minorHAnsi"/>
          <w:sz w:val="32"/>
          <w:szCs w:val="32"/>
        </w:rPr>
      </w:pPr>
      <w:r w:rsidRPr="006A0C1B">
        <w:rPr>
          <w:rFonts w:asciiTheme="minorHAnsi" w:eastAsia="Calibri" w:hAnsiTheme="minorHAnsi" w:cstheme="minorHAnsi"/>
          <w:b/>
          <w:sz w:val="32"/>
          <w:szCs w:val="32"/>
          <w:lang w:bidi="en-US"/>
        </w:rPr>
        <w:t>of the BioMedChem Doctoral School</w:t>
      </w:r>
    </w:p>
    <w:p w14:paraId="0374FD50" w14:textId="77777777" w:rsidR="00394B4E" w:rsidRPr="006A0C1B" w:rsidRDefault="00394B4E" w:rsidP="002A0DE6">
      <w:pPr>
        <w:spacing w:line="195" w:lineRule="exact"/>
        <w:jc w:val="center"/>
        <w:rPr>
          <w:rFonts w:asciiTheme="minorHAnsi" w:hAnsiTheme="minorHAnsi" w:cstheme="minorHAnsi"/>
          <w:sz w:val="32"/>
          <w:szCs w:val="32"/>
        </w:rPr>
      </w:pPr>
    </w:p>
    <w:p w14:paraId="3A269B30" w14:textId="77777777" w:rsidR="00394B4E" w:rsidRPr="006A0C1B" w:rsidRDefault="0051568B" w:rsidP="002A0DE6">
      <w:pPr>
        <w:ind w:right="40"/>
        <w:jc w:val="center"/>
        <w:rPr>
          <w:rFonts w:asciiTheme="minorHAnsi" w:hAnsiTheme="minorHAnsi" w:cstheme="minorHAnsi"/>
          <w:sz w:val="32"/>
          <w:szCs w:val="32"/>
        </w:rPr>
      </w:pPr>
      <w:r w:rsidRPr="006A0C1B">
        <w:rPr>
          <w:rFonts w:asciiTheme="minorHAnsi" w:eastAsia="Calibri" w:hAnsiTheme="minorHAnsi" w:cstheme="minorHAnsi"/>
          <w:b/>
          <w:sz w:val="32"/>
          <w:szCs w:val="32"/>
          <w:lang w:bidi="en-US"/>
        </w:rPr>
        <w:t>of the University of Lodz</w:t>
      </w:r>
    </w:p>
    <w:p w14:paraId="761C51F5" w14:textId="77777777" w:rsidR="00394B4E" w:rsidRPr="006A0C1B" w:rsidRDefault="00394B4E" w:rsidP="002A0DE6">
      <w:pPr>
        <w:spacing w:line="208" w:lineRule="exact"/>
        <w:jc w:val="center"/>
        <w:rPr>
          <w:rFonts w:asciiTheme="minorHAnsi" w:hAnsiTheme="minorHAnsi" w:cstheme="minorHAnsi"/>
          <w:sz w:val="32"/>
          <w:szCs w:val="32"/>
        </w:rPr>
      </w:pPr>
    </w:p>
    <w:p w14:paraId="378115D2" w14:textId="77777777" w:rsidR="00394B4E" w:rsidRPr="006A0C1B" w:rsidRDefault="0051568B" w:rsidP="002A0DE6">
      <w:pPr>
        <w:ind w:right="40"/>
        <w:jc w:val="center"/>
        <w:rPr>
          <w:rFonts w:asciiTheme="minorHAnsi" w:hAnsiTheme="minorHAnsi" w:cstheme="minorHAnsi"/>
          <w:sz w:val="32"/>
          <w:szCs w:val="32"/>
        </w:rPr>
      </w:pPr>
      <w:r w:rsidRPr="006A0C1B">
        <w:rPr>
          <w:rFonts w:asciiTheme="minorHAnsi" w:eastAsia="Calibri" w:hAnsiTheme="minorHAnsi" w:cstheme="minorHAnsi"/>
          <w:b/>
          <w:sz w:val="32"/>
          <w:szCs w:val="32"/>
          <w:lang w:bidi="en-US"/>
        </w:rPr>
        <w:t>and Lodz Institutes of the Polish Academy of Sciences</w:t>
      </w:r>
    </w:p>
    <w:p w14:paraId="6E2EEFD4" w14:textId="77777777" w:rsidR="00394B4E" w:rsidRPr="006A0C1B" w:rsidRDefault="0051568B" w:rsidP="00FB4B8C">
      <w:pPr>
        <w:spacing w:line="20" w:lineRule="exact"/>
        <w:jc w:val="both"/>
        <w:rPr>
          <w:rFonts w:asciiTheme="minorHAnsi" w:hAnsiTheme="minorHAnsi" w:cstheme="minorHAnsi"/>
          <w:sz w:val="24"/>
          <w:szCs w:val="24"/>
        </w:rPr>
      </w:pPr>
      <w:r w:rsidRPr="006A0C1B">
        <w:rPr>
          <w:rFonts w:asciiTheme="minorHAnsi" w:hAnsiTheme="minorHAnsi" w:cstheme="minorHAnsi"/>
          <w:noProof/>
          <w:sz w:val="24"/>
          <w:szCs w:val="24"/>
          <w:lang w:bidi="en-US"/>
        </w:rPr>
        <w:drawing>
          <wp:anchor distT="0" distB="0" distL="114300" distR="114300" simplePos="0" relativeHeight="251655680" behindDoc="1" locked="0" layoutInCell="0" allowOverlap="1" wp14:anchorId="15376325" wp14:editId="08E34F65">
            <wp:simplePos x="0" y="0"/>
            <wp:positionH relativeFrom="column">
              <wp:posOffset>1403350</wp:posOffset>
            </wp:positionH>
            <wp:positionV relativeFrom="paragraph">
              <wp:posOffset>407035</wp:posOffset>
            </wp:positionV>
            <wp:extent cx="2924810" cy="979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24810" cy="979805"/>
                    </a:xfrm>
                    <a:prstGeom prst="rect">
                      <a:avLst/>
                    </a:prstGeom>
                    <a:noFill/>
                  </pic:spPr>
                </pic:pic>
              </a:graphicData>
            </a:graphic>
          </wp:anchor>
        </w:drawing>
      </w:r>
    </w:p>
    <w:p w14:paraId="19B3905A" w14:textId="77777777" w:rsidR="00394B4E" w:rsidRPr="006A0C1B" w:rsidRDefault="00394B4E" w:rsidP="00FB4B8C">
      <w:pPr>
        <w:spacing w:line="200" w:lineRule="exact"/>
        <w:jc w:val="both"/>
        <w:rPr>
          <w:rFonts w:asciiTheme="minorHAnsi" w:hAnsiTheme="minorHAnsi" w:cstheme="minorHAnsi"/>
          <w:sz w:val="24"/>
          <w:szCs w:val="24"/>
        </w:rPr>
      </w:pPr>
    </w:p>
    <w:p w14:paraId="18B59BBF" w14:textId="77777777" w:rsidR="00394B4E" w:rsidRPr="006A0C1B" w:rsidRDefault="00394B4E" w:rsidP="00FB4B8C">
      <w:pPr>
        <w:spacing w:line="200" w:lineRule="exact"/>
        <w:jc w:val="both"/>
        <w:rPr>
          <w:rFonts w:asciiTheme="minorHAnsi" w:hAnsiTheme="minorHAnsi" w:cstheme="minorHAnsi"/>
          <w:sz w:val="24"/>
          <w:szCs w:val="24"/>
        </w:rPr>
      </w:pPr>
    </w:p>
    <w:p w14:paraId="0A24BA11" w14:textId="77777777" w:rsidR="00394B4E" w:rsidRPr="006A0C1B" w:rsidRDefault="00394B4E" w:rsidP="00FB4B8C">
      <w:pPr>
        <w:spacing w:line="200" w:lineRule="exact"/>
        <w:jc w:val="both"/>
        <w:rPr>
          <w:rFonts w:asciiTheme="minorHAnsi" w:hAnsiTheme="minorHAnsi" w:cstheme="minorHAnsi"/>
          <w:sz w:val="24"/>
          <w:szCs w:val="24"/>
        </w:rPr>
      </w:pPr>
    </w:p>
    <w:p w14:paraId="3E02E32F" w14:textId="77777777" w:rsidR="00394B4E" w:rsidRPr="006A0C1B" w:rsidRDefault="00394B4E" w:rsidP="00FB4B8C">
      <w:pPr>
        <w:spacing w:line="200" w:lineRule="exact"/>
        <w:jc w:val="both"/>
        <w:rPr>
          <w:rFonts w:asciiTheme="minorHAnsi" w:hAnsiTheme="minorHAnsi" w:cstheme="minorHAnsi"/>
          <w:sz w:val="24"/>
          <w:szCs w:val="24"/>
        </w:rPr>
      </w:pPr>
    </w:p>
    <w:p w14:paraId="0FD26715" w14:textId="77777777" w:rsidR="00394B4E" w:rsidRPr="006A0C1B" w:rsidRDefault="00394B4E" w:rsidP="00FB4B8C">
      <w:pPr>
        <w:spacing w:line="200" w:lineRule="exact"/>
        <w:jc w:val="both"/>
        <w:rPr>
          <w:rFonts w:asciiTheme="minorHAnsi" w:hAnsiTheme="minorHAnsi" w:cstheme="minorHAnsi"/>
          <w:sz w:val="24"/>
          <w:szCs w:val="24"/>
        </w:rPr>
      </w:pPr>
    </w:p>
    <w:p w14:paraId="15C93E6A" w14:textId="77777777" w:rsidR="00394B4E" w:rsidRPr="006A0C1B" w:rsidRDefault="00394B4E" w:rsidP="00FB4B8C">
      <w:pPr>
        <w:spacing w:line="200" w:lineRule="exact"/>
        <w:jc w:val="both"/>
        <w:rPr>
          <w:rFonts w:asciiTheme="minorHAnsi" w:hAnsiTheme="minorHAnsi" w:cstheme="minorHAnsi"/>
          <w:sz w:val="24"/>
          <w:szCs w:val="24"/>
        </w:rPr>
      </w:pPr>
    </w:p>
    <w:p w14:paraId="646C1B4F" w14:textId="77777777" w:rsidR="00394B4E" w:rsidRPr="006A0C1B" w:rsidRDefault="00394B4E" w:rsidP="00FB4B8C">
      <w:pPr>
        <w:spacing w:line="200" w:lineRule="exact"/>
        <w:jc w:val="both"/>
        <w:rPr>
          <w:rFonts w:asciiTheme="minorHAnsi" w:hAnsiTheme="minorHAnsi" w:cstheme="minorHAnsi"/>
          <w:sz w:val="24"/>
          <w:szCs w:val="24"/>
        </w:rPr>
      </w:pPr>
    </w:p>
    <w:p w14:paraId="22608563" w14:textId="77777777" w:rsidR="00394B4E" w:rsidRPr="006A0C1B" w:rsidRDefault="00394B4E" w:rsidP="00FB4B8C">
      <w:pPr>
        <w:spacing w:line="200" w:lineRule="exact"/>
        <w:jc w:val="both"/>
        <w:rPr>
          <w:rFonts w:asciiTheme="minorHAnsi" w:hAnsiTheme="minorHAnsi" w:cstheme="minorHAnsi"/>
          <w:sz w:val="24"/>
          <w:szCs w:val="24"/>
        </w:rPr>
      </w:pPr>
    </w:p>
    <w:p w14:paraId="6BE9D8B7" w14:textId="77777777" w:rsidR="00394B4E" w:rsidRPr="006A0C1B" w:rsidRDefault="00394B4E" w:rsidP="00FB4B8C">
      <w:pPr>
        <w:spacing w:line="200" w:lineRule="exact"/>
        <w:jc w:val="both"/>
        <w:rPr>
          <w:rFonts w:asciiTheme="minorHAnsi" w:hAnsiTheme="minorHAnsi" w:cstheme="minorHAnsi"/>
          <w:sz w:val="24"/>
          <w:szCs w:val="24"/>
        </w:rPr>
      </w:pPr>
    </w:p>
    <w:p w14:paraId="052BD5B3" w14:textId="77777777" w:rsidR="00394B4E" w:rsidRPr="006A0C1B" w:rsidRDefault="00394B4E" w:rsidP="00FB4B8C">
      <w:pPr>
        <w:spacing w:line="200" w:lineRule="exact"/>
        <w:jc w:val="both"/>
        <w:rPr>
          <w:rFonts w:asciiTheme="minorHAnsi" w:hAnsiTheme="minorHAnsi" w:cstheme="minorHAnsi"/>
          <w:sz w:val="24"/>
          <w:szCs w:val="24"/>
        </w:rPr>
      </w:pPr>
    </w:p>
    <w:p w14:paraId="7DB1F92F" w14:textId="77777777" w:rsidR="00394B4E" w:rsidRPr="006A0C1B" w:rsidRDefault="00394B4E" w:rsidP="00FB4B8C">
      <w:pPr>
        <w:spacing w:line="200" w:lineRule="exact"/>
        <w:jc w:val="both"/>
        <w:rPr>
          <w:rFonts w:asciiTheme="minorHAnsi" w:hAnsiTheme="minorHAnsi" w:cstheme="minorHAnsi"/>
          <w:sz w:val="24"/>
          <w:szCs w:val="24"/>
        </w:rPr>
      </w:pPr>
    </w:p>
    <w:p w14:paraId="2FB17304" w14:textId="77777777" w:rsidR="00394B4E" w:rsidRPr="006A0C1B" w:rsidRDefault="00394B4E" w:rsidP="00FB4B8C">
      <w:pPr>
        <w:spacing w:line="200" w:lineRule="exact"/>
        <w:jc w:val="both"/>
        <w:rPr>
          <w:rFonts w:asciiTheme="minorHAnsi" w:hAnsiTheme="minorHAnsi" w:cstheme="minorHAnsi"/>
          <w:sz w:val="24"/>
          <w:szCs w:val="24"/>
        </w:rPr>
      </w:pPr>
    </w:p>
    <w:p w14:paraId="45962C81" w14:textId="77777777" w:rsidR="00394B4E" w:rsidRPr="006A0C1B" w:rsidRDefault="00394B4E" w:rsidP="00FB4B8C">
      <w:pPr>
        <w:spacing w:line="200" w:lineRule="exact"/>
        <w:jc w:val="both"/>
        <w:rPr>
          <w:rFonts w:asciiTheme="minorHAnsi" w:hAnsiTheme="minorHAnsi" w:cstheme="minorHAnsi"/>
          <w:sz w:val="24"/>
          <w:szCs w:val="24"/>
        </w:rPr>
      </w:pPr>
    </w:p>
    <w:p w14:paraId="2D3638B7" w14:textId="77777777" w:rsidR="00394B4E" w:rsidRPr="006A0C1B" w:rsidRDefault="00394B4E" w:rsidP="00FB4B8C">
      <w:pPr>
        <w:spacing w:line="200" w:lineRule="exact"/>
        <w:jc w:val="both"/>
        <w:rPr>
          <w:rFonts w:asciiTheme="minorHAnsi" w:hAnsiTheme="minorHAnsi" w:cstheme="minorHAnsi"/>
          <w:sz w:val="24"/>
          <w:szCs w:val="24"/>
        </w:rPr>
      </w:pPr>
    </w:p>
    <w:p w14:paraId="142A94E2" w14:textId="77777777" w:rsidR="00394B4E" w:rsidRPr="006A0C1B" w:rsidRDefault="00394B4E" w:rsidP="00FB4B8C">
      <w:pPr>
        <w:spacing w:line="200" w:lineRule="exact"/>
        <w:jc w:val="both"/>
        <w:rPr>
          <w:rFonts w:asciiTheme="minorHAnsi" w:hAnsiTheme="minorHAnsi" w:cstheme="minorHAnsi"/>
          <w:sz w:val="24"/>
          <w:szCs w:val="24"/>
        </w:rPr>
      </w:pPr>
    </w:p>
    <w:p w14:paraId="409E51C2" w14:textId="77777777" w:rsidR="00394B4E" w:rsidRPr="006A0C1B" w:rsidRDefault="00394B4E" w:rsidP="00FB4B8C">
      <w:pPr>
        <w:spacing w:line="200" w:lineRule="exact"/>
        <w:jc w:val="both"/>
        <w:rPr>
          <w:rFonts w:asciiTheme="minorHAnsi" w:hAnsiTheme="minorHAnsi" w:cstheme="minorHAnsi"/>
          <w:sz w:val="24"/>
          <w:szCs w:val="24"/>
        </w:rPr>
      </w:pPr>
    </w:p>
    <w:p w14:paraId="14B34709" w14:textId="77777777" w:rsidR="00394B4E" w:rsidRPr="006A0C1B" w:rsidRDefault="00394B4E" w:rsidP="00FB4B8C">
      <w:pPr>
        <w:spacing w:line="200" w:lineRule="exact"/>
        <w:jc w:val="both"/>
        <w:rPr>
          <w:rFonts w:asciiTheme="minorHAnsi" w:hAnsiTheme="minorHAnsi" w:cstheme="minorHAnsi"/>
          <w:sz w:val="24"/>
          <w:szCs w:val="24"/>
        </w:rPr>
      </w:pPr>
    </w:p>
    <w:p w14:paraId="3CB8E9A7" w14:textId="77777777" w:rsidR="00394B4E" w:rsidRPr="006A0C1B" w:rsidRDefault="00394B4E" w:rsidP="00FB4B8C">
      <w:pPr>
        <w:spacing w:line="200" w:lineRule="exact"/>
        <w:jc w:val="both"/>
        <w:rPr>
          <w:rFonts w:asciiTheme="minorHAnsi" w:hAnsiTheme="minorHAnsi" w:cstheme="minorHAnsi"/>
          <w:sz w:val="24"/>
          <w:szCs w:val="24"/>
        </w:rPr>
      </w:pPr>
    </w:p>
    <w:p w14:paraId="1CE88D27" w14:textId="77777777" w:rsidR="00394B4E" w:rsidRPr="006A0C1B" w:rsidRDefault="00394B4E" w:rsidP="00FB4B8C">
      <w:pPr>
        <w:spacing w:line="200" w:lineRule="exact"/>
        <w:jc w:val="both"/>
        <w:rPr>
          <w:rFonts w:asciiTheme="minorHAnsi" w:hAnsiTheme="minorHAnsi" w:cstheme="minorHAnsi"/>
          <w:sz w:val="24"/>
          <w:szCs w:val="24"/>
        </w:rPr>
      </w:pPr>
    </w:p>
    <w:p w14:paraId="207BD0B6" w14:textId="77777777" w:rsidR="00394B4E" w:rsidRPr="006A0C1B" w:rsidRDefault="00394B4E" w:rsidP="00FB4B8C">
      <w:pPr>
        <w:spacing w:line="200" w:lineRule="exact"/>
        <w:jc w:val="both"/>
        <w:rPr>
          <w:rFonts w:asciiTheme="minorHAnsi" w:hAnsiTheme="minorHAnsi" w:cstheme="minorHAnsi"/>
          <w:sz w:val="24"/>
          <w:szCs w:val="24"/>
        </w:rPr>
      </w:pPr>
    </w:p>
    <w:p w14:paraId="49028ACB" w14:textId="77777777" w:rsidR="00394B4E" w:rsidRPr="006A0C1B" w:rsidRDefault="00394B4E" w:rsidP="00FB4B8C">
      <w:pPr>
        <w:spacing w:line="200" w:lineRule="exact"/>
        <w:jc w:val="both"/>
        <w:rPr>
          <w:rFonts w:asciiTheme="minorHAnsi" w:hAnsiTheme="minorHAnsi" w:cstheme="minorHAnsi"/>
          <w:sz w:val="24"/>
          <w:szCs w:val="24"/>
        </w:rPr>
      </w:pPr>
    </w:p>
    <w:p w14:paraId="01935BD3" w14:textId="77777777" w:rsidR="00394B4E" w:rsidRPr="006A0C1B" w:rsidRDefault="00394B4E" w:rsidP="00FB4B8C">
      <w:pPr>
        <w:spacing w:line="200" w:lineRule="exact"/>
        <w:jc w:val="both"/>
        <w:rPr>
          <w:rFonts w:asciiTheme="minorHAnsi" w:hAnsiTheme="minorHAnsi" w:cstheme="minorHAnsi"/>
          <w:sz w:val="24"/>
          <w:szCs w:val="24"/>
        </w:rPr>
      </w:pPr>
    </w:p>
    <w:p w14:paraId="0D366B79" w14:textId="77777777" w:rsidR="00394B4E" w:rsidRPr="006A0C1B" w:rsidRDefault="00394B4E" w:rsidP="00FB4B8C">
      <w:pPr>
        <w:spacing w:line="200" w:lineRule="exact"/>
        <w:jc w:val="both"/>
        <w:rPr>
          <w:rFonts w:asciiTheme="minorHAnsi" w:hAnsiTheme="minorHAnsi" w:cstheme="minorHAnsi"/>
          <w:sz w:val="24"/>
          <w:szCs w:val="24"/>
        </w:rPr>
      </w:pPr>
    </w:p>
    <w:p w14:paraId="7BC5AED0" w14:textId="77777777" w:rsidR="00394B4E" w:rsidRPr="006A0C1B" w:rsidRDefault="00394B4E" w:rsidP="00FB4B8C">
      <w:pPr>
        <w:spacing w:line="200" w:lineRule="exact"/>
        <w:jc w:val="both"/>
        <w:rPr>
          <w:rFonts w:asciiTheme="minorHAnsi" w:hAnsiTheme="minorHAnsi" w:cstheme="minorHAnsi"/>
          <w:sz w:val="24"/>
          <w:szCs w:val="24"/>
        </w:rPr>
      </w:pPr>
    </w:p>
    <w:p w14:paraId="69D04D32" w14:textId="77777777" w:rsidR="00394B4E" w:rsidRPr="006A0C1B" w:rsidRDefault="00394B4E" w:rsidP="00FB4B8C">
      <w:pPr>
        <w:spacing w:line="200" w:lineRule="exact"/>
        <w:jc w:val="both"/>
        <w:rPr>
          <w:rFonts w:asciiTheme="minorHAnsi" w:hAnsiTheme="minorHAnsi" w:cstheme="minorHAnsi"/>
          <w:sz w:val="24"/>
          <w:szCs w:val="24"/>
        </w:rPr>
      </w:pPr>
    </w:p>
    <w:p w14:paraId="772E617C" w14:textId="77777777" w:rsidR="00394B4E" w:rsidRPr="006A0C1B" w:rsidRDefault="00394B4E" w:rsidP="00FB4B8C">
      <w:pPr>
        <w:spacing w:line="200" w:lineRule="exact"/>
        <w:jc w:val="both"/>
        <w:rPr>
          <w:rFonts w:asciiTheme="minorHAnsi" w:hAnsiTheme="minorHAnsi" w:cstheme="minorHAnsi"/>
          <w:sz w:val="24"/>
          <w:szCs w:val="24"/>
        </w:rPr>
      </w:pPr>
    </w:p>
    <w:p w14:paraId="495EC895" w14:textId="77777777" w:rsidR="00394B4E" w:rsidRPr="006A0C1B" w:rsidRDefault="00394B4E" w:rsidP="00FB4B8C">
      <w:pPr>
        <w:spacing w:line="200" w:lineRule="exact"/>
        <w:jc w:val="both"/>
        <w:rPr>
          <w:rFonts w:asciiTheme="minorHAnsi" w:hAnsiTheme="minorHAnsi" w:cstheme="minorHAnsi"/>
          <w:sz w:val="24"/>
          <w:szCs w:val="24"/>
        </w:rPr>
      </w:pPr>
    </w:p>
    <w:p w14:paraId="5441E3C1" w14:textId="77777777" w:rsidR="00394B4E" w:rsidRPr="006A0C1B" w:rsidRDefault="00394B4E" w:rsidP="00FB4B8C">
      <w:pPr>
        <w:spacing w:line="200" w:lineRule="exact"/>
        <w:jc w:val="both"/>
        <w:rPr>
          <w:rFonts w:asciiTheme="minorHAnsi" w:hAnsiTheme="minorHAnsi" w:cstheme="minorHAnsi"/>
          <w:sz w:val="24"/>
          <w:szCs w:val="24"/>
        </w:rPr>
      </w:pPr>
    </w:p>
    <w:p w14:paraId="7ECB44F7" w14:textId="77777777" w:rsidR="00394B4E" w:rsidRPr="006A0C1B" w:rsidRDefault="00394B4E" w:rsidP="00FB4B8C">
      <w:pPr>
        <w:spacing w:line="200" w:lineRule="exact"/>
        <w:jc w:val="both"/>
        <w:rPr>
          <w:rFonts w:asciiTheme="minorHAnsi" w:hAnsiTheme="minorHAnsi" w:cstheme="minorHAnsi"/>
          <w:sz w:val="24"/>
          <w:szCs w:val="24"/>
        </w:rPr>
      </w:pPr>
    </w:p>
    <w:p w14:paraId="5721C079" w14:textId="77777777" w:rsidR="00394B4E" w:rsidRPr="006A0C1B" w:rsidRDefault="00394B4E" w:rsidP="00FB4B8C">
      <w:pPr>
        <w:spacing w:line="200" w:lineRule="exact"/>
        <w:jc w:val="both"/>
        <w:rPr>
          <w:rFonts w:asciiTheme="minorHAnsi" w:hAnsiTheme="minorHAnsi" w:cstheme="minorHAnsi"/>
          <w:sz w:val="24"/>
          <w:szCs w:val="24"/>
        </w:rPr>
      </w:pPr>
    </w:p>
    <w:p w14:paraId="44E1CED4" w14:textId="77777777" w:rsidR="00394B4E" w:rsidRPr="006A0C1B" w:rsidRDefault="00394B4E" w:rsidP="00FB4B8C">
      <w:pPr>
        <w:spacing w:line="200" w:lineRule="exact"/>
        <w:jc w:val="both"/>
        <w:rPr>
          <w:rFonts w:asciiTheme="minorHAnsi" w:hAnsiTheme="minorHAnsi" w:cstheme="minorHAnsi"/>
          <w:sz w:val="24"/>
          <w:szCs w:val="24"/>
        </w:rPr>
      </w:pPr>
    </w:p>
    <w:p w14:paraId="25C871EF" w14:textId="77777777" w:rsidR="00394B4E" w:rsidRPr="006A0C1B" w:rsidRDefault="00394B4E" w:rsidP="00FB4B8C">
      <w:pPr>
        <w:spacing w:line="200" w:lineRule="exact"/>
        <w:jc w:val="both"/>
        <w:rPr>
          <w:rFonts w:asciiTheme="minorHAnsi" w:hAnsiTheme="minorHAnsi" w:cstheme="minorHAnsi"/>
          <w:sz w:val="24"/>
          <w:szCs w:val="24"/>
        </w:rPr>
      </w:pPr>
    </w:p>
    <w:p w14:paraId="15C7AC47" w14:textId="77777777" w:rsidR="00394B4E" w:rsidRPr="006A0C1B" w:rsidRDefault="00394B4E" w:rsidP="00FB4B8C">
      <w:pPr>
        <w:spacing w:line="200" w:lineRule="exact"/>
        <w:jc w:val="both"/>
        <w:rPr>
          <w:rFonts w:asciiTheme="minorHAnsi" w:hAnsiTheme="minorHAnsi" w:cstheme="minorHAnsi"/>
          <w:sz w:val="24"/>
          <w:szCs w:val="24"/>
        </w:rPr>
      </w:pPr>
    </w:p>
    <w:p w14:paraId="2828DA17" w14:textId="77777777" w:rsidR="00394B4E" w:rsidRPr="006A0C1B" w:rsidRDefault="00394B4E" w:rsidP="00FB4B8C">
      <w:pPr>
        <w:spacing w:line="200" w:lineRule="exact"/>
        <w:jc w:val="both"/>
        <w:rPr>
          <w:rFonts w:asciiTheme="minorHAnsi" w:hAnsiTheme="minorHAnsi" w:cstheme="minorHAnsi"/>
          <w:sz w:val="24"/>
          <w:szCs w:val="24"/>
        </w:rPr>
      </w:pPr>
    </w:p>
    <w:p w14:paraId="424363F8" w14:textId="77777777" w:rsidR="00394B4E" w:rsidRPr="006A0C1B" w:rsidRDefault="00394B4E" w:rsidP="00FB4B8C">
      <w:pPr>
        <w:spacing w:line="200" w:lineRule="exact"/>
        <w:jc w:val="both"/>
        <w:rPr>
          <w:rFonts w:asciiTheme="minorHAnsi" w:hAnsiTheme="minorHAnsi" w:cstheme="minorHAnsi"/>
          <w:sz w:val="24"/>
          <w:szCs w:val="24"/>
        </w:rPr>
      </w:pPr>
    </w:p>
    <w:p w14:paraId="2E5F031A" w14:textId="77777777" w:rsidR="00394B4E" w:rsidRPr="006A0C1B" w:rsidRDefault="00394B4E" w:rsidP="00FB4B8C">
      <w:pPr>
        <w:spacing w:line="200" w:lineRule="exact"/>
        <w:jc w:val="both"/>
        <w:rPr>
          <w:rFonts w:asciiTheme="minorHAnsi" w:hAnsiTheme="minorHAnsi" w:cstheme="minorHAnsi"/>
          <w:sz w:val="24"/>
          <w:szCs w:val="24"/>
        </w:rPr>
      </w:pPr>
    </w:p>
    <w:p w14:paraId="0E06C667" w14:textId="77777777" w:rsidR="00394B4E" w:rsidRPr="006A0C1B" w:rsidRDefault="00394B4E" w:rsidP="00FB4B8C">
      <w:pPr>
        <w:spacing w:line="200" w:lineRule="exact"/>
        <w:jc w:val="both"/>
        <w:rPr>
          <w:rFonts w:asciiTheme="minorHAnsi" w:hAnsiTheme="minorHAnsi" w:cstheme="minorHAnsi"/>
          <w:sz w:val="24"/>
          <w:szCs w:val="24"/>
        </w:rPr>
      </w:pPr>
    </w:p>
    <w:p w14:paraId="34F61B9C" w14:textId="77777777" w:rsidR="00394B4E" w:rsidRPr="006A0C1B" w:rsidRDefault="00394B4E" w:rsidP="00FB4B8C">
      <w:pPr>
        <w:spacing w:line="200" w:lineRule="exact"/>
        <w:jc w:val="both"/>
        <w:rPr>
          <w:rFonts w:asciiTheme="minorHAnsi" w:hAnsiTheme="minorHAnsi" w:cstheme="minorHAnsi"/>
          <w:sz w:val="24"/>
          <w:szCs w:val="24"/>
        </w:rPr>
      </w:pPr>
    </w:p>
    <w:p w14:paraId="608E005E" w14:textId="77777777" w:rsidR="00394B4E" w:rsidRPr="006A0C1B" w:rsidRDefault="00394B4E" w:rsidP="00FB4B8C">
      <w:pPr>
        <w:spacing w:line="200" w:lineRule="exact"/>
        <w:jc w:val="both"/>
        <w:rPr>
          <w:rFonts w:asciiTheme="minorHAnsi" w:hAnsiTheme="minorHAnsi" w:cstheme="minorHAnsi"/>
          <w:sz w:val="24"/>
          <w:szCs w:val="24"/>
        </w:rPr>
      </w:pPr>
    </w:p>
    <w:p w14:paraId="42B1080A" w14:textId="77777777" w:rsidR="00394B4E" w:rsidRPr="006A0C1B" w:rsidRDefault="00394B4E" w:rsidP="00FB4B8C">
      <w:pPr>
        <w:spacing w:line="200" w:lineRule="exact"/>
        <w:jc w:val="both"/>
        <w:rPr>
          <w:rFonts w:asciiTheme="minorHAnsi" w:hAnsiTheme="minorHAnsi" w:cstheme="minorHAnsi"/>
          <w:sz w:val="24"/>
          <w:szCs w:val="24"/>
        </w:rPr>
      </w:pPr>
    </w:p>
    <w:p w14:paraId="1C8E4512" w14:textId="77777777" w:rsidR="00394B4E" w:rsidRPr="006A0C1B" w:rsidRDefault="00394B4E" w:rsidP="00FB4B8C">
      <w:pPr>
        <w:spacing w:line="200" w:lineRule="exact"/>
        <w:jc w:val="both"/>
        <w:rPr>
          <w:rFonts w:asciiTheme="minorHAnsi" w:hAnsiTheme="minorHAnsi" w:cstheme="minorHAnsi"/>
          <w:sz w:val="24"/>
          <w:szCs w:val="24"/>
        </w:rPr>
      </w:pPr>
    </w:p>
    <w:p w14:paraId="18FC8A6D" w14:textId="77777777" w:rsidR="00394B4E" w:rsidRPr="006A0C1B" w:rsidRDefault="00394B4E" w:rsidP="00FB4B8C">
      <w:pPr>
        <w:spacing w:line="200" w:lineRule="exact"/>
        <w:jc w:val="both"/>
        <w:rPr>
          <w:rFonts w:asciiTheme="minorHAnsi" w:hAnsiTheme="minorHAnsi" w:cstheme="minorHAnsi"/>
          <w:sz w:val="24"/>
          <w:szCs w:val="24"/>
        </w:rPr>
      </w:pPr>
    </w:p>
    <w:p w14:paraId="2B5724A2" w14:textId="77777777" w:rsidR="00394B4E" w:rsidRPr="006A0C1B" w:rsidRDefault="00394B4E" w:rsidP="00FB4B8C">
      <w:pPr>
        <w:spacing w:line="200" w:lineRule="exact"/>
        <w:jc w:val="both"/>
        <w:rPr>
          <w:rFonts w:asciiTheme="minorHAnsi" w:hAnsiTheme="minorHAnsi" w:cstheme="minorHAnsi"/>
          <w:sz w:val="24"/>
          <w:szCs w:val="24"/>
        </w:rPr>
      </w:pPr>
    </w:p>
    <w:p w14:paraId="492514B2" w14:textId="77777777" w:rsidR="00394B4E" w:rsidRPr="006A0C1B" w:rsidRDefault="00394B4E" w:rsidP="00FB4B8C">
      <w:pPr>
        <w:spacing w:line="200" w:lineRule="exact"/>
        <w:jc w:val="both"/>
        <w:rPr>
          <w:rFonts w:asciiTheme="minorHAnsi" w:hAnsiTheme="minorHAnsi" w:cstheme="minorHAnsi"/>
          <w:sz w:val="24"/>
          <w:szCs w:val="24"/>
        </w:rPr>
      </w:pPr>
    </w:p>
    <w:p w14:paraId="2E97D332" w14:textId="77777777" w:rsidR="00394B4E" w:rsidRPr="006A0C1B" w:rsidRDefault="00394B4E" w:rsidP="00FB4B8C">
      <w:pPr>
        <w:spacing w:line="200" w:lineRule="exact"/>
        <w:jc w:val="both"/>
        <w:rPr>
          <w:rFonts w:asciiTheme="minorHAnsi" w:hAnsiTheme="minorHAnsi" w:cstheme="minorHAnsi"/>
          <w:sz w:val="24"/>
          <w:szCs w:val="24"/>
        </w:rPr>
      </w:pPr>
    </w:p>
    <w:p w14:paraId="118DF989" w14:textId="77777777" w:rsidR="00394B4E" w:rsidRPr="006A0C1B" w:rsidRDefault="00394B4E" w:rsidP="00FB4B8C">
      <w:pPr>
        <w:spacing w:line="200" w:lineRule="exact"/>
        <w:jc w:val="both"/>
        <w:rPr>
          <w:rFonts w:asciiTheme="minorHAnsi" w:hAnsiTheme="minorHAnsi" w:cstheme="minorHAnsi"/>
          <w:sz w:val="24"/>
          <w:szCs w:val="24"/>
        </w:rPr>
      </w:pPr>
    </w:p>
    <w:p w14:paraId="0EAAC47B" w14:textId="77777777" w:rsidR="00394B4E" w:rsidRPr="006A0C1B" w:rsidRDefault="00394B4E" w:rsidP="00FB4B8C">
      <w:pPr>
        <w:spacing w:line="200" w:lineRule="exact"/>
        <w:jc w:val="both"/>
        <w:rPr>
          <w:rFonts w:asciiTheme="minorHAnsi" w:hAnsiTheme="minorHAnsi" w:cstheme="minorHAnsi"/>
          <w:sz w:val="24"/>
          <w:szCs w:val="24"/>
        </w:rPr>
      </w:pPr>
    </w:p>
    <w:p w14:paraId="48404FA4" w14:textId="77777777" w:rsidR="00394B4E" w:rsidRPr="006A0C1B" w:rsidRDefault="00394B4E" w:rsidP="00FB4B8C">
      <w:pPr>
        <w:spacing w:line="200" w:lineRule="exact"/>
        <w:jc w:val="both"/>
        <w:rPr>
          <w:rFonts w:asciiTheme="minorHAnsi" w:hAnsiTheme="minorHAnsi" w:cstheme="minorHAnsi"/>
          <w:sz w:val="24"/>
          <w:szCs w:val="24"/>
        </w:rPr>
      </w:pPr>
    </w:p>
    <w:p w14:paraId="663C1FD1" w14:textId="77777777" w:rsidR="00394B4E" w:rsidRPr="006A0C1B" w:rsidRDefault="00394B4E" w:rsidP="00FB4B8C">
      <w:pPr>
        <w:spacing w:line="200" w:lineRule="exact"/>
        <w:jc w:val="both"/>
        <w:rPr>
          <w:rFonts w:asciiTheme="minorHAnsi" w:hAnsiTheme="minorHAnsi" w:cstheme="minorHAnsi"/>
          <w:sz w:val="24"/>
          <w:szCs w:val="24"/>
        </w:rPr>
      </w:pPr>
    </w:p>
    <w:p w14:paraId="2B9D7B94" w14:textId="77777777" w:rsidR="00394B4E" w:rsidRPr="006A0C1B" w:rsidRDefault="00394B4E" w:rsidP="00FB4B8C">
      <w:pPr>
        <w:spacing w:line="305" w:lineRule="exact"/>
        <w:jc w:val="both"/>
        <w:rPr>
          <w:rFonts w:asciiTheme="minorHAnsi" w:hAnsiTheme="minorHAnsi" w:cstheme="minorHAnsi"/>
          <w:sz w:val="24"/>
          <w:szCs w:val="24"/>
        </w:rPr>
      </w:pPr>
    </w:p>
    <w:p w14:paraId="539AB0C2" w14:textId="77777777" w:rsidR="00394B4E" w:rsidRPr="006A0C1B" w:rsidRDefault="00394B4E" w:rsidP="00FB4B8C">
      <w:pPr>
        <w:jc w:val="both"/>
        <w:rPr>
          <w:rFonts w:asciiTheme="minorHAnsi" w:hAnsiTheme="minorHAnsi" w:cstheme="minorHAnsi"/>
          <w:sz w:val="24"/>
          <w:szCs w:val="24"/>
        </w:rPr>
        <w:sectPr w:rsidR="00394B4E" w:rsidRPr="006A0C1B">
          <w:footerReference w:type="default" r:id="rId9"/>
          <w:pgSz w:w="11900" w:h="16838"/>
          <w:pgMar w:top="1440" w:right="1406" w:bottom="418" w:left="1440" w:header="0" w:footer="0" w:gutter="0"/>
          <w:cols w:space="708" w:equalWidth="0">
            <w:col w:w="9060"/>
          </w:cols>
        </w:sectPr>
      </w:pPr>
    </w:p>
    <w:p w14:paraId="707BF411" w14:textId="77777777" w:rsidR="00394B4E" w:rsidRPr="006A0C1B" w:rsidRDefault="00394B4E" w:rsidP="00FB4B8C">
      <w:pPr>
        <w:spacing w:line="200" w:lineRule="exact"/>
        <w:jc w:val="both"/>
        <w:rPr>
          <w:rFonts w:asciiTheme="minorHAnsi" w:hAnsiTheme="minorHAnsi" w:cstheme="minorHAnsi"/>
          <w:sz w:val="24"/>
          <w:szCs w:val="24"/>
        </w:rPr>
      </w:pPr>
      <w:bookmarkStart w:id="1" w:name="page2"/>
      <w:bookmarkEnd w:id="1"/>
    </w:p>
    <w:tbl>
      <w:tblPr>
        <w:tblStyle w:val="Tabela-Siatka1"/>
        <w:tblW w:w="0" w:type="auto"/>
        <w:tblInd w:w="1129" w:type="dxa"/>
        <w:tblLayout w:type="fixed"/>
        <w:tblLook w:val="04A0" w:firstRow="1" w:lastRow="0" w:firstColumn="1" w:lastColumn="0" w:noHBand="0" w:noVBand="1"/>
      </w:tblPr>
      <w:tblGrid>
        <w:gridCol w:w="621"/>
        <w:gridCol w:w="5859"/>
        <w:gridCol w:w="784"/>
      </w:tblGrid>
      <w:tr w:rsidR="000D5559" w:rsidRPr="000D5559" w14:paraId="44FD0154" w14:textId="77777777" w:rsidTr="007E7624">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5E4F181A" w14:textId="77777777" w:rsidR="000D5559" w:rsidRPr="000D5559" w:rsidRDefault="000D5559" w:rsidP="000D5559">
            <w:pPr>
              <w:jc w:val="center"/>
              <w:rPr>
                <w:rFonts w:eastAsia="Times New Roman" w:cstheme="minorHAnsi"/>
              </w:rPr>
            </w:pPr>
          </w:p>
          <w:p w14:paraId="1B5C74E4" w14:textId="77777777" w:rsidR="000D5559" w:rsidRPr="000D5559" w:rsidRDefault="000D5559" w:rsidP="000D5559">
            <w:pPr>
              <w:jc w:val="center"/>
              <w:rPr>
                <w:rFonts w:cstheme="minorHAnsi"/>
              </w:rPr>
            </w:pPr>
            <w:r w:rsidRPr="000D5559">
              <w:rPr>
                <w:rFonts w:cstheme="minorHAnsi"/>
                <w:lang w:bidi="en-US"/>
              </w:rPr>
              <w:t>TABLE OF CONTENTS</w:t>
            </w:r>
          </w:p>
        </w:tc>
      </w:tr>
      <w:tr w:rsidR="000D5559" w:rsidRPr="000D5559" w14:paraId="6EE7F801"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3928DDB1" w14:textId="77777777" w:rsidR="000D5559" w:rsidRPr="000D5559" w:rsidRDefault="000D5559" w:rsidP="000D5559">
            <w:pPr>
              <w:rPr>
                <w:rFonts w:eastAsia="Times New Roman" w:cstheme="minorHAnsi"/>
              </w:rPr>
            </w:pPr>
          </w:p>
          <w:p w14:paraId="6FCD9189" w14:textId="77777777" w:rsidR="000D5559" w:rsidRPr="000D5559" w:rsidRDefault="000D5559" w:rsidP="000D5559">
            <w:pPr>
              <w:rPr>
                <w:rFonts w:cstheme="minorHAnsi"/>
              </w:rPr>
            </w:pPr>
            <w:r w:rsidRPr="000D5559">
              <w:rPr>
                <w:rFonts w:cstheme="minorHAnsi"/>
                <w:lang w:bidi="en-US"/>
              </w:rPr>
              <w:t>§ 1</w:t>
            </w:r>
          </w:p>
        </w:tc>
        <w:tc>
          <w:tcPr>
            <w:tcW w:w="5859" w:type="dxa"/>
            <w:tcBorders>
              <w:top w:val="single" w:sz="4" w:space="0" w:color="auto"/>
              <w:left w:val="single" w:sz="4" w:space="0" w:color="auto"/>
              <w:bottom w:val="single" w:sz="4" w:space="0" w:color="auto"/>
              <w:right w:val="single" w:sz="4" w:space="0" w:color="auto"/>
            </w:tcBorders>
          </w:tcPr>
          <w:p w14:paraId="3C55247D" w14:textId="77777777" w:rsidR="000D5559" w:rsidRPr="000D5559" w:rsidRDefault="000D5559" w:rsidP="000D5559">
            <w:pPr>
              <w:rPr>
                <w:rFonts w:eastAsia="Times New Roman" w:cstheme="minorHAnsi"/>
              </w:rPr>
            </w:pPr>
          </w:p>
          <w:p w14:paraId="2965A2A8" w14:textId="77777777" w:rsidR="000D5559" w:rsidRPr="000D5559" w:rsidRDefault="000D5559" w:rsidP="000D5559">
            <w:pPr>
              <w:rPr>
                <w:rFonts w:cstheme="minorHAnsi"/>
              </w:rPr>
            </w:pPr>
            <w:r w:rsidRPr="000D5559">
              <w:rPr>
                <w:rFonts w:eastAsia="Times New Roman" w:cstheme="minorHAnsi"/>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3B1DD94E" w14:textId="77777777" w:rsidR="000D5559" w:rsidRPr="000D5559" w:rsidRDefault="000D5559" w:rsidP="000D5559">
            <w:pPr>
              <w:rPr>
                <w:rFonts w:eastAsia="Times New Roman" w:cstheme="minorHAnsi"/>
              </w:rPr>
            </w:pPr>
          </w:p>
          <w:p w14:paraId="032649C0" w14:textId="77777777" w:rsidR="000D5559" w:rsidRPr="000D5559" w:rsidRDefault="000D5559" w:rsidP="000D5559">
            <w:pPr>
              <w:rPr>
                <w:rFonts w:cstheme="minorHAnsi"/>
              </w:rPr>
            </w:pPr>
            <w:r w:rsidRPr="000D5559">
              <w:rPr>
                <w:rFonts w:cstheme="minorHAnsi"/>
                <w:lang w:bidi="en-US"/>
              </w:rPr>
              <w:t>p.  3</w:t>
            </w:r>
          </w:p>
        </w:tc>
      </w:tr>
      <w:tr w:rsidR="000D5559" w:rsidRPr="000D5559" w14:paraId="5C426395"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422337A" w14:textId="77777777" w:rsidR="000D5559" w:rsidRPr="000D5559" w:rsidRDefault="000D5559" w:rsidP="000D5559">
            <w:pPr>
              <w:rPr>
                <w:rFonts w:eastAsia="Times New Roman" w:cstheme="minorHAnsi"/>
              </w:rPr>
            </w:pPr>
          </w:p>
          <w:p w14:paraId="3F1DBC7E" w14:textId="77777777" w:rsidR="000D5559" w:rsidRPr="000D5559" w:rsidRDefault="000D5559" w:rsidP="000D5559">
            <w:pPr>
              <w:rPr>
                <w:rFonts w:cstheme="minorHAnsi"/>
              </w:rPr>
            </w:pPr>
            <w:r w:rsidRPr="000D5559">
              <w:rPr>
                <w:rFonts w:cstheme="minorHAnsi"/>
                <w:lang w:bidi="en-US"/>
              </w:rPr>
              <w:t>§ 2</w:t>
            </w:r>
          </w:p>
        </w:tc>
        <w:tc>
          <w:tcPr>
            <w:tcW w:w="5859" w:type="dxa"/>
            <w:tcBorders>
              <w:top w:val="single" w:sz="4" w:space="0" w:color="auto"/>
              <w:left w:val="single" w:sz="4" w:space="0" w:color="auto"/>
              <w:bottom w:val="single" w:sz="4" w:space="0" w:color="auto"/>
              <w:right w:val="single" w:sz="4" w:space="0" w:color="auto"/>
            </w:tcBorders>
          </w:tcPr>
          <w:p w14:paraId="72D4FA33" w14:textId="77777777" w:rsidR="000D5559" w:rsidRPr="000D5559" w:rsidRDefault="000D5559" w:rsidP="000D5559">
            <w:pPr>
              <w:rPr>
                <w:rFonts w:eastAsia="Times New Roman" w:cstheme="minorHAnsi"/>
              </w:rPr>
            </w:pPr>
          </w:p>
          <w:p w14:paraId="6F8F5ADB" w14:textId="77777777" w:rsidR="000D5559" w:rsidRPr="000D5559" w:rsidRDefault="000D5559" w:rsidP="000D5559">
            <w:pPr>
              <w:rPr>
                <w:rFonts w:cstheme="minorHAnsi"/>
              </w:rPr>
            </w:pPr>
            <w:r w:rsidRPr="000D5559">
              <w:rPr>
                <w:rFonts w:cstheme="minorHAnsi"/>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699D65CA" w14:textId="77777777" w:rsidR="000D5559" w:rsidRPr="000D5559" w:rsidRDefault="000D5559" w:rsidP="000D5559">
            <w:pPr>
              <w:rPr>
                <w:rFonts w:eastAsia="Times New Roman" w:cstheme="minorHAnsi"/>
              </w:rPr>
            </w:pPr>
          </w:p>
          <w:p w14:paraId="5656D551" w14:textId="77777777" w:rsidR="000D5559" w:rsidRPr="000D5559" w:rsidRDefault="000D5559" w:rsidP="000D5559">
            <w:pPr>
              <w:rPr>
                <w:rFonts w:cstheme="minorHAnsi"/>
              </w:rPr>
            </w:pPr>
            <w:r w:rsidRPr="000D5559">
              <w:rPr>
                <w:rFonts w:cstheme="minorHAnsi"/>
                <w:lang w:bidi="en-US"/>
              </w:rPr>
              <w:t>p.  4</w:t>
            </w:r>
          </w:p>
        </w:tc>
      </w:tr>
      <w:tr w:rsidR="000D5559" w:rsidRPr="000D5559" w14:paraId="3DD1DA86"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79F33F31" w14:textId="77777777" w:rsidR="000D5559" w:rsidRPr="000D5559" w:rsidRDefault="000D5559" w:rsidP="000D5559">
            <w:pPr>
              <w:rPr>
                <w:rFonts w:eastAsia="Times New Roman" w:cstheme="minorHAnsi"/>
              </w:rPr>
            </w:pPr>
          </w:p>
          <w:p w14:paraId="03CC2281" w14:textId="77777777" w:rsidR="000D5559" w:rsidRPr="000D5559" w:rsidRDefault="000D5559" w:rsidP="000D5559">
            <w:pPr>
              <w:rPr>
                <w:rFonts w:cstheme="minorHAnsi"/>
              </w:rPr>
            </w:pPr>
            <w:r w:rsidRPr="000D5559">
              <w:rPr>
                <w:rFonts w:cstheme="minorHAnsi"/>
                <w:lang w:bidi="en-US"/>
              </w:rPr>
              <w:t>§ 3</w:t>
            </w:r>
          </w:p>
        </w:tc>
        <w:tc>
          <w:tcPr>
            <w:tcW w:w="5859" w:type="dxa"/>
            <w:tcBorders>
              <w:top w:val="single" w:sz="4" w:space="0" w:color="auto"/>
              <w:left w:val="single" w:sz="4" w:space="0" w:color="auto"/>
              <w:bottom w:val="single" w:sz="4" w:space="0" w:color="auto"/>
              <w:right w:val="single" w:sz="4" w:space="0" w:color="auto"/>
            </w:tcBorders>
          </w:tcPr>
          <w:p w14:paraId="49547153" w14:textId="77777777" w:rsidR="000D5559" w:rsidRPr="000D5559" w:rsidRDefault="000D5559" w:rsidP="000D5559">
            <w:pPr>
              <w:rPr>
                <w:rFonts w:eastAsia="Times New Roman" w:cstheme="minorHAnsi"/>
              </w:rPr>
            </w:pPr>
          </w:p>
          <w:p w14:paraId="478C5B69" w14:textId="77777777" w:rsidR="000D5559" w:rsidRPr="000D5559" w:rsidRDefault="000D5559" w:rsidP="000D5559">
            <w:pPr>
              <w:rPr>
                <w:rFonts w:cstheme="minorHAnsi"/>
              </w:rPr>
            </w:pPr>
            <w:r w:rsidRPr="000D5559">
              <w:rPr>
                <w:rFonts w:cstheme="minorHAnsi"/>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6E9BB850" w14:textId="77777777" w:rsidR="000D5559" w:rsidRPr="000D5559" w:rsidRDefault="000D5559" w:rsidP="000D5559">
            <w:pPr>
              <w:rPr>
                <w:rFonts w:eastAsia="Times New Roman" w:cstheme="minorHAnsi"/>
              </w:rPr>
            </w:pPr>
          </w:p>
          <w:p w14:paraId="66FAC7DA" w14:textId="77777777" w:rsidR="000D5559" w:rsidRPr="000D5559" w:rsidRDefault="000D5559" w:rsidP="000D5559">
            <w:pPr>
              <w:rPr>
                <w:rFonts w:cstheme="minorHAnsi"/>
              </w:rPr>
            </w:pPr>
            <w:r w:rsidRPr="000D5559">
              <w:rPr>
                <w:rFonts w:cstheme="minorHAnsi"/>
                <w:lang w:bidi="en-US"/>
              </w:rPr>
              <w:t>p.  9</w:t>
            </w:r>
          </w:p>
        </w:tc>
      </w:tr>
      <w:tr w:rsidR="000D5559" w:rsidRPr="000D5559" w14:paraId="2D6BA1FE"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36B928D6" w14:textId="77777777" w:rsidR="000D5559" w:rsidRPr="000D5559" w:rsidRDefault="000D5559" w:rsidP="000D5559">
            <w:pPr>
              <w:rPr>
                <w:rFonts w:eastAsia="Times New Roman" w:cstheme="minorHAnsi"/>
              </w:rPr>
            </w:pPr>
          </w:p>
          <w:p w14:paraId="786071A1" w14:textId="77777777" w:rsidR="000D5559" w:rsidRPr="000D5559" w:rsidRDefault="000D5559" w:rsidP="000D5559">
            <w:pPr>
              <w:rPr>
                <w:rFonts w:cstheme="minorHAnsi"/>
              </w:rPr>
            </w:pPr>
            <w:r w:rsidRPr="000D5559">
              <w:rPr>
                <w:rFonts w:cstheme="minorHAnsi"/>
                <w:lang w:bidi="en-US"/>
              </w:rPr>
              <w:t>§ 4</w:t>
            </w:r>
          </w:p>
        </w:tc>
        <w:tc>
          <w:tcPr>
            <w:tcW w:w="5859" w:type="dxa"/>
            <w:tcBorders>
              <w:top w:val="single" w:sz="4" w:space="0" w:color="auto"/>
              <w:left w:val="single" w:sz="4" w:space="0" w:color="auto"/>
              <w:bottom w:val="single" w:sz="4" w:space="0" w:color="auto"/>
              <w:right w:val="single" w:sz="4" w:space="0" w:color="auto"/>
            </w:tcBorders>
          </w:tcPr>
          <w:p w14:paraId="26F4302A" w14:textId="77777777" w:rsidR="000D5559" w:rsidRPr="000D5559" w:rsidRDefault="000D5559" w:rsidP="000D5559">
            <w:pPr>
              <w:rPr>
                <w:rFonts w:eastAsia="Times New Roman" w:cstheme="minorHAnsi"/>
              </w:rPr>
            </w:pPr>
          </w:p>
          <w:p w14:paraId="00E88CB6" w14:textId="77777777" w:rsidR="000D5559" w:rsidRPr="000D5559" w:rsidRDefault="000D5559" w:rsidP="000D5559">
            <w:pPr>
              <w:rPr>
                <w:rFonts w:cstheme="minorHAnsi"/>
              </w:rPr>
            </w:pPr>
            <w:r w:rsidRPr="000D5559">
              <w:rPr>
                <w:rFonts w:cstheme="minorHAnsi"/>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46AC03C" w14:textId="77777777" w:rsidR="000D5559" w:rsidRPr="000D5559" w:rsidRDefault="000D5559" w:rsidP="000D5559">
            <w:pPr>
              <w:rPr>
                <w:rFonts w:eastAsia="Times New Roman" w:cstheme="minorHAnsi"/>
              </w:rPr>
            </w:pPr>
          </w:p>
          <w:p w14:paraId="3E5DBEC0" w14:textId="77777777" w:rsidR="000D5559" w:rsidRPr="000D5559" w:rsidRDefault="000D5559" w:rsidP="000D5559">
            <w:pPr>
              <w:rPr>
                <w:rFonts w:cstheme="minorHAnsi"/>
              </w:rPr>
            </w:pPr>
            <w:r w:rsidRPr="000D5559">
              <w:rPr>
                <w:rFonts w:cstheme="minorHAnsi"/>
                <w:lang w:bidi="en-US"/>
              </w:rPr>
              <w:t>p.  10</w:t>
            </w:r>
          </w:p>
        </w:tc>
      </w:tr>
      <w:tr w:rsidR="000D5559" w:rsidRPr="000D5559" w14:paraId="3373AF3A"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153269BD" w14:textId="77777777" w:rsidR="000D5559" w:rsidRPr="000D5559" w:rsidRDefault="000D5559" w:rsidP="000D5559">
            <w:pPr>
              <w:rPr>
                <w:rFonts w:eastAsia="Times New Roman" w:cstheme="minorHAnsi"/>
              </w:rPr>
            </w:pPr>
          </w:p>
          <w:p w14:paraId="4A0F30AE" w14:textId="77777777" w:rsidR="000D5559" w:rsidRPr="000D5559" w:rsidRDefault="000D5559" w:rsidP="000D5559">
            <w:pPr>
              <w:rPr>
                <w:rFonts w:cstheme="minorHAnsi"/>
              </w:rPr>
            </w:pPr>
            <w:r w:rsidRPr="000D5559">
              <w:rPr>
                <w:rFonts w:cstheme="minorHAnsi"/>
                <w:lang w:bidi="en-US"/>
              </w:rPr>
              <w:t>§ 5</w:t>
            </w:r>
          </w:p>
        </w:tc>
        <w:tc>
          <w:tcPr>
            <w:tcW w:w="5859" w:type="dxa"/>
            <w:tcBorders>
              <w:top w:val="single" w:sz="4" w:space="0" w:color="auto"/>
              <w:left w:val="single" w:sz="4" w:space="0" w:color="auto"/>
              <w:bottom w:val="single" w:sz="4" w:space="0" w:color="auto"/>
              <w:right w:val="single" w:sz="4" w:space="0" w:color="auto"/>
            </w:tcBorders>
          </w:tcPr>
          <w:p w14:paraId="43CB65D1" w14:textId="77777777" w:rsidR="000D5559" w:rsidRPr="000D5559" w:rsidRDefault="000D5559" w:rsidP="000D5559">
            <w:pPr>
              <w:rPr>
                <w:rFonts w:eastAsia="Times New Roman" w:cstheme="minorHAnsi"/>
              </w:rPr>
            </w:pPr>
          </w:p>
          <w:p w14:paraId="6D0DDE43" w14:textId="77777777" w:rsidR="000D5559" w:rsidRPr="000D5559" w:rsidRDefault="000D5559" w:rsidP="000D5559">
            <w:pPr>
              <w:rPr>
                <w:rFonts w:cstheme="minorHAnsi"/>
              </w:rPr>
            </w:pPr>
            <w:r w:rsidRPr="000D5559">
              <w:rPr>
                <w:rFonts w:cstheme="minorHAnsi"/>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48149A4A" w14:textId="77777777" w:rsidR="000D5559" w:rsidRPr="000D5559" w:rsidRDefault="000D5559" w:rsidP="000D5559">
            <w:pPr>
              <w:rPr>
                <w:rFonts w:eastAsia="Times New Roman" w:cstheme="minorHAnsi"/>
              </w:rPr>
            </w:pPr>
          </w:p>
          <w:p w14:paraId="596FDCBA" w14:textId="3A708FBE" w:rsidR="000D5559" w:rsidRPr="000D5559" w:rsidRDefault="000D5559" w:rsidP="000D5559">
            <w:pPr>
              <w:rPr>
                <w:rFonts w:cstheme="minorHAnsi"/>
              </w:rPr>
            </w:pPr>
            <w:r w:rsidRPr="000D5559">
              <w:rPr>
                <w:rFonts w:cstheme="minorHAnsi"/>
                <w:lang w:bidi="en-US"/>
              </w:rPr>
              <w:t>p. 12</w:t>
            </w:r>
          </w:p>
        </w:tc>
      </w:tr>
      <w:tr w:rsidR="000D5559" w:rsidRPr="000D5559" w14:paraId="50379119"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78160DDF" w14:textId="77777777" w:rsidR="000D5559" w:rsidRPr="000D5559" w:rsidRDefault="000D5559" w:rsidP="000D5559">
            <w:pPr>
              <w:rPr>
                <w:rFonts w:eastAsia="Times New Roman" w:cstheme="minorHAnsi"/>
              </w:rPr>
            </w:pPr>
          </w:p>
          <w:p w14:paraId="011F20FF" w14:textId="77777777" w:rsidR="000D5559" w:rsidRPr="000D5559" w:rsidRDefault="000D5559" w:rsidP="000D5559">
            <w:pPr>
              <w:rPr>
                <w:rFonts w:cstheme="minorHAnsi"/>
              </w:rPr>
            </w:pPr>
            <w:r w:rsidRPr="000D5559">
              <w:rPr>
                <w:rFonts w:cstheme="minorHAnsi"/>
                <w:lang w:bidi="en-US"/>
              </w:rPr>
              <w:t>§ 6</w:t>
            </w:r>
          </w:p>
        </w:tc>
        <w:tc>
          <w:tcPr>
            <w:tcW w:w="5859" w:type="dxa"/>
            <w:tcBorders>
              <w:top w:val="single" w:sz="4" w:space="0" w:color="auto"/>
              <w:left w:val="single" w:sz="4" w:space="0" w:color="auto"/>
              <w:bottom w:val="single" w:sz="4" w:space="0" w:color="auto"/>
              <w:right w:val="single" w:sz="4" w:space="0" w:color="auto"/>
            </w:tcBorders>
          </w:tcPr>
          <w:p w14:paraId="22418937" w14:textId="77777777" w:rsidR="000D5559" w:rsidRPr="000D5559" w:rsidRDefault="000D5559" w:rsidP="000D5559">
            <w:pPr>
              <w:rPr>
                <w:rFonts w:eastAsia="Times New Roman" w:cstheme="minorHAnsi"/>
              </w:rPr>
            </w:pPr>
          </w:p>
          <w:p w14:paraId="4739CDC3" w14:textId="77777777" w:rsidR="000D5559" w:rsidRPr="000D5559" w:rsidRDefault="000D5559" w:rsidP="000D5559">
            <w:pPr>
              <w:rPr>
                <w:rFonts w:cstheme="minorHAnsi"/>
              </w:rPr>
            </w:pPr>
            <w:r w:rsidRPr="000D5559">
              <w:rPr>
                <w:rFonts w:cstheme="minorHAnsi"/>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0F977B76" w14:textId="77777777" w:rsidR="000D5559" w:rsidRPr="000D5559" w:rsidRDefault="000D5559" w:rsidP="000D5559">
            <w:pPr>
              <w:rPr>
                <w:rFonts w:eastAsia="Times New Roman" w:cstheme="minorHAnsi"/>
              </w:rPr>
            </w:pPr>
          </w:p>
          <w:p w14:paraId="41680FEB" w14:textId="4A45058E" w:rsidR="000D5559" w:rsidRPr="000D5559" w:rsidRDefault="000D5559" w:rsidP="000D5559">
            <w:pPr>
              <w:rPr>
                <w:rFonts w:cstheme="minorHAnsi"/>
              </w:rPr>
            </w:pPr>
            <w:r w:rsidRPr="000D5559">
              <w:rPr>
                <w:rFonts w:cstheme="minorHAnsi"/>
                <w:lang w:bidi="en-US"/>
              </w:rPr>
              <w:t>p. 1</w:t>
            </w:r>
            <w:r w:rsidR="00B63BFE">
              <w:rPr>
                <w:rFonts w:cstheme="minorHAnsi"/>
                <w:lang w:bidi="en-US"/>
              </w:rPr>
              <w:t>6</w:t>
            </w:r>
          </w:p>
        </w:tc>
      </w:tr>
      <w:tr w:rsidR="000D5559" w:rsidRPr="000D5559" w14:paraId="4673B5FA"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7EC6470B" w14:textId="77777777" w:rsidR="000D5559" w:rsidRPr="000D5559" w:rsidRDefault="000D5559" w:rsidP="000D5559">
            <w:pPr>
              <w:rPr>
                <w:rFonts w:eastAsia="Times New Roman" w:cstheme="minorHAnsi"/>
              </w:rPr>
            </w:pPr>
          </w:p>
          <w:p w14:paraId="17A05E78" w14:textId="77777777" w:rsidR="000D5559" w:rsidRPr="000D5559" w:rsidRDefault="000D5559" w:rsidP="000D5559">
            <w:pPr>
              <w:rPr>
                <w:rFonts w:cstheme="minorHAnsi"/>
              </w:rPr>
            </w:pPr>
            <w:r w:rsidRPr="000D5559">
              <w:rPr>
                <w:rFonts w:cstheme="minorHAnsi"/>
                <w:lang w:bidi="en-US"/>
              </w:rPr>
              <w:t>§ 7</w:t>
            </w:r>
          </w:p>
        </w:tc>
        <w:tc>
          <w:tcPr>
            <w:tcW w:w="5859" w:type="dxa"/>
            <w:tcBorders>
              <w:top w:val="single" w:sz="4" w:space="0" w:color="auto"/>
              <w:left w:val="single" w:sz="4" w:space="0" w:color="auto"/>
              <w:bottom w:val="single" w:sz="4" w:space="0" w:color="auto"/>
              <w:right w:val="single" w:sz="4" w:space="0" w:color="auto"/>
            </w:tcBorders>
          </w:tcPr>
          <w:p w14:paraId="7E54E39A" w14:textId="77777777" w:rsidR="000D5559" w:rsidRPr="000D5559" w:rsidRDefault="000D5559" w:rsidP="000D5559">
            <w:pPr>
              <w:rPr>
                <w:rFonts w:eastAsia="Times New Roman" w:cstheme="minorHAnsi"/>
              </w:rPr>
            </w:pPr>
          </w:p>
          <w:p w14:paraId="19AC8C20" w14:textId="77777777" w:rsidR="000D5559" w:rsidRPr="000D5559" w:rsidRDefault="000D5559" w:rsidP="000D5559">
            <w:pPr>
              <w:rPr>
                <w:rFonts w:cstheme="minorHAnsi"/>
              </w:rPr>
            </w:pPr>
            <w:r w:rsidRPr="000D5559">
              <w:rPr>
                <w:rFonts w:cstheme="minorHAnsi"/>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0B8860CC" w14:textId="77777777" w:rsidR="000D5559" w:rsidRPr="000D5559" w:rsidRDefault="000D5559" w:rsidP="000D5559">
            <w:pPr>
              <w:rPr>
                <w:rFonts w:eastAsia="Times New Roman" w:cstheme="minorHAnsi"/>
              </w:rPr>
            </w:pPr>
          </w:p>
          <w:p w14:paraId="09F63C4B" w14:textId="0B4E5752" w:rsidR="000D5559" w:rsidRPr="000D5559" w:rsidRDefault="000D5559" w:rsidP="000D5559">
            <w:pPr>
              <w:rPr>
                <w:rFonts w:cstheme="minorHAnsi"/>
              </w:rPr>
            </w:pPr>
            <w:r w:rsidRPr="000D5559">
              <w:rPr>
                <w:rFonts w:cstheme="minorHAnsi"/>
                <w:lang w:bidi="en-US"/>
              </w:rPr>
              <w:t>p. 2</w:t>
            </w:r>
            <w:r w:rsidR="00B63BFE">
              <w:rPr>
                <w:rFonts w:cstheme="minorHAnsi"/>
                <w:lang w:bidi="en-US"/>
              </w:rPr>
              <w:t>1</w:t>
            </w:r>
          </w:p>
        </w:tc>
      </w:tr>
      <w:tr w:rsidR="000D5559" w:rsidRPr="000D5559" w14:paraId="72A8F480"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60192284" w14:textId="77777777" w:rsidR="000D5559" w:rsidRPr="000D5559" w:rsidRDefault="000D5559" w:rsidP="000D5559">
            <w:pPr>
              <w:rPr>
                <w:rFonts w:eastAsia="Times New Roman" w:cstheme="minorHAnsi"/>
              </w:rPr>
            </w:pPr>
          </w:p>
          <w:p w14:paraId="3F4E14F8" w14:textId="77777777" w:rsidR="000D5559" w:rsidRPr="000D5559" w:rsidRDefault="000D5559" w:rsidP="000D5559">
            <w:pPr>
              <w:rPr>
                <w:rFonts w:cstheme="minorHAnsi"/>
              </w:rPr>
            </w:pPr>
            <w:r w:rsidRPr="000D5559">
              <w:rPr>
                <w:rFonts w:cstheme="minorHAnsi"/>
                <w:lang w:bidi="en-US"/>
              </w:rPr>
              <w:t>§ 8</w:t>
            </w:r>
          </w:p>
        </w:tc>
        <w:tc>
          <w:tcPr>
            <w:tcW w:w="5859" w:type="dxa"/>
            <w:tcBorders>
              <w:top w:val="single" w:sz="4" w:space="0" w:color="auto"/>
              <w:left w:val="single" w:sz="4" w:space="0" w:color="auto"/>
              <w:bottom w:val="single" w:sz="4" w:space="0" w:color="auto"/>
              <w:right w:val="single" w:sz="4" w:space="0" w:color="auto"/>
            </w:tcBorders>
          </w:tcPr>
          <w:p w14:paraId="318740F7" w14:textId="77777777" w:rsidR="000D5559" w:rsidRPr="000D5559" w:rsidRDefault="000D5559" w:rsidP="000D5559">
            <w:pPr>
              <w:rPr>
                <w:rFonts w:eastAsia="Times New Roman" w:cstheme="minorHAnsi"/>
              </w:rPr>
            </w:pPr>
          </w:p>
          <w:p w14:paraId="2CD41986" w14:textId="77777777" w:rsidR="000D5559" w:rsidRPr="000D5559" w:rsidRDefault="000D5559" w:rsidP="000D5559">
            <w:pPr>
              <w:rPr>
                <w:rFonts w:cstheme="minorHAnsi"/>
              </w:rPr>
            </w:pPr>
            <w:r w:rsidRPr="000D5559">
              <w:rPr>
                <w:rFonts w:eastAsia="Times New Roman" w:cstheme="minorHAnsi"/>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5FE402B1" w14:textId="77777777" w:rsidR="000D5559" w:rsidRPr="000D5559" w:rsidRDefault="000D5559" w:rsidP="000D5559">
            <w:pPr>
              <w:rPr>
                <w:rFonts w:eastAsia="Times New Roman" w:cstheme="minorHAnsi"/>
              </w:rPr>
            </w:pPr>
          </w:p>
          <w:p w14:paraId="49483869" w14:textId="2CB5BB56" w:rsidR="000D5559" w:rsidRPr="000D5559" w:rsidRDefault="000D5559" w:rsidP="000D5559">
            <w:pPr>
              <w:rPr>
                <w:rFonts w:cstheme="minorHAnsi"/>
              </w:rPr>
            </w:pPr>
            <w:r w:rsidRPr="000D5559">
              <w:rPr>
                <w:rFonts w:cstheme="minorHAnsi"/>
                <w:lang w:bidi="en-US"/>
              </w:rPr>
              <w:t>p. 2</w:t>
            </w:r>
            <w:r w:rsidR="00B63BFE">
              <w:rPr>
                <w:rFonts w:cstheme="minorHAnsi"/>
                <w:lang w:bidi="en-US"/>
              </w:rPr>
              <w:t>5</w:t>
            </w:r>
          </w:p>
        </w:tc>
      </w:tr>
      <w:tr w:rsidR="000D5559" w:rsidRPr="000D5559" w14:paraId="07F67E5F"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6B8C2F7" w14:textId="77777777" w:rsidR="000D5559" w:rsidRPr="000D5559" w:rsidRDefault="000D5559" w:rsidP="000D5559">
            <w:pPr>
              <w:rPr>
                <w:rFonts w:eastAsia="Times New Roman" w:cstheme="minorHAnsi"/>
              </w:rPr>
            </w:pPr>
          </w:p>
          <w:p w14:paraId="091C704D" w14:textId="77777777" w:rsidR="000D5559" w:rsidRPr="000D5559" w:rsidRDefault="000D5559" w:rsidP="000D5559">
            <w:pPr>
              <w:rPr>
                <w:rFonts w:cstheme="minorHAnsi"/>
              </w:rPr>
            </w:pPr>
            <w:r w:rsidRPr="000D5559">
              <w:rPr>
                <w:rFonts w:cstheme="minorHAnsi"/>
                <w:lang w:bidi="en-US"/>
              </w:rPr>
              <w:t>§ 9</w:t>
            </w:r>
          </w:p>
        </w:tc>
        <w:tc>
          <w:tcPr>
            <w:tcW w:w="5859" w:type="dxa"/>
            <w:tcBorders>
              <w:top w:val="single" w:sz="4" w:space="0" w:color="auto"/>
              <w:left w:val="single" w:sz="4" w:space="0" w:color="auto"/>
              <w:bottom w:val="single" w:sz="4" w:space="0" w:color="auto"/>
              <w:right w:val="single" w:sz="4" w:space="0" w:color="auto"/>
            </w:tcBorders>
          </w:tcPr>
          <w:p w14:paraId="230CE309" w14:textId="77777777" w:rsidR="000D5559" w:rsidRPr="000D5559" w:rsidRDefault="000D5559" w:rsidP="000D5559">
            <w:pPr>
              <w:rPr>
                <w:rFonts w:eastAsia="Times New Roman" w:cstheme="minorHAnsi"/>
              </w:rPr>
            </w:pPr>
          </w:p>
          <w:p w14:paraId="406E986D" w14:textId="77777777" w:rsidR="000D5559" w:rsidRPr="000D5559" w:rsidRDefault="000D5559" w:rsidP="000D5559">
            <w:pPr>
              <w:rPr>
                <w:rFonts w:cstheme="minorHAnsi"/>
              </w:rPr>
            </w:pPr>
            <w:r w:rsidRPr="000D5559">
              <w:rPr>
                <w:rFonts w:eastAsia="Times New Roman" w:cstheme="minorHAnsi"/>
                <w:lang w:bidi="en-US"/>
              </w:rPr>
              <w:t>PROCEDURE FOR SUBMITTING A DOCTORAL DISSERTATION</w:t>
            </w:r>
          </w:p>
        </w:tc>
        <w:tc>
          <w:tcPr>
            <w:tcW w:w="784" w:type="dxa"/>
            <w:tcBorders>
              <w:top w:val="single" w:sz="4" w:space="0" w:color="auto"/>
              <w:left w:val="single" w:sz="4" w:space="0" w:color="auto"/>
              <w:bottom w:val="single" w:sz="4" w:space="0" w:color="auto"/>
              <w:right w:val="single" w:sz="4" w:space="0" w:color="auto"/>
            </w:tcBorders>
          </w:tcPr>
          <w:p w14:paraId="6DDA645D" w14:textId="77777777" w:rsidR="000D5559" w:rsidRPr="000D5559" w:rsidRDefault="000D5559" w:rsidP="000D5559">
            <w:pPr>
              <w:rPr>
                <w:rFonts w:eastAsia="Times New Roman" w:cstheme="minorHAnsi"/>
              </w:rPr>
            </w:pPr>
          </w:p>
          <w:p w14:paraId="6E492AA9" w14:textId="50927A78" w:rsidR="000D5559" w:rsidRPr="000D5559" w:rsidRDefault="000D5559" w:rsidP="000D5559">
            <w:pPr>
              <w:rPr>
                <w:rFonts w:cstheme="minorHAnsi"/>
              </w:rPr>
            </w:pPr>
            <w:r w:rsidRPr="000D5559">
              <w:rPr>
                <w:rFonts w:cstheme="minorHAnsi"/>
                <w:lang w:bidi="en-US"/>
              </w:rPr>
              <w:t>p. 2</w:t>
            </w:r>
            <w:r w:rsidR="00B63BFE">
              <w:rPr>
                <w:rFonts w:cstheme="minorHAnsi"/>
                <w:lang w:bidi="en-US"/>
              </w:rPr>
              <w:t>7</w:t>
            </w:r>
          </w:p>
        </w:tc>
      </w:tr>
      <w:tr w:rsidR="000D5559" w:rsidRPr="000D5559" w14:paraId="7CEE03F2"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165AC86C" w14:textId="77777777" w:rsidR="000D5559" w:rsidRPr="000D5559" w:rsidRDefault="000D5559" w:rsidP="000D5559">
            <w:pPr>
              <w:rPr>
                <w:rFonts w:eastAsia="Times New Roman" w:cstheme="minorHAnsi"/>
              </w:rPr>
            </w:pPr>
          </w:p>
          <w:p w14:paraId="33C79CC5" w14:textId="77777777" w:rsidR="000D5559" w:rsidRPr="000D5559" w:rsidRDefault="000D5559" w:rsidP="000D5559">
            <w:pPr>
              <w:rPr>
                <w:rFonts w:cstheme="minorHAnsi"/>
              </w:rPr>
            </w:pPr>
            <w:r w:rsidRPr="000D5559">
              <w:rPr>
                <w:rFonts w:cstheme="minorHAnsi"/>
                <w:lang w:bidi="en-US"/>
              </w:rPr>
              <w:t>§ 10</w:t>
            </w:r>
          </w:p>
        </w:tc>
        <w:tc>
          <w:tcPr>
            <w:tcW w:w="5859" w:type="dxa"/>
            <w:tcBorders>
              <w:top w:val="single" w:sz="4" w:space="0" w:color="auto"/>
              <w:left w:val="single" w:sz="4" w:space="0" w:color="auto"/>
              <w:bottom w:val="single" w:sz="4" w:space="0" w:color="auto"/>
              <w:right w:val="single" w:sz="4" w:space="0" w:color="auto"/>
            </w:tcBorders>
          </w:tcPr>
          <w:p w14:paraId="0BD5FAA0" w14:textId="77777777" w:rsidR="000D5559" w:rsidRPr="000D5559" w:rsidRDefault="000D5559" w:rsidP="000D5559">
            <w:pPr>
              <w:rPr>
                <w:rFonts w:eastAsia="Times New Roman" w:cstheme="minorHAnsi"/>
              </w:rPr>
            </w:pPr>
          </w:p>
          <w:p w14:paraId="2AFC836C" w14:textId="77777777" w:rsidR="000D5559" w:rsidRPr="000D5559" w:rsidRDefault="000D5559" w:rsidP="000D5559">
            <w:pPr>
              <w:rPr>
                <w:rFonts w:cstheme="minorHAnsi"/>
              </w:rPr>
            </w:pPr>
            <w:r w:rsidRPr="000D5559">
              <w:rPr>
                <w:rFonts w:cstheme="minorHAnsi"/>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344AA206" w14:textId="77777777" w:rsidR="000D5559" w:rsidRPr="000D5559" w:rsidRDefault="000D5559" w:rsidP="000D5559">
            <w:pPr>
              <w:rPr>
                <w:rFonts w:eastAsia="Times New Roman" w:cstheme="minorHAnsi"/>
              </w:rPr>
            </w:pPr>
          </w:p>
          <w:p w14:paraId="2E368737" w14:textId="46760D7D" w:rsidR="000D5559" w:rsidRPr="000D5559" w:rsidRDefault="000D5559" w:rsidP="000D5559">
            <w:pPr>
              <w:rPr>
                <w:rFonts w:cstheme="minorHAnsi"/>
              </w:rPr>
            </w:pPr>
            <w:r w:rsidRPr="000D5559">
              <w:rPr>
                <w:rFonts w:cstheme="minorHAnsi"/>
                <w:lang w:bidi="en-US"/>
              </w:rPr>
              <w:t>p. 2</w:t>
            </w:r>
            <w:r w:rsidR="00B63BFE">
              <w:rPr>
                <w:rFonts w:cstheme="minorHAnsi"/>
                <w:lang w:bidi="en-US"/>
              </w:rPr>
              <w:t>8</w:t>
            </w:r>
          </w:p>
        </w:tc>
      </w:tr>
      <w:tr w:rsidR="000D5559" w:rsidRPr="000D5559" w14:paraId="64CA1020"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21A593E" w14:textId="77777777" w:rsidR="000D5559" w:rsidRPr="000D5559" w:rsidRDefault="000D5559" w:rsidP="000D5559">
            <w:pPr>
              <w:rPr>
                <w:rFonts w:eastAsia="Times New Roman" w:cstheme="minorHAnsi"/>
              </w:rPr>
            </w:pPr>
          </w:p>
          <w:p w14:paraId="57DE82F4" w14:textId="77777777" w:rsidR="000D5559" w:rsidRPr="000D5559" w:rsidRDefault="000D5559" w:rsidP="000D5559">
            <w:pPr>
              <w:rPr>
                <w:rFonts w:cstheme="minorHAnsi"/>
              </w:rPr>
            </w:pPr>
            <w:r w:rsidRPr="000D5559">
              <w:rPr>
                <w:rFonts w:cstheme="minorHAnsi"/>
                <w:lang w:bidi="en-US"/>
              </w:rPr>
              <w:t>§ 11</w:t>
            </w:r>
          </w:p>
        </w:tc>
        <w:tc>
          <w:tcPr>
            <w:tcW w:w="5859" w:type="dxa"/>
            <w:tcBorders>
              <w:top w:val="single" w:sz="4" w:space="0" w:color="auto"/>
              <w:left w:val="single" w:sz="4" w:space="0" w:color="auto"/>
              <w:bottom w:val="single" w:sz="4" w:space="0" w:color="auto"/>
              <w:right w:val="single" w:sz="4" w:space="0" w:color="auto"/>
            </w:tcBorders>
          </w:tcPr>
          <w:p w14:paraId="0E52A5E8" w14:textId="77777777" w:rsidR="000D5559" w:rsidRPr="000D5559" w:rsidRDefault="000D5559" w:rsidP="000D5559">
            <w:pPr>
              <w:rPr>
                <w:rFonts w:eastAsia="Times New Roman" w:cstheme="minorHAnsi"/>
              </w:rPr>
            </w:pPr>
          </w:p>
          <w:p w14:paraId="13B371E7" w14:textId="77777777" w:rsidR="000D5559" w:rsidRPr="000D5559" w:rsidRDefault="000D5559" w:rsidP="000D5559">
            <w:pPr>
              <w:rPr>
                <w:rFonts w:cstheme="minorHAnsi"/>
              </w:rPr>
            </w:pPr>
            <w:r w:rsidRPr="000D5559">
              <w:rPr>
                <w:rFonts w:cstheme="minorHAnsi"/>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66255C5E" w14:textId="77777777" w:rsidR="000D5559" w:rsidRPr="000D5559" w:rsidRDefault="000D5559" w:rsidP="000D5559">
            <w:pPr>
              <w:rPr>
                <w:rFonts w:eastAsia="Times New Roman" w:cstheme="minorHAnsi"/>
              </w:rPr>
            </w:pPr>
          </w:p>
          <w:p w14:paraId="42557DDB" w14:textId="334A796B" w:rsidR="000D5559" w:rsidRPr="000D5559" w:rsidRDefault="000D5559" w:rsidP="000D5559">
            <w:pPr>
              <w:rPr>
                <w:rFonts w:cstheme="minorHAnsi"/>
              </w:rPr>
            </w:pPr>
            <w:r w:rsidRPr="000D5559">
              <w:rPr>
                <w:rFonts w:cstheme="minorHAnsi"/>
                <w:lang w:bidi="en-US"/>
              </w:rPr>
              <w:t>p. 3</w:t>
            </w:r>
            <w:r w:rsidR="00B63BFE">
              <w:rPr>
                <w:rFonts w:cstheme="minorHAnsi"/>
                <w:lang w:bidi="en-US"/>
              </w:rPr>
              <w:t>1</w:t>
            </w:r>
          </w:p>
        </w:tc>
      </w:tr>
      <w:tr w:rsidR="000D5559" w:rsidRPr="000D5559" w14:paraId="4D51D328"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36D98619" w14:textId="77777777" w:rsidR="000D5559" w:rsidRPr="000D5559" w:rsidRDefault="000D5559" w:rsidP="000D5559">
            <w:pPr>
              <w:rPr>
                <w:rFonts w:eastAsia="Times New Roman" w:cstheme="minorHAnsi"/>
              </w:rPr>
            </w:pPr>
          </w:p>
          <w:p w14:paraId="51FA4B31" w14:textId="77777777" w:rsidR="000D5559" w:rsidRPr="000D5559" w:rsidRDefault="000D5559" w:rsidP="000D5559">
            <w:pPr>
              <w:rPr>
                <w:rFonts w:cstheme="minorHAnsi"/>
              </w:rPr>
            </w:pPr>
            <w:r w:rsidRPr="000D5559">
              <w:rPr>
                <w:rFonts w:cstheme="minorHAnsi"/>
                <w:lang w:bidi="en-US"/>
              </w:rPr>
              <w:t>§ 12</w:t>
            </w:r>
          </w:p>
        </w:tc>
        <w:tc>
          <w:tcPr>
            <w:tcW w:w="5859" w:type="dxa"/>
            <w:tcBorders>
              <w:top w:val="single" w:sz="4" w:space="0" w:color="auto"/>
              <w:left w:val="single" w:sz="4" w:space="0" w:color="auto"/>
              <w:bottom w:val="single" w:sz="4" w:space="0" w:color="auto"/>
              <w:right w:val="single" w:sz="4" w:space="0" w:color="auto"/>
            </w:tcBorders>
          </w:tcPr>
          <w:p w14:paraId="0A23760A" w14:textId="77777777" w:rsidR="000D5559" w:rsidRPr="000D5559" w:rsidRDefault="000D5559" w:rsidP="000D5559">
            <w:pPr>
              <w:rPr>
                <w:rFonts w:eastAsia="Times New Roman" w:cstheme="minorHAnsi"/>
              </w:rPr>
            </w:pPr>
          </w:p>
          <w:p w14:paraId="0D740BF1" w14:textId="77777777" w:rsidR="000D5559" w:rsidRPr="000D5559" w:rsidRDefault="000D5559" w:rsidP="000D5559">
            <w:pPr>
              <w:rPr>
                <w:rFonts w:cstheme="minorHAnsi"/>
              </w:rPr>
            </w:pPr>
            <w:r w:rsidRPr="000D5559">
              <w:rPr>
                <w:rFonts w:eastAsia="Times New Roman" w:cstheme="minorHAnsi"/>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37FAD9C5" w14:textId="77777777" w:rsidR="000D5559" w:rsidRPr="000D5559" w:rsidRDefault="000D5559" w:rsidP="000D5559">
            <w:pPr>
              <w:rPr>
                <w:rFonts w:eastAsia="Times New Roman" w:cstheme="minorHAnsi"/>
              </w:rPr>
            </w:pPr>
          </w:p>
          <w:p w14:paraId="2D811D67" w14:textId="7EF94F49" w:rsidR="000D5559" w:rsidRPr="000D5559" w:rsidRDefault="000D5559" w:rsidP="000D5559">
            <w:pPr>
              <w:rPr>
                <w:rFonts w:cstheme="minorHAnsi"/>
              </w:rPr>
            </w:pPr>
            <w:r w:rsidRPr="000D5559">
              <w:rPr>
                <w:rFonts w:cstheme="minorHAnsi"/>
                <w:lang w:bidi="en-US"/>
              </w:rPr>
              <w:t>p. 3</w:t>
            </w:r>
            <w:r w:rsidR="00B63BFE">
              <w:rPr>
                <w:rFonts w:cstheme="minorHAnsi"/>
                <w:lang w:bidi="en-US"/>
              </w:rPr>
              <w:t>3</w:t>
            </w:r>
          </w:p>
        </w:tc>
      </w:tr>
      <w:tr w:rsidR="000D5559" w:rsidRPr="000D5559" w14:paraId="2944E5E6"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71E7E18" w14:textId="77777777" w:rsidR="000D5559" w:rsidRPr="000D5559" w:rsidRDefault="000D5559" w:rsidP="000D5559">
            <w:pPr>
              <w:rPr>
                <w:rFonts w:eastAsia="Times New Roman" w:cstheme="minorHAnsi"/>
              </w:rPr>
            </w:pPr>
          </w:p>
          <w:p w14:paraId="47D85362" w14:textId="77777777" w:rsidR="000D5559" w:rsidRPr="000D5559" w:rsidRDefault="000D5559" w:rsidP="000D5559">
            <w:pPr>
              <w:rPr>
                <w:rFonts w:cstheme="minorHAnsi"/>
              </w:rPr>
            </w:pPr>
            <w:r w:rsidRPr="000D5559">
              <w:rPr>
                <w:rFonts w:cstheme="minorHAnsi"/>
                <w:lang w:bidi="en-US"/>
              </w:rPr>
              <w:t>§ 13</w:t>
            </w:r>
          </w:p>
        </w:tc>
        <w:tc>
          <w:tcPr>
            <w:tcW w:w="5859" w:type="dxa"/>
            <w:tcBorders>
              <w:top w:val="single" w:sz="4" w:space="0" w:color="auto"/>
              <w:left w:val="single" w:sz="4" w:space="0" w:color="auto"/>
              <w:bottom w:val="single" w:sz="4" w:space="0" w:color="auto"/>
              <w:right w:val="single" w:sz="4" w:space="0" w:color="auto"/>
            </w:tcBorders>
          </w:tcPr>
          <w:p w14:paraId="5103A952" w14:textId="77777777" w:rsidR="000D5559" w:rsidRPr="000D5559" w:rsidRDefault="000D5559" w:rsidP="000D5559">
            <w:pPr>
              <w:rPr>
                <w:rFonts w:eastAsia="Times New Roman" w:cstheme="minorHAnsi"/>
              </w:rPr>
            </w:pPr>
          </w:p>
          <w:p w14:paraId="14839D03" w14:textId="77777777" w:rsidR="000D5559" w:rsidRPr="000D5559" w:rsidRDefault="000D5559" w:rsidP="000D5559">
            <w:pPr>
              <w:rPr>
                <w:rFonts w:cstheme="minorHAnsi"/>
              </w:rPr>
            </w:pPr>
            <w:r w:rsidRPr="000D5559">
              <w:rPr>
                <w:rFonts w:cstheme="minorHAnsi"/>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82B36FC" w14:textId="77777777" w:rsidR="000D5559" w:rsidRPr="000D5559" w:rsidRDefault="000D5559" w:rsidP="000D5559">
            <w:pPr>
              <w:rPr>
                <w:rFonts w:eastAsia="Times New Roman" w:cstheme="minorHAnsi"/>
              </w:rPr>
            </w:pPr>
          </w:p>
          <w:p w14:paraId="4CE9328B" w14:textId="084EBB2D" w:rsidR="000D5559" w:rsidRPr="000D5559" w:rsidRDefault="000D5559" w:rsidP="000D5559">
            <w:pPr>
              <w:rPr>
                <w:rFonts w:cstheme="minorHAnsi"/>
              </w:rPr>
            </w:pPr>
            <w:r w:rsidRPr="000D5559">
              <w:rPr>
                <w:rFonts w:cstheme="minorHAnsi"/>
                <w:lang w:bidi="en-US"/>
              </w:rPr>
              <w:t>p. 3</w:t>
            </w:r>
            <w:r w:rsidR="00B63BFE">
              <w:rPr>
                <w:rFonts w:cstheme="minorHAnsi"/>
                <w:lang w:bidi="en-US"/>
              </w:rPr>
              <w:t>4</w:t>
            </w:r>
          </w:p>
        </w:tc>
      </w:tr>
      <w:tr w:rsidR="000D5559" w:rsidRPr="000D5559" w14:paraId="7E709969"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53347581" w14:textId="77777777" w:rsidR="000D5559" w:rsidRPr="000D5559" w:rsidRDefault="000D5559" w:rsidP="000D5559">
            <w:pPr>
              <w:rPr>
                <w:rFonts w:eastAsia="Times New Roman" w:cstheme="minorHAnsi"/>
              </w:rPr>
            </w:pPr>
          </w:p>
          <w:p w14:paraId="1E8CC49C" w14:textId="77777777" w:rsidR="000D5559" w:rsidRPr="000D5559" w:rsidRDefault="000D5559" w:rsidP="000D5559">
            <w:pPr>
              <w:rPr>
                <w:rFonts w:cstheme="minorHAnsi"/>
              </w:rPr>
            </w:pPr>
            <w:r w:rsidRPr="000D5559">
              <w:rPr>
                <w:rFonts w:cstheme="minorHAnsi"/>
                <w:lang w:bidi="en-US"/>
              </w:rPr>
              <w:t>§ 14</w:t>
            </w:r>
          </w:p>
        </w:tc>
        <w:tc>
          <w:tcPr>
            <w:tcW w:w="5859" w:type="dxa"/>
            <w:tcBorders>
              <w:top w:val="single" w:sz="4" w:space="0" w:color="auto"/>
              <w:left w:val="single" w:sz="4" w:space="0" w:color="auto"/>
              <w:bottom w:val="single" w:sz="4" w:space="0" w:color="auto"/>
              <w:right w:val="single" w:sz="4" w:space="0" w:color="auto"/>
            </w:tcBorders>
          </w:tcPr>
          <w:p w14:paraId="195F59FC" w14:textId="77777777" w:rsidR="000D5559" w:rsidRPr="000D5559" w:rsidRDefault="000D5559" w:rsidP="000D5559">
            <w:pPr>
              <w:rPr>
                <w:rFonts w:eastAsia="Times New Roman" w:cstheme="minorHAnsi"/>
              </w:rPr>
            </w:pPr>
          </w:p>
          <w:p w14:paraId="7A0BCCB2" w14:textId="77777777" w:rsidR="000D5559" w:rsidRPr="000D5559" w:rsidRDefault="000D5559" w:rsidP="000D5559">
            <w:pPr>
              <w:rPr>
                <w:rFonts w:cstheme="minorHAnsi"/>
              </w:rPr>
            </w:pPr>
            <w:r w:rsidRPr="000D5559">
              <w:rPr>
                <w:rFonts w:eastAsia="Times New Roman" w:cstheme="minorHAnsi"/>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1B8B2B0" w14:textId="77777777" w:rsidR="000D5559" w:rsidRPr="000D5559" w:rsidRDefault="000D5559" w:rsidP="000D5559">
            <w:pPr>
              <w:rPr>
                <w:rFonts w:eastAsia="Times New Roman" w:cstheme="minorHAnsi"/>
              </w:rPr>
            </w:pPr>
          </w:p>
          <w:p w14:paraId="15ABE4AE" w14:textId="4D890434" w:rsidR="000D5559" w:rsidRPr="000D5559" w:rsidRDefault="000D5559" w:rsidP="000D5559">
            <w:pPr>
              <w:rPr>
                <w:rFonts w:cstheme="minorHAnsi"/>
              </w:rPr>
            </w:pPr>
            <w:r w:rsidRPr="000D5559">
              <w:rPr>
                <w:rFonts w:cstheme="minorHAnsi"/>
                <w:lang w:bidi="en-US"/>
              </w:rPr>
              <w:t>p. 3</w:t>
            </w:r>
            <w:r w:rsidR="00B63BFE">
              <w:rPr>
                <w:rFonts w:cstheme="minorHAnsi"/>
                <w:lang w:bidi="en-US"/>
              </w:rPr>
              <w:t>7</w:t>
            </w:r>
          </w:p>
        </w:tc>
      </w:tr>
      <w:tr w:rsidR="000D5559" w:rsidRPr="000D5559" w14:paraId="4D44F50E"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40BA45CF" w14:textId="77777777" w:rsidR="000D5559" w:rsidRPr="000D5559" w:rsidRDefault="000D5559" w:rsidP="000D5559">
            <w:pPr>
              <w:rPr>
                <w:rFonts w:eastAsia="Times New Roman" w:cstheme="minorHAnsi"/>
              </w:rPr>
            </w:pPr>
          </w:p>
          <w:p w14:paraId="4514E8FF" w14:textId="77777777" w:rsidR="000D5559" w:rsidRPr="000D5559" w:rsidRDefault="000D5559" w:rsidP="000D5559">
            <w:pPr>
              <w:rPr>
                <w:rFonts w:cstheme="minorHAnsi"/>
              </w:rPr>
            </w:pPr>
            <w:r w:rsidRPr="000D5559">
              <w:rPr>
                <w:rFonts w:cstheme="minorHAnsi"/>
                <w:lang w:bidi="en-US"/>
              </w:rPr>
              <w:t>§ 15</w:t>
            </w:r>
          </w:p>
        </w:tc>
        <w:tc>
          <w:tcPr>
            <w:tcW w:w="5859" w:type="dxa"/>
            <w:tcBorders>
              <w:top w:val="single" w:sz="4" w:space="0" w:color="auto"/>
              <w:left w:val="single" w:sz="4" w:space="0" w:color="auto"/>
              <w:bottom w:val="single" w:sz="4" w:space="0" w:color="auto"/>
              <w:right w:val="single" w:sz="4" w:space="0" w:color="auto"/>
            </w:tcBorders>
          </w:tcPr>
          <w:p w14:paraId="4E3B4D76" w14:textId="77777777" w:rsidR="000D5559" w:rsidRPr="000D5559" w:rsidRDefault="000D5559" w:rsidP="000D5559">
            <w:pPr>
              <w:rPr>
                <w:rFonts w:eastAsia="Times New Roman" w:cstheme="minorHAnsi"/>
              </w:rPr>
            </w:pPr>
          </w:p>
          <w:p w14:paraId="54178501" w14:textId="77777777" w:rsidR="000D5559" w:rsidRPr="000D5559" w:rsidRDefault="000D5559" w:rsidP="000D5559">
            <w:pPr>
              <w:rPr>
                <w:rFonts w:cstheme="minorHAnsi"/>
              </w:rPr>
            </w:pPr>
            <w:r w:rsidRPr="000D5559">
              <w:rPr>
                <w:rFonts w:eastAsia="Times New Roman" w:cstheme="minorHAnsi"/>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255648BD" w14:textId="77777777" w:rsidR="000D5559" w:rsidRPr="000D5559" w:rsidRDefault="000D5559" w:rsidP="000D5559">
            <w:pPr>
              <w:rPr>
                <w:rFonts w:eastAsia="Times New Roman" w:cstheme="minorHAnsi"/>
              </w:rPr>
            </w:pPr>
          </w:p>
          <w:p w14:paraId="7A31382C" w14:textId="162A3ECE" w:rsidR="000D5559" w:rsidRPr="000D5559" w:rsidRDefault="000D5559" w:rsidP="000D5559">
            <w:pPr>
              <w:rPr>
                <w:rFonts w:cstheme="minorHAnsi"/>
              </w:rPr>
            </w:pPr>
            <w:r w:rsidRPr="000D5559">
              <w:rPr>
                <w:rFonts w:cstheme="minorHAnsi"/>
                <w:lang w:bidi="en-US"/>
              </w:rPr>
              <w:t>p. 3</w:t>
            </w:r>
            <w:r w:rsidR="00B63BFE">
              <w:rPr>
                <w:rFonts w:cstheme="minorHAnsi"/>
                <w:lang w:bidi="en-US"/>
              </w:rPr>
              <w:t>8</w:t>
            </w:r>
          </w:p>
        </w:tc>
      </w:tr>
    </w:tbl>
    <w:p w14:paraId="697A0AB3" w14:textId="77777777" w:rsidR="00394B4E" w:rsidRPr="000D5559" w:rsidRDefault="00394B4E" w:rsidP="00FB4B8C">
      <w:pPr>
        <w:spacing w:line="200" w:lineRule="exact"/>
        <w:jc w:val="both"/>
        <w:rPr>
          <w:rFonts w:asciiTheme="minorHAnsi" w:hAnsiTheme="minorHAnsi" w:cstheme="minorHAnsi"/>
          <w:sz w:val="24"/>
          <w:szCs w:val="24"/>
        </w:rPr>
      </w:pPr>
    </w:p>
    <w:p w14:paraId="09F97575" w14:textId="77777777" w:rsidR="00394B4E" w:rsidRPr="006A0C1B" w:rsidRDefault="00394B4E" w:rsidP="00FB4B8C">
      <w:pPr>
        <w:spacing w:line="200" w:lineRule="exact"/>
        <w:jc w:val="both"/>
        <w:rPr>
          <w:rFonts w:asciiTheme="minorHAnsi" w:hAnsiTheme="minorHAnsi" w:cstheme="minorHAnsi"/>
          <w:sz w:val="24"/>
          <w:szCs w:val="24"/>
        </w:rPr>
      </w:pPr>
    </w:p>
    <w:p w14:paraId="421BC9B8" w14:textId="77777777" w:rsidR="00394B4E" w:rsidRPr="006A0C1B" w:rsidRDefault="00394B4E" w:rsidP="00FB4B8C">
      <w:pPr>
        <w:spacing w:line="200" w:lineRule="exact"/>
        <w:jc w:val="both"/>
        <w:rPr>
          <w:rFonts w:asciiTheme="minorHAnsi" w:hAnsiTheme="minorHAnsi" w:cstheme="minorHAnsi"/>
          <w:sz w:val="24"/>
          <w:szCs w:val="24"/>
        </w:rPr>
      </w:pPr>
    </w:p>
    <w:p w14:paraId="3F1664DF" w14:textId="77777777" w:rsidR="00394B4E" w:rsidRPr="006A0C1B" w:rsidRDefault="00394B4E" w:rsidP="00FB4B8C">
      <w:pPr>
        <w:spacing w:line="200" w:lineRule="exact"/>
        <w:jc w:val="both"/>
        <w:rPr>
          <w:rFonts w:asciiTheme="minorHAnsi" w:hAnsiTheme="minorHAnsi" w:cstheme="minorHAnsi"/>
          <w:sz w:val="24"/>
          <w:szCs w:val="24"/>
        </w:rPr>
      </w:pPr>
    </w:p>
    <w:p w14:paraId="59288E5C" w14:textId="77777777" w:rsidR="00394B4E" w:rsidRPr="006A0C1B" w:rsidRDefault="00394B4E" w:rsidP="00FB4B8C">
      <w:pPr>
        <w:spacing w:line="200" w:lineRule="exact"/>
        <w:jc w:val="both"/>
        <w:rPr>
          <w:rFonts w:asciiTheme="minorHAnsi" w:hAnsiTheme="minorHAnsi" w:cstheme="minorHAnsi"/>
          <w:sz w:val="24"/>
          <w:szCs w:val="24"/>
        </w:rPr>
      </w:pPr>
    </w:p>
    <w:p w14:paraId="03EA46FA" w14:textId="77777777" w:rsidR="00394B4E" w:rsidRPr="006A0C1B" w:rsidRDefault="00394B4E" w:rsidP="00FB4B8C">
      <w:pPr>
        <w:spacing w:line="200" w:lineRule="exact"/>
        <w:jc w:val="both"/>
        <w:rPr>
          <w:rFonts w:asciiTheme="minorHAnsi" w:hAnsiTheme="minorHAnsi" w:cstheme="minorHAnsi"/>
          <w:sz w:val="24"/>
          <w:szCs w:val="24"/>
        </w:rPr>
      </w:pPr>
    </w:p>
    <w:p w14:paraId="4DB19958" w14:textId="77777777" w:rsidR="00394B4E" w:rsidRPr="006A0C1B" w:rsidRDefault="00394B4E" w:rsidP="00FB4B8C">
      <w:pPr>
        <w:spacing w:line="200" w:lineRule="exact"/>
        <w:jc w:val="both"/>
        <w:rPr>
          <w:rFonts w:asciiTheme="minorHAnsi" w:hAnsiTheme="minorHAnsi" w:cstheme="minorHAnsi"/>
          <w:sz w:val="24"/>
          <w:szCs w:val="24"/>
        </w:rPr>
      </w:pPr>
    </w:p>
    <w:p w14:paraId="3154AB79" w14:textId="77777777" w:rsidR="00394B4E" w:rsidRPr="006A0C1B" w:rsidRDefault="00394B4E" w:rsidP="00FB4B8C">
      <w:pPr>
        <w:spacing w:line="200" w:lineRule="exact"/>
        <w:jc w:val="both"/>
        <w:rPr>
          <w:rFonts w:asciiTheme="minorHAnsi" w:hAnsiTheme="minorHAnsi" w:cstheme="minorHAnsi"/>
          <w:sz w:val="24"/>
          <w:szCs w:val="24"/>
        </w:rPr>
      </w:pPr>
    </w:p>
    <w:p w14:paraId="18430705" w14:textId="77777777" w:rsidR="00394B4E" w:rsidRPr="006A0C1B" w:rsidRDefault="00394B4E" w:rsidP="00FB4B8C">
      <w:pPr>
        <w:spacing w:line="200" w:lineRule="exact"/>
        <w:jc w:val="both"/>
        <w:rPr>
          <w:rFonts w:asciiTheme="minorHAnsi" w:hAnsiTheme="minorHAnsi" w:cstheme="minorHAnsi"/>
          <w:sz w:val="24"/>
          <w:szCs w:val="24"/>
        </w:rPr>
      </w:pPr>
    </w:p>
    <w:p w14:paraId="5E70F7EC" w14:textId="77777777" w:rsidR="00394B4E" w:rsidRPr="006A0C1B" w:rsidRDefault="00394B4E" w:rsidP="00FB4B8C">
      <w:pPr>
        <w:spacing w:line="200" w:lineRule="exact"/>
        <w:jc w:val="both"/>
        <w:rPr>
          <w:rFonts w:asciiTheme="minorHAnsi" w:hAnsiTheme="minorHAnsi" w:cstheme="minorHAnsi"/>
          <w:sz w:val="24"/>
          <w:szCs w:val="24"/>
        </w:rPr>
      </w:pPr>
    </w:p>
    <w:p w14:paraId="2EE3FFE9" w14:textId="77777777" w:rsidR="00394B4E" w:rsidRPr="006A0C1B" w:rsidRDefault="00394B4E" w:rsidP="00FB4B8C">
      <w:pPr>
        <w:spacing w:line="200" w:lineRule="exact"/>
        <w:jc w:val="both"/>
        <w:rPr>
          <w:rFonts w:asciiTheme="minorHAnsi" w:hAnsiTheme="minorHAnsi" w:cstheme="minorHAnsi"/>
          <w:sz w:val="24"/>
          <w:szCs w:val="24"/>
        </w:rPr>
      </w:pPr>
    </w:p>
    <w:p w14:paraId="7BDD6C0D" w14:textId="77777777" w:rsidR="00394B4E" w:rsidRPr="006A0C1B" w:rsidRDefault="00394B4E" w:rsidP="00FB4B8C">
      <w:pPr>
        <w:spacing w:line="200" w:lineRule="exact"/>
        <w:jc w:val="both"/>
        <w:rPr>
          <w:rFonts w:asciiTheme="minorHAnsi" w:hAnsiTheme="minorHAnsi" w:cstheme="minorHAnsi"/>
          <w:sz w:val="24"/>
          <w:szCs w:val="24"/>
        </w:rPr>
      </w:pPr>
    </w:p>
    <w:p w14:paraId="788729D4" w14:textId="77777777" w:rsidR="00394B4E" w:rsidRPr="006A0C1B" w:rsidRDefault="00394B4E" w:rsidP="00FB4B8C">
      <w:pPr>
        <w:spacing w:line="200" w:lineRule="exact"/>
        <w:jc w:val="both"/>
        <w:rPr>
          <w:rFonts w:asciiTheme="minorHAnsi" w:hAnsiTheme="minorHAnsi" w:cstheme="minorHAnsi"/>
          <w:sz w:val="24"/>
          <w:szCs w:val="24"/>
        </w:rPr>
      </w:pPr>
    </w:p>
    <w:p w14:paraId="745C94A3" w14:textId="77777777" w:rsidR="00394B4E" w:rsidRPr="006A0C1B" w:rsidRDefault="00394B4E" w:rsidP="00FB4B8C">
      <w:pPr>
        <w:spacing w:line="200" w:lineRule="exact"/>
        <w:jc w:val="both"/>
        <w:rPr>
          <w:rFonts w:asciiTheme="minorHAnsi" w:hAnsiTheme="minorHAnsi" w:cstheme="minorHAnsi"/>
          <w:sz w:val="24"/>
          <w:szCs w:val="24"/>
        </w:rPr>
      </w:pPr>
    </w:p>
    <w:p w14:paraId="1EBF1D57" w14:textId="77777777" w:rsidR="00394B4E" w:rsidRPr="006A0C1B" w:rsidRDefault="00394B4E" w:rsidP="00FB4B8C">
      <w:pPr>
        <w:spacing w:line="200" w:lineRule="exact"/>
        <w:jc w:val="both"/>
        <w:rPr>
          <w:rFonts w:asciiTheme="minorHAnsi" w:hAnsiTheme="minorHAnsi" w:cstheme="minorHAnsi"/>
          <w:sz w:val="24"/>
          <w:szCs w:val="24"/>
        </w:rPr>
      </w:pPr>
    </w:p>
    <w:p w14:paraId="24D54A47" w14:textId="77777777" w:rsidR="00394B4E" w:rsidRPr="006A0C1B" w:rsidRDefault="00394B4E" w:rsidP="00FB4B8C">
      <w:pPr>
        <w:spacing w:line="200" w:lineRule="exact"/>
        <w:jc w:val="both"/>
        <w:rPr>
          <w:rFonts w:asciiTheme="minorHAnsi" w:hAnsiTheme="minorHAnsi" w:cstheme="minorHAnsi"/>
          <w:sz w:val="24"/>
          <w:szCs w:val="24"/>
        </w:rPr>
      </w:pPr>
    </w:p>
    <w:p w14:paraId="258F5E0F" w14:textId="77777777" w:rsidR="00394B4E" w:rsidRDefault="00394B4E" w:rsidP="00FB4B8C">
      <w:pPr>
        <w:spacing w:line="200" w:lineRule="exact"/>
        <w:jc w:val="both"/>
        <w:rPr>
          <w:rFonts w:asciiTheme="minorHAnsi" w:hAnsiTheme="minorHAnsi" w:cstheme="minorHAnsi"/>
          <w:sz w:val="24"/>
          <w:szCs w:val="24"/>
        </w:rPr>
      </w:pPr>
    </w:p>
    <w:p w14:paraId="08183E3E" w14:textId="77777777" w:rsidR="006A0C1B" w:rsidRPr="006A0C1B" w:rsidRDefault="006A0C1B" w:rsidP="00FB4B8C">
      <w:pPr>
        <w:spacing w:line="200" w:lineRule="exact"/>
        <w:jc w:val="both"/>
        <w:rPr>
          <w:rFonts w:asciiTheme="minorHAnsi" w:hAnsiTheme="minorHAnsi" w:cstheme="minorHAnsi"/>
          <w:sz w:val="24"/>
          <w:szCs w:val="24"/>
        </w:rPr>
      </w:pPr>
    </w:p>
    <w:p w14:paraId="59992C23" w14:textId="77777777" w:rsidR="005B37A9" w:rsidRDefault="005B37A9">
      <w:pPr>
        <w:rPr>
          <w:rFonts w:asciiTheme="minorHAnsi" w:hAnsiTheme="minorHAnsi" w:cstheme="minorHAnsi"/>
          <w:sz w:val="24"/>
          <w:szCs w:val="24"/>
        </w:rPr>
      </w:pPr>
      <w:r>
        <w:rPr>
          <w:rFonts w:asciiTheme="minorHAnsi" w:hAnsiTheme="minorHAnsi" w:cstheme="minorHAnsi"/>
          <w:sz w:val="24"/>
          <w:szCs w:val="24"/>
          <w:lang w:bidi="en-US"/>
        </w:rPr>
        <w:br w:type="page"/>
      </w:r>
    </w:p>
    <w:p w14:paraId="63E9E534" w14:textId="77777777" w:rsidR="002861DA" w:rsidRPr="006A0C1B" w:rsidRDefault="002861DA" w:rsidP="002861DA">
      <w:pPr>
        <w:jc w:val="center"/>
        <w:rPr>
          <w:rFonts w:asciiTheme="minorHAnsi" w:hAnsiTheme="minorHAnsi" w:cstheme="minorHAnsi"/>
          <w:sz w:val="24"/>
          <w:szCs w:val="24"/>
        </w:rPr>
      </w:pPr>
      <w:bookmarkStart w:id="2" w:name="page3"/>
      <w:bookmarkEnd w:id="2"/>
      <w:r w:rsidRPr="006A0C1B">
        <w:rPr>
          <w:rFonts w:asciiTheme="minorHAnsi" w:eastAsia="Calibri" w:hAnsiTheme="minorHAnsi" w:cstheme="minorHAnsi"/>
          <w:sz w:val="24"/>
          <w:szCs w:val="24"/>
          <w:lang w:bidi="en-US"/>
        </w:rPr>
        <w:lastRenderedPageBreak/>
        <w:t>§ 1</w:t>
      </w:r>
    </w:p>
    <w:p w14:paraId="1F0AF8F3" w14:textId="77777777" w:rsidR="00394B4E" w:rsidRPr="002861DA" w:rsidRDefault="00394B4E" w:rsidP="006446F1">
      <w:pPr>
        <w:tabs>
          <w:tab w:val="left" w:pos="4560"/>
        </w:tabs>
        <w:ind w:left="4559"/>
        <w:jc w:val="both"/>
        <w:rPr>
          <w:rFonts w:asciiTheme="minorHAnsi" w:eastAsia="Calibri" w:hAnsiTheme="minorHAnsi" w:cstheme="minorHAnsi"/>
          <w:sz w:val="24"/>
          <w:szCs w:val="24"/>
        </w:rPr>
      </w:pPr>
    </w:p>
    <w:p w14:paraId="02FD3BD4" w14:textId="77777777" w:rsidR="00394B4E" w:rsidRPr="006A0C1B" w:rsidRDefault="0051568B" w:rsidP="00FB4B8C">
      <w:pPr>
        <w:ind w:left="3620"/>
        <w:jc w:val="both"/>
        <w:rPr>
          <w:rFonts w:asciiTheme="minorHAnsi" w:eastAsia="Calibri" w:hAnsiTheme="minorHAnsi" w:cstheme="minorHAnsi"/>
          <w:sz w:val="24"/>
          <w:szCs w:val="24"/>
        </w:rPr>
      </w:pPr>
      <w:r w:rsidRPr="006A0C1B">
        <w:rPr>
          <w:rFonts w:asciiTheme="minorHAnsi" w:eastAsia="Calibri" w:hAnsiTheme="minorHAnsi" w:cstheme="minorHAnsi"/>
          <w:b/>
          <w:sz w:val="24"/>
          <w:szCs w:val="24"/>
          <w:lang w:bidi="en-US"/>
        </w:rPr>
        <w:t>GENERAL PROVISIONS</w:t>
      </w:r>
    </w:p>
    <w:p w14:paraId="47ECD44F" w14:textId="77777777" w:rsidR="00394B4E" w:rsidRPr="006A0C1B" w:rsidRDefault="00394B4E" w:rsidP="00AB4A8D">
      <w:pPr>
        <w:spacing w:line="200" w:lineRule="exact"/>
        <w:jc w:val="both"/>
        <w:rPr>
          <w:rFonts w:asciiTheme="minorHAnsi" w:hAnsiTheme="minorHAnsi" w:cstheme="minorHAnsi"/>
          <w:sz w:val="24"/>
          <w:szCs w:val="24"/>
        </w:rPr>
      </w:pPr>
    </w:p>
    <w:p w14:paraId="6399BF8E" w14:textId="77777777" w:rsidR="00394B4E" w:rsidRDefault="00394B4E" w:rsidP="00AB4A8D">
      <w:pPr>
        <w:spacing w:line="285" w:lineRule="exact"/>
        <w:jc w:val="both"/>
        <w:rPr>
          <w:rFonts w:asciiTheme="minorHAnsi" w:hAnsiTheme="minorHAnsi" w:cstheme="minorHAnsi"/>
          <w:sz w:val="24"/>
          <w:szCs w:val="24"/>
        </w:rPr>
      </w:pPr>
    </w:p>
    <w:p w14:paraId="1C5687CD" w14:textId="77777777" w:rsidR="00170DF4" w:rsidRPr="006A0C1B" w:rsidRDefault="00170DF4" w:rsidP="00AB4A8D">
      <w:pPr>
        <w:spacing w:line="285" w:lineRule="exact"/>
        <w:jc w:val="both"/>
        <w:rPr>
          <w:rFonts w:asciiTheme="minorHAnsi" w:hAnsiTheme="minorHAnsi" w:cstheme="minorHAnsi"/>
          <w:sz w:val="24"/>
          <w:szCs w:val="24"/>
        </w:rPr>
      </w:pPr>
    </w:p>
    <w:p w14:paraId="3EA47573" w14:textId="77777777" w:rsidR="00394B4E" w:rsidRPr="006A0C1B" w:rsidRDefault="0051568B" w:rsidP="00AB4A8D">
      <w:pPr>
        <w:jc w:val="both"/>
        <w:rPr>
          <w:rFonts w:asciiTheme="minorHAnsi" w:hAnsiTheme="minorHAnsi" w:cstheme="minorHAnsi"/>
          <w:sz w:val="24"/>
          <w:szCs w:val="24"/>
        </w:rPr>
      </w:pPr>
      <w:r w:rsidRPr="006A0C1B">
        <w:rPr>
          <w:rFonts w:asciiTheme="minorHAnsi" w:eastAsia="Calibri" w:hAnsiTheme="minorHAnsi" w:cstheme="minorHAnsi"/>
          <w:sz w:val="24"/>
          <w:szCs w:val="24"/>
          <w:lang w:bidi="en-US"/>
        </w:rPr>
        <w:t>The terms used in these Regulations shall mean:</w:t>
      </w:r>
    </w:p>
    <w:p w14:paraId="463A9C89" w14:textId="77777777" w:rsidR="00394B4E" w:rsidRPr="006A0C1B" w:rsidRDefault="00394B4E" w:rsidP="00AB4A8D">
      <w:pPr>
        <w:jc w:val="both"/>
        <w:rPr>
          <w:rFonts w:asciiTheme="minorHAnsi" w:hAnsiTheme="minorHAnsi" w:cstheme="minorHAnsi"/>
          <w:sz w:val="24"/>
          <w:szCs w:val="24"/>
        </w:rPr>
      </w:pPr>
    </w:p>
    <w:p w14:paraId="519412DA" w14:textId="77777777" w:rsidR="00394B4E" w:rsidRPr="006A0C1B" w:rsidRDefault="0051568B" w:rsidP="00842CD8">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A0C1B">
        <w:rPr>
          <w:rFonts w:asciiTheme="minorHAnsi" w:eastAsia="Calibri" w:hAnsiTheme="minorHAnsi" w:cstheme="minorHAnsi"/>
          <w:b/>
          <w:sz w:val="24"/>
          <w:szCs w:val="24"/>
          <w:lang w:bidi="en-US"/>
        </w:rPr>
        <w:t xml:space="preserve">UL </w:t>
      </w:r>
      <w:r w:rsidRPr="006A0C1B">
        <w:rPr>
          <w:rFonts w:asciiTheme="minorHAnsi" w:eastAsia="Calibri" w:hAnsiTheme="minorHAnsi" w:cstheme="minorHAnsi"/>
          <w:sz w:val="24"/>
          <w:szCs w:val="24"/>
          <w:lang w:bidi="en-US"/>
        </w:rPr>
        <w:t>– University of Lodz</w:t>
      </w:r>
    </w:p>
    <w:p w14:paraId="0BC45CB5" w14:textId="5D90013F" w:rsidR="00394B4E" w:rsidRPr="00AF1AEE" w:rsidRDefault="0051568B" w:rsidP="00842CD8">
      <w:pPr>
        <w:numPr>
          <w:ilvl w:val="0"/>
          <w:numId w:val="2"/>
        </w:numPr>
        <w:tabs>
          <w:tab w:val="left" w:pos="860"/>
        </w:tabs>
        <w:spacing w:line="360" w:lineRule="auto"/>
        <w:ind w:left="862" w:hanging="436"/>
        <w:jc w:val="both"/>
        <w:rPr>
          <w:rFonts w:asciiTheme="minorHAnsi" w:eastAsia="Calibri" w:hAnsiTheme="minorHAnsi" w:cstheme="minorHAnsi"/>
          <w:sz w:val="24"/>
          <w:szCs w:val="24"/>
        </w:rPr>
      </w:pPr>
      <w:r w:rsidRPr="00AF1AEE">
        <w:rPr>
          <w:rFonts w:asciiTheme="minorHAnsi" w:eastAsia="Calibri" w:hAnsiTheme="minorHAnsi" w:cstheme="minorHAnsi"/>
          <w:b/>
          <w:sz w:val="24"/>
          <w:szCs w:val="24"/>
          <w:lang w:bidi="en-US"/>
        </w:rPr>
        <w:t>C</w:t>
      </w:r>
      <w:r w:rsidR="00E90F3D">
        <w:rPr>
          <w:rFonts w:asciiTheme="minorHAnsi" w:eastAsia="Calibri" w:hAnsiTheme="minorHAnsi" w:cstheme="minorHAnsi"/>
          <w:b/>
          <w:sz w:val="24"/>
          <w:szCs w:val="24"/>
          <w:lang w:bidi="en-US"/>
        </w:rPr>
        <w:t>BMiM</w:t>
      </w:r>
      <w:r w:rsidRPr="00AF1AEE">
        <w:rPr>
          <w:rFonts w:asciiTheme="minorHAnsi" w:eastAsia="Calibri" w:hAnsiTheme="minorHAnsi" w:cstheme="minorHAnsi"/>
          <w:b/>
          <w:sz w:val="24"/>
          <w:szCs w:val="24"/>
          <w:lang w:bidi="en-US"/>
        </w:rPr>
        <w:t xml:space="preserve"> PA</w:t>
      </w:r>
      <w:r w:rsidR="00E90F3D">
        <w:rPr>
          <w:rFonts w:asciiTheme="minorHAnsi" w:eastAsia="Calibri" w:hAnsiTheme="minorHAnsi" w:cstheme="minorHAnsi"/>
          <w:b/>
          <w:sz w:val="24"/>
          <w:szCs w:val="24"/>
          <w:lang w:bidi="en-US"/>
        </w:rPr>
        <w:t>N</w:t>
      </w:r>
      <w:r w:rsidRPr="00AF1AEE">
        <w:rPr>
          <w:rFonts w:asciiTheme="minorHAnsi" w:eastAsia="Calibri" w:hAnsiTheme="minorHAnsi" w:cstheme="minorHAnsi"/>
          <w:b/>
          <w:sz w:val="24"/>
          <w:szCs w:val="24"/>
          <w:lang w:bidi="en-US"/>
        </w:rPr>
        <w:t xml:space="preserve"> </w:t>
      </w:r>
      <w:r w:rsidRPr="00AF1AEE">
        <w:rPr>
          <w:rFonts w:asciiTheme="minorHAnsi" w:eastAsia="Calibri" w:hAnsiTheme="minorHAnsi" w:cstheme="minorHAnsi"/>
          <w:sz w:val="24"/>
          <w:szCs w:val="24"/>
          <w:lang w:bidi="en-US"/>
        </w:rPr>
        <w:t>– Centre of Molecular and Macromolecular Studies, Polish Academy of Sciences;</w:t>
      </w:r>
    </w:p>
    <w:p w14:paraId="3D2812E3" w14:textId="6229CAEA" w:rsidR="00394B4E" w:rsidRPr="006A0C1B" w:rsidRDefault="0051568B" w:rsidP="00842CD8">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A0C1B">
        <w:rPr>
          <w:rFonts w:asciiTheme="minorHAnsi" w:eastAsia="Calibri" w:hAnsiTheme="minorHAnsi" w:cstheme="minorHAnsi"/>
          <w:b/>
          <w:sz w:val="24"/>
          <w:szCs w:val="24"/>
          <w:lang w:bidi="en-US"/>
        </w:rPr>
        <w:t>I</w:t>
      </w:r>
      <w:r w:rsidR="00E90F3D">
        <w:rPr>
          <w:rFonts w:asciiTheme="minorHAnsi" w:eastAsia="Calibri" w:hAnsiTheme="minorHAnsi" w:cstheme="minorHAnsi"/>
          <w:b/>
          <w:sz w:val="24"/>
          <w:szCs w:val="24"/>
          <w:lang w:bidi="en-US"/>
        </w:rPr>
        <w:t>B</w:t>
      </w:r>
      <w:r w:rsidR="007C3E0B">
        <w:rPr>
          <w:rFonts w:asciiTheme="minorHAnsi" w:eastAsia="Calibri" w:hAnsiTheme="minorHAnsi" w:cstheme="minorHAnsi"/>
          <w:b/>
          <w:sz w:val="24"/>
          <w:szCs w:val="24"/>
          <w:lang w:bidi="en-US"/>
        </w:rPr>
        <w:t>M</w:t>
      </w:r>
      <w:r w:rsidRPr="006A0C1B">
        <w:rPr>
          <w:rFonts w:asciiTheme="minorHAnsi" w:eastAsia="Calibri" w:hAnsiTheme="minorHAnsi" w:cstheme="minorHAnsi"/>
          <w:b/>
          <w:sz w:val="24"/>
          <w:szCs w:val="24"/>
          <w:lang w:bidi="en-US"/>
        </w:rPr>
        <w:t xml:space="preserve"> PA</w:t>
      </w:r>
      <w:r w:rsidR="005711A8">
        <w:rPr>
          <w:rFonts w:asciiTheme="minorHAnsi" w:eastAsia="Calibri" w:hAnsiTheme="minorHAnsi" w:cstheme="minorHAnsi"/>
          <w:b/>
          <w:sz w:val="24"/>
          <w:szCs w:val="24"/>
          <w:lang w:bidi="en-US"/>
        </w:rPr>
        <w:t>N</w:t>
      </w:r>
      <w:r w:rsidRPr="006A0C1B">
        <w:rPr>
          <w:rFonts w:asciiTheme="minorHAnsi" w:eastAsia="Calibri" w:hAnsiTheme="minorHAnsi" w:cstheme="minorHAnsi"/>
          <w:b/>
          <w:sz w:val="24"/>
          <w:szCs w:val="24"/>
          <w:lang w:bidi="en-US"/>
        </w:rPr>
        <w:t xml:space="preserve"> </w:t>
      </w:r>
      <w:r w:rsidRPr="006A0C1B">
        <w:rPr>
          <w:rFonts w:asciiTheme="minorHAnsi" w:eastAsia="Calibri" w:hAnsiTheme="minorHAnsi" w:cstheme="minorHAnsi"/>
          <w:sz w:val="24"/>
          <w:szCs w:val="24"/>
          <w:lang w:bidi="en-US"/>
        </w:rPr>
        <w:t>– Institute of Medical Biology, Polish Academy of Sciences;</w:t>
      </w:r>
    </w:p>
    <w:p w14:paraId="780FA74A" w14:textId="77777777" w:rsidR="0089654F" w:rsidRPr="003A049E" w:rsidRDefault="0051568B" w:rsidP="00842CD8">
      <w:pPr>
        <w:numPr>
          <w:ilvl w:val="0"/>
          <w:numId w:val="2"/>
        </w:numPr>
        <w:tabs>
          <w:tab w:val="left" w:pos="840"/>
        </w:tabs>
        <w:spacing w:line="360" w:lineRule="auto"/>
        <w:ind w:left="860" w:hanging="436"/>
        <w:jc w:val="both"/>
        <w:rPr>
          <w:rFonts w:asciiTheme="minorHAnsi" w:eastAsia="Calibri" w:hAnsiTheme="minorHAnsi" w:cstheme="minorHAnsi"/>
          <w:sz w:val="24"/>
          <w:szCs w:val="24"/>
        </w:rPr>
      </w:pPr>
      <w:r w:rsidRPr="003A049E">
        <w:rPr>
          <w:rFonts w:asciiTheme="minorHAnsi" w:eastAsia="Calibri" w:hAnsiTheme="minorHAnsi" w:cstheme="minorHAnsi"/>
          <w:b/>
          <w:sz w:val="24"/>
          <w:szCs w:val="24"/>
          <w:lang w:bidi="en-US"/>
        </w:rPr>
        <w:t xml:space="preserve">Doctoral Student </w:t>
      </w:r>
      <w:r w:rsidRPr="003A049E">
        <w:rPr>
          <w:rFonts w:asciiTheme="minorHAnsi" w:eastAsia="Calibri" w:hAnsiTheme="minorHAnsi" w:cstheme="minorHAnsi"/>
          <w:sz w:val="24"/>
          <w:szCs w:val="24"/>
          <w:lang w:bidi="en-US"/>
        </w:rPr>
        <w:t>– a person studying in a doctoral school;</w:t>
      </w:r>
    </w:p>
    <w:p w14:paraId="7045C987" w14:textId="66D62867" w:rsidR="00394B4E" w:rsidRPr="003A049E" w:rsidRDefault="003775DF" w:rsidP="00842CD8">
      <w:pPr>
        <w:numPr>
          <w:ilvl w:val="0"/>
          <w:numId w:val="2"/>
        </w:numPr>
        <w:tabs>
          <w:tab w:val="left" w:pos="840"/>
        </w:tabs>
        <w:spacing w:line="360" w:lineRule="auto"/>
        <w:ind w:left="860" w:hanging="436"/>
        <w:jc w:val="both"/>
        <w:rPr>
          <w:rFonts w:asciiTheme="minorHAnsi" w:eastAsia="Calibri" w:hAnsiTheme="minorHAnsi" w:cstheme="minorHAnsi"/>
          <w:sz w:val="24"/>
          <w:szCs w:val="24"/>
        </w:rPr>
      </w:pPr>
      <w:r>
        <w:rPr>
          <w:rFonts w:asciiTheme="minorHAnsi" w:eastAsia="Calibri" w:hAnsiTheme="minorHAnsi" w:cstheme="minorHAnsi"/>
          <w:b/>
          <w:sz w:val="24"/>
          <w:szCs w:val="24"/>
          <w:lang w:bidi="en-US"/>
        </w:rPr>
        <w:t>PSWN</w:t>
      </w:r>
      <w:r w:rsidR="00632F14" w:rsidRPr="003A049E">
        <w:rPr>
          <w:rFonts w:asciiTheme="minorHAnsi" w:eastAsia="Calibri" w:hAnsiTheme="minorHAnsi" w:cstheme="minorHAnsi"/>
          <w:b/>
          <w:sz w:val="24"/>
          <w:szCs w:val="24"/>
          <w:lang w:bidi="en-US"/>
        </w:rPr>
        <w:t xml:space="preserve"> </w:t>
      </w:r>
      <w:r w:rsidR="00632F14" w:rsidRPr="003A049E">
        <w:rPr>
          <w:rFonts w:asciiTheme="minorHAnsi" w:eastAsia="Calibri" w:hAnsiTheme="minorHAnsi" w:cstheme="minorHAnsi"/>
          <w:sz w:val="24"/>
          <w:szCs w:val="24"/>
          <w:lang w:bidi="en-US"/>
        </w:rPr>
        <w:t xml:space="preserve">– Act of 20 July 2018 – Law on Higher Education and Science </w:t>
      </w:r>
      <w:r w:rsidR="00632F14" w:rsidRPr="003A049E">
        <w:rPr>
          <w:rFonts w:asciiTheme="minorHAnsi" w:eastAsia="Calibri" w:hAnsiTheme="minorHAnsi" w:cstheme="minorHAnsi"/>
          <w:sz w:val="24"/>
          <w:szCs w:val="24"/>
          <w:lang w:bidi="en-US"/>
        </w:rPr>
        <w:br/>
        <w:t xml:space="preserve">(i.e. Journal of Laws of 2021, item 478, as amended); </w:t>
      </w:r>
    </w:p>
    <w:p w14:paraId="087F1E30" w14:textId="77777777" w:rsidR="00394B4E" w:rsidRPr="006A0C1B" w:rsidRDefault="0051568B" w:rsidP="00842CD8">
      <w:pPr>
        <w:numPr>
          <w:ilvl w:val="0"/>
          <w:numId w:val="3"/>
        </w:numPr>
        <w:tabs>
          <w:tab w:val="left" w:pos="860"/>
        </w:tabs>
        <w:spacing w:line="360" w:lineRule="auto"/>
        <w:ind w:left="860" w:hanging="436"/>
        <w:jc w:val="both"/>
        <w:rPr>
          <w:rFonts w:asciiTheme="minorHAnsi" w:eastAsia="Calibri" w:hAnsiTheme="minorHAnsi" w:cstheme="minorHAnsi"/>
          <w:sz w:val="24"/>
          <w:szCs w:val="24"/>
        </w:rPr>
      </w:pPr>
      <w:r w:rsidRPr="006A0C1B">
        <w:rPr>
          <w:rFonts w:asciiTheme="minorHAnsi" w:eastAsia="Calibri" w:hAnsiTheme="minorHAnsi" w:cstheme="minorHAnsi"/>
          <w:b/>
          <w:sz w:val="24"/>
          <w:szCs w:val="24"/>
          <w:lang w:bidi="en-US"/>
        </w:rPr>
        <w:t xml:space="preserve">Statute </w:t>
      </w:r>
      <w:r w:rsidRPr="006A0C1B">
        <w:rPr>
          <w:rFonts w:asciiTheme="minorHAnsi" w:eastAsia="Calibri" w:hAnsiTheme="minorHAnsi" w:cstheme="minorHAnsi"/>
          <w:sz w:val="24"/>
          <w:szCs w:val="24"/>
          <w:lang w:bidi="en-US"/>
        </w:rPr>
        <w:t>– Statute of the University of Lodz;</w:t>
      </w:r>
    </w:p>
    <w:p w14:paraId="49DD7FB5" w14:textId="52FD5436" w:rsidR="00394B4E" w:rsidRPr="0058013C" w:rsidRDefault="0051568B" w:rsidP="00842CD8">
      <w:pPr>
        <w:numPr>
          <w:ilvl w:val="0"/>
          <w:numId w:val="3"/>
        </w:numPr>
        <w:tabs>
          <w:tab w:val="left" w:pos="860"/>
        </w:tabs>
        <w:spacing w:line="360" w:lineRule="auto"/>
        <w:ind w:left="860" w:hanging="436"/>
        <w:jc w:val="both"/>
        <w:rPr>
          <w:rFonts w:asciiTheme="minorHAnsi" w:eastAsia="Calibri" w:hAnsiTheme="minorHAnsi" w:cstheme="minorHAnsi"/>
          <w:sz w:val="24"/>
          <w:szCs w:val="24"/>
        </w:rPr>
      </w:pPr>
      <w:r w:rsidRPr="0058013C">
        <w:rPr>
          <w:rFonts w:asciiTheme="minorHAnsi" w:eastAsia="Calibri" w:hAnsiTheme="minorHAnsi" w:cstheme="minorHAnsi"/>
          <w:b/>
          <w:sz w:val="24"/>
          <w:szCs w:val="24"/>
          <w:lang w:bidi="en-US"/>
        </w:rPr>
        <w:t xml:space="preserve">Regulations </w:t>
      </w:r>
      <w:r w:rsidRPr="0058013C">
        <w:rPr>
          <w:rFonts w:asciiTheme="minorHAnsi" w:eastAsia="Calibri" w:hAnsiTheme="minorHAnsi" w:cstheme="minorHAnsi"/>
          <w:sz w:val="24"/>
          <w:szCs w:val="24"/>
          <w:lang w:bidi="en-US"/>
        </w:rPr>
        <w:t>– Regulations of the BioMedChem Doctoral School of the University of Lodz and Lodz Institutes of the Polish Academy of Sciences;</w:t>
      </w:r>
    </w:p>
    <w:p w14:paraId="30D187CB" w14:textId="77777777" w:rsidR="00394B4E" w:rsidRPr="006A0C1B" w:rsidRDefault="0051568B" w:rsidP="00842CD8">
      <w:pPr>
        <w:numPr>
          <w:ilvl w:val="0"/>
          <w:numId w:val="3"/>
        </w:numPr>
        <w:tabs>
          <w:tab w:val="left" w:pos="860"/>
        </w:tabs>
        <w:spacing w:line="360" w:lineRule="auto"/>
        <w:ind w:left="860" w:hanging="436"/>
        <w:jc w:val="both"/>
        <w:rPr>
          <w:rFonts w:asciiTheme="minorHAnsi" w:eastAsia="Calibri" w:hAnsiTheme="minorHAnsi" w:cstheme="minorHAnsi"/>
          <w:sz w:val="24"/>
          <w:szCs w:val="24"/>
        </w:rPr>
      </w:pPr>
      <w:r w:rsidRPr="006A0C1B">
        <w:rPr>
          <w:rFonts w:asciiTheme="minorHAnsi" w:eastAsia="Calibri" w:hAnsiTheme="minorHAnsi" w:cstheme="minorHAnsi"/>
          <w:b/>
          <w:sz w:val="24"/>
          <w:szCs w:val="24"/>
          <w:lang w:bidi="en-US"/>
        </w:rPr>
        <w:t xml:space="preserve">School </w:t>
      </w:r>
      <w:r w:rsidRPr="006A0C1B">
        <w:rPr>
          <w:rFonts w:asciiTheme="minorHAnsi" w:eastAsia="Calibri" w:hAnsiTheme="minorHAnsi" w:cstheme="minorHAnsi"/>
          <w:sz w:val="24"/>
          <w:szCs w:val="24"/>
          <w:lang w:bidi="en-US"/>
        </w:rPr>
        <w:t>– BioMedChem Doctoral School of the University of Lodz and Lodz Institutes of the Polish Academy of Sciences;</w:t>
      </w:r>
    </w:p>
    <w:p w14:paraId="233C0832" w14:textId="1BE7F82E" w:rsidR="00394B4E" w:rsidRPr="007E06D1" w:rsidRDefault="0051568B" w:rsidP="00842CD8">
      <w:pPr>
        <w:numPr>
          <w:ilvl w:val="0"/>
          <w:numId w:val="3"/>
        </w:numPr>
        <w:tabs>
          <w:tab w:val="left" w:pos="860"/>
        </w:tabs>
        <w:spacing w:line="360" w:lineRule="auto"/>
        <w:ind w:left="860" w:hanging="436"/>
        <w:jc w:val="both"/>
        <w:rPr>
          <w:rFonts w:asciiTheme="minorHAnsi" w:eastAsia="Calibri" w:hAnsiTheme="minorHAnsi" w:cstheme="minorHAnsi"/>
          <w:sz w:val="24"/>
          <w:szCs w:val="24"/>
        </w:rPr>
      </w:pPr>
      <w:r w:rsidRPr="007E06D1">
        <w:rPr>
          <w:rFonts w:asciiTheme="minorHAnsi" w:eastAsia="Calibri" w:hAnsiTheme="minorHAnsi" w:cstheme="minorHAnsi"/>
          <w:b/>
          <w:sz w:val="24"/>
          <w:szCs w:val="24"/>
          <w:lang w:bidi="en-US"/>
        </w:rPr>
        <w:t>Director</w:t>
      </w:r>
      <w:r w:rsidRPr="007E06D1">
        <w:rPr>
          <w:rFonts w:asciiTheme="minorHAnsi" w:eastAsia="Calibri" w:hAnsiTheme="minorHAnsi" w:cstheme="minorHAnsi"/>
          <w:sz w:val="24"/>
          <w:szCs w:val="24"/>
          <w:lang w:bidi="en-US"/>
        </w:rPr>
        <w:t xml:space="preserve"> – Director of the BioMedChem Doctoral School of the University of Lodz and Lodz Institutes of the Polish Academy of Sciences;</w:t>
      </w:r>
    </w:p>
    <w:p w14:paraId="64AEBB8B" w14:textId="5D97EC54" w:rsidR="00394B4E" w:rsidRPr="006A0C1B" w:rsidRDefault="0051568B" w:rsidP="00842CD8">
      <w:pPr>
        <w:numPr>
          <w:ilvl w:val="0"/>
          <w:numId w:val="3"/>
        </w:numPr>
        <w:tabs>
          <w:tab w:val="left" w:pos="860"/>
        </w:tabs>
        <w:spacing w:line="360" w:lineRule="auto"/>
        <w:ind w:left="860" w:hanging="436"/>
        <w:jc w:val="both"/>
        <w:rPr>
          <w:rFonts w:asciiTheme="minorHAnsi" w:eastAsia="Calibri" w:hAnsiTheme="minorHAnsi" w:cstheme="minorHAnsi"/>
          <w:sz w:val="24"/>
          <w:szCs w:val="24"/>
        </w:rPr>
      </w:pPr>
      <w:r w:rsidRPr="006A0C1B">
        <w:rPr>
          <w:rFonts w:asciiTheme="minorHAnsi" w:eastAsia="Calibri" w:hAnsiTheme="minorHAnsi" w:cstheme="minorHAnsi"/>
          <w:b/>
          <w:sz w:val="24"/>
          <w:szCs w:val="24"/>
          <w:lang w:bidi="en-US"/>
        </w:rPr>
        <w:t>IP</w:t>
      </w:r>
      <w:r w:rsidR="003775DF">
        <w:rPr>
          <w:rFonts w:asciiTheme="minorHAnsi" w:eastAsia="Calibri" w:hAnsiTheme="minorHAnsi" w:cstheme="minorHAnsi"/>
          <w:b/>
          <w:sz w:val="24"/>
          <w:szCs w:val="24"/>
          <w:lang w:bidi="en-US"/>
        </w:rPr>
        <w:t>B</w:t>
      </w:r>
      <w:r w:rsidRPr="006A0C1B">
        <w:rPr>
          <w:rFonts w:asciiTheme="minorHAnsi" w:eastAsia="Calibri" w:hAnsiTheme="minorHAnsi" w:cstheme="minorHAnsi"/>
          <w:b/>
          <w:sz w:val="24"/>
          <w:szCs w:val="24"/>
          <w:lang w:bidi="en-US"/>
        </w:rPr>
        <w:t xml:space="preserve"> </w:t>
      </w:r>
      <w:r w:rsidRPr="006A0C1B">
        <w:rPr>
          <w:rFonts w:asciiTheme="minorHAnsi" w:eastAsia="Calibri" w:hAnsiTheme="minorHAnsi" w:cstheme="minorHAnsi"/>
          <w:sz w:val="24"/>
          <w:szCs w:val="24"/>
          <w:lang w:bidi="en-US"/>
        </w:rPr>
        <w:t>– Individual Research Plan;</w:t>
      </w:r>
    </w:p>
    <w:p w14:paraId="08C5B9C7" w14:textId="787E770C" w:rsidR="00394B4E" w:rsidRPr="006A0C1B" w:rsidRDefault="0051568B" w:rsidP="00842CD8">
      <w:pPr>
        <w:numPr>
          <w:ilvl w:val="0"/>
          <w:numId w:val="3"/>
        </w:numPr>
        <w:tabs>
          <w:tab w:val="left" w:pos="860"/>
        </w:tabs>
        <w:spacing w:line="360" w:lineRule="auto"/>
        <w:ind w:left="860" w:hanging="436"/>
        <w:jc w:val="both"/>
        <w:rPr>
          <w:rFonts w:asciiTheme="minorHAnsi" w:eastAsia="Calibri" w:hAnsiTheme="minorHAnsi" w:cstheme="minorHAnsi"/>
          <w:sz w:val="24"/>
          <w:szCs w:val="24"/>
        </w:rPr>
      </w:pPr>
      <w:r w:rsidRPr="006A0C1B">
        <w:rPr>
          <w:rFonts w:asciiTheme="minorHAnsi" w:eastAsia="Calibri" w:hAnsiTheme="minorHAnsi" w:cstheme="minorHAnsi"/>
          <w:b/>
          <w:sz w:val="24"/>
          <w:szCs w:val="24"/>
          <w:lang w:bidi="en-US"/>
        </w:rPr>
        <w:t>IP</w:t>
      </w:r>
      <w:r w:rsidR="003775DF">
        <w:rPr>
          <w:rFonts w:asciiTheme="minorHAnsi" w:eastAsia="Calibri" w:hAnsiTheme="minorHAnsi" w:cstheme="minorHAnsi"/>
          <w:b/>
          <w:sz w:val="24"/>
          <w:szCs w:val="24"/>
          <w:lang w:bidi="en-US"/>
        </w:rPr>
        <w:t>M</w:t>
      </w:r>
      <w:r w:rsidRPr="006A0C1B">
        <w:rPr>
          <w:rFonts w:asciiTheme="minorHAnsi" w:eastAsia="Calibri" w:hAnsiTheme="minorHAnsi" w:cstheme="minorHAnsi"/>
          <w:b/>
          <w:sz w:val="24"/>
          <w:szCs w:val="24"/>
          <w:lang w:bidi="en-US"/>
        </w:rPr>
        <w:t xml:space="preserve"> </w:t>
      </w:r>
      <w:r w:rsidRPr="006A0C1B">
        <w:rPr>
          <w:rFonts w:asciiTheme="minorHAnsi" w:eastAsia="Calibri" w:hAnsiTheme="minorHAnsi" w:cstheme="minorHAnsi"/>
          <w:sz w:val="24"/>
          <w:szCs w:val="24"/>
          <w:lang w:bidi="en-US"/>
        </w:rPr>
        <w:t>– Individual Mobility Programme;</w:t>
      </w:r>
    </w:p>
    <w:p w14:paraId="305884C5" w14:textId="6463EBE2" w:rsidR="00394B4E" w:rsidRPr="006A0C1B" w:rsidRDefault="0051568B" w:rsidP="00842CD8">
      <w:pPr>
        <w:numPr>
          <w:ilvl w:val="0"/>
          <w:numId w:val="3"/>
        </w:numPr>
        <w:tabs>
          <w:tab w:val="left" w:pos="860"/>
        </w:tabs>
        <w:spacing w:line="360" w:lineRule="auto"/>
        <w:ind w:left="860" w:hanging="436"/>
        <w:jc w:val="both"/>
        <w:rPr>
          <w:rFonts w:asciiTheme="minorHAnsi" w:eastAsia="Calibri" w:hAnsiTheme="minorHAnsi" w:cstheme="minorHAnsi"/>
          <w:sz w:val="24"/>
          <w:szCs w:val="24"/>
        </w:rPr>
      </w:pPr>
      <w:r w:rsidRPr="006A0C1B">
        <w:rPr>
          <w:rFonts w:asciiTheme="minorHAnsi" w:eastAsia="Calibri" w:hAnsiTheme="minorHAnsi" w:cstheme="minorHAnsi"/>
          <w:b/>
          <w:sz w:val="24"/>
          <w:szCs w:val="24"/>
          <w:lang w:bidi="en-US"/>
        </w:rPr>
        <w:t>IO</w:t>
      </w:r>
      <w:r w:rsidR="003775DF">
        <w:rPr>
          <w:rFonts w:asciiTheme="minorHAnsi" w:eastAsia="Calibri" w:hAnsiTheme="minorHAnsi" w:cstheme="minorHAnsi"/>
          <w:b/>
          <w:sz w:val="24"/>
          <w:szCs w:val="24"/>
          <w:lang w:bidi="en-US"/>
        </w:rPr>
        <w:t>K</w:t>
      </w:r>
      <w:r w:rsidRPr="006A0C1B">
        <w:rPr>
          <w:rFonts w:asciiTheme="minorHAnsi" w:eastAsia="Calibri" w:hAnsiTheme="minorHAnsi" w:cstheme="minorHAnsi"/>
          <w:b/>
          <w:sz w:val="24"/>
          <w:szCs w:val="24"/>
          <w:lang w:bidi="en-US"/>
        </w:rPr>
        <w:t xml:space="preserve"> </w:t>
      </w:r>
      <w:r w:rsidRPr="006A0C1B">
        <w:rPr>
          <w:rFonts w:asciiTheme="minorHAnsi" w:eastAsia="Calibri" w:hAnsiTheme="minorHAnsi" w:cstheme="minorHAnsi"/>
          <w:sz w:val="24"/>
          <w:szCs w:val="24"/>
          <w:lang w:bidi="en-US"/>
        </w:rPr>
        <w:t>– Individual Study Organisation;</w:t>
      </w:r>
    </w:p>
    <w:p w14:paraId="0CCE22A2" w14:textId="45865ECD" w:rsidR="00394B4E" w:rsidRPr="006A0C1B" w:rsidRDefault="003775DF" w:rsidP="00842CD8">
      <w:pPr>
        <w:numPr>
          <w:ilvl w:val="0"/>
          <w:numId w:val="3"/>
        </w:numPr>
        <w:tabs>
          <w:tab w:val="left" w:pos="860"/>
        </w:tabs>
        <w:spacing w:line="360" w:lineRule="auto"/>
        <w:ind w:left="860" w:hanging="436"/>
        <w:jc w:val="both"/>
        <w:rPr>
          <w:rFonts w:asciiTheme="minorHAnsi" w:hAnsiTheme="minorHAnsi" w:cstheme="minorHAnsi"/>
          <w:sz w:val="24"/>
          <w:szCs w:val="24"/>
        </w:rPr>
      </w:pPr>
      <w:r>
        <w:rPr>
          <w:rFonts w:asciiTheme="minorHAnsi" w:eastAsia="Calibri" w:hAnsiTheme="minorHAnsi" w:cstheme="minorHAnsi"/>
          <w:b/>
          <w:sz w:val="24"/>
          <w:szCs w:val="24"/>
          <w:lang w:bidi="en-US"/>
        </w:rPr>
        <w:t>KIOD</w:t>
      </w:r>
      <w:r w:rsidR="0051568B" w:rsidRPr="006A0C1B">
        <w:rPr>
          <w:rFonts w:asciiTheme="minorHAnsi" w:eastAsia="Calibri" w:hAnsiTheme="minorHAnsi" w:cstheme="minorHAnsi"/>
          <w:b/>
          <w:sz w:val="24"/>
          <w:szCs w:val="24"/>
          <w:lang w:bidi="en-US"/>
        </w:rPr>
        <w:t xml:space="preserve"> </w:t>
      </w:r>
      <w:r w:rsidR="0051568B" w:rsidRPr="006A0C1B">
        <w:rPr>
          <w:rFonts w:asciiTheme="minorHAnsi" w:eastAsia="Calibri" w:hAnsiTheme="minorHAnsi" w:cstheme="minorHAnsi"/>
          <w:sz w:val="24"/>
          <w:szCs w:val="24"/>
          <w:lang w:bidi="en-US"/>
        </w:rPr>
        <w:t>– Individual Teaching Obligations Form;</w:t>
      </w:r>
    </w:p>
    <w:p w14:paraId="0E213D01" w14:textId="5908747A" w:rsidR="00632F14" w:rsidRDefault="00632F14" w:rsidP="00842CD8">
      <w:pPr>
        <w:numPr>
          <w:ilvl w:val="0"/>
          <w:numId w:val="3"/>
        </w:numPr>
        <w:tabs>
          <w:tab w:val="left" w:pos="860"/>
        </w:tabs>
        <w:spacing w:line="360" w:lineRule="auto"/>
        <w:ind w:left="860" w:hanging="436"/>
        <w:jc w:val="both"/>
        <w:rPr>
          <w:rFonts w:asciiTheme="minorHAnsi" w:hAnsiTheme="minorHAnsi" w:cstheme="minorHAnsi"/>
          <w:sz w:val="24"/>
          <w:szCs w:val="24"/>
        </w:rPr>
      </w:pPr>
      <w:r w:rsidRPr="003A049E">
        <w:rPr>
          <w:rFonts w:asciiTheme="minorHAnsi" w:hAnsiTheme="minorHAnsi" w:cstheme="minorHAnsi"/>
          <w:b/>
          <w:sz w:val="24"/>
          <w:szCs w:val="24"/>
          <w:lang w:bidi="en-US"/>
        </w:rPr>
        <w:t xml:space="preserve">USOS </w:t>
      </w:r>
      <w:r w:rsidRPr="003A049E">
        <w:rPr>
          <w:rFonts w:asciiTheme="minorHAnsi" w:hAnsiTheme="minorHAnsi" w:cstheme="minorHAnsi"/>
          <w:sz w:val="24"/>
          <w:szCs w:val="24"/>
          <w:lang w:bidi="en-US"/>
        </w:rPr>
        <w:t>– University Study-Oriented System, IT system</w:t>
      </w:r>
    </w:p>
    <w:p w14:paraId="34696089" w14:textId="417CB2BD" w:rsidR="002E5D55" w:rsidRPr="00A270BC" w:rsidRDefault="002E5D55" w:rsidP="00842CD8">
      <w:pPr>
        <w:numPr>
          <w:ilvl w:val="0"/>
          <w:numId w:val="3"/>
        </w:numPr>
        <w:tabs>
          <w:tab w:val="left" w:pos="860"/>
        </w:tabs>
        <w:spacing w:line="360" w:lineRule="auto"/>
        <w:ind w:left="862" w:hanging="437"/>
        <w:jc w:val="both"/>
        <w:rPr>
          <w:rFonts w:asciiTheme="minorHAnsi" w:hAnsiTheme="minorHAnsi" w:cstheme="minorHAnsi"/>
          <w:sz w:val="24"/>
          <w:szCs w:val="24"/>
        </w:rPr>
      </w:pPr>
      <w:r w:rsidRPr="00A270BC">
        <w:rPr>
          <w:rFonts w:asciiTheme="minorHAnsi" w:hAnsiTheme="minorHAnsi" w:cstheme="minorHAnsi"/>
          <w:b/>
          <w:sz w:val="24"/>
          <w:szCs w:val="24"/>
          <w:lang w:bidi="en-US"/>
        </w:rPr>
        <w:t xml:space="preserve">Commission for academic degrees </w:t>
      </w:r>
      <w:r w:rsidRPr="00A270BC">
        <w:rPr>
          <w:rFonts w:asciiTheme="minorHAnsi" w:hAnsiTheme="minorHAnsi" w:cstheme="minorHAnsi"/>
          <w:sz w:val="24"/>
          <w:szCs w:val="24"/>
          <w:lang w:bidi="en-US"/>
        </w:rPr>
        <w:t>– the UL Commission for academic degrees in the discipline of biological sciences, the UL Commission for academic degrees in the discipline of chemical sciences, the Commission for the procedure for awarding the doctoral degree (chemical sciences, C</w:t>
      </w:r>
      <w:r w:rsidR="00F503D6">
        <w:rPr>
          <w:rFonts w:asciiTheme="minorHAnsi" w:hAnsiTheme="minorHAnsi" w:cstheme="minorHAnsi"/>
          <w:sz w:val="24"/>
          <w:szCs w:val="24"/>
          <w:lang w:bidi="en-US"/>
        </w:rPr>
        <w:t>BMiM</w:t>
      </w:r>
      <w:r w:rsidRPr="00A270BC">
        <w:rPr>
          <w:rFonts w:asciiTheme="minorHAnsi" w:hAnsiTheme="minorHAnsi" w:cstheme="minorHAnsi"/>
          <w:sz w:val="24"/>
          <w:szCs w:val="24"/>
          <w:lang w:bidi="en-US"/>
        </w:rPr>
        <w:t xml:space="preserve"> PA</w:t>
      </w:r>
      <w:r w:rsidR="00F503D6">
        <w:rPr>
          <w:rFonts w:asciiTheme="minorHAnsi" w:hAnsiTheme="minorHAnsi" w:cstheme="minorHAnsi"/>
          <w:sz w:val="24"/>
          <w:szCs w:val="24"/>
          <w:lang w:bidi="en-US"/>
        </w:rPr>
        <w:t>N</w:t>
      </w:r>
      <w:r w:rsidRPr="00A270BC">
        <w:rPr>
          <w:rFonts w:asciiTheme="minorHAnsi" w:hAnsiTheme="minorHAnsi" w:cstheme="minorHAnsi"/>
          <w:sz w:val="24"/>
          <w:szCs w:val="24"/>
          <w:lang w:bidi="en-US"/>
        </w:rPr>
        <w:t>), the Commission of the Scientific Council for activities for awarding the doctoral degree in medical sciences (I</w:t>
      </w:r>
      <w:r w:rsidR="001C40DD">
        <w:rPr>
          <w:rFonts w:asciiTheme="minorHAnsi" w:hAnsiTheme="minorHAnsi" w:cstheme="minorHAnsi"/>
          <w:sz w:val="24"/>
          <w:szCs w:val="24"/>
          <w:lang w:bidi="en-US"/>
        </w:rPr>
        <w:t>B</w:t>
      </w:r>
      <w:r w:rsidRPr="00A270BC">
        <w:rPr>
          <w:rFonts w:asciiTheme="minorHAnsi" w:hAnsiTheme="minorHAnsi" w:cstheme="minorHAnsi"/>
          <w:sz w:val="24"/>
          <w:szCs w:val="24"/>
          <w:lang w:bidi="en-US"/>
        </w:rPr>
        <w:t>M PA</w:t>
      </w:r>
      <w:r w:rsidR="001C40DD">
        <w:rPr>
          <w:rFonts w:asciiTheme="minorHAnsi" w:hAnsiTheme="minorHAnsi" w:cstheme="minorHAnsi"/>
          <w:sz w:val="24"/>
          <w:szCs w:val="24"/>
          <w:lang w:bidi="en-US"/>
        </w:rPr>
        <w:t>N</w:t>
      </w:r>
      <w:r w:rsidRPr="00A270BC">
        <w:rPr>
          <w:rFonts w:asciiTheme="minorHAnsi" w:hAnsiTheme="minorHAnsi" w:cstheme="minorHAnsi"/>
          <w:sz w:val="24"/>
          <w:szCs w:val="24"/>
          <w:lang w:bidi="en-US"/>
        </w:rPr>
        <w:t>).</w:t>
      </w:r>
    </w:p>
    <w:p w14:paraId="2C2E010B" w14:textId="77777777" w:rsidR="00394B4E" w:rsidRPr="006A0C1B" w:rsidRDefault="00394B4E" w:rsidP="00FB4B8C">
      <w:pPr>
        <w:spacing w:line="200" w:lineRule="exact"/>
        <w:jc w:val="both"/>
        <w:rPr>
          <w:rFonts w:asciiTheme="minorHAnsi" w:hAnsiTheme="minorHAnsi" w:cstheme="minorHAnsi"/>
          <w:color w:val="00B050"/>
          <w:sz w:val="24"/>
          <w:szCs w:val="24"/>
        </w:rPr>
      </w:pPr>
    </w:p>
    <w:p w14:paraId="7BEAC6E1" w14:textId="77777777" w:rsidR="00394B4E" w:rsidRPr="006A0C1B" w:rsidRDefault="00394B4E" w:rsidP="00FB4B8C">
      <w:pPr>
        <w:spacing w:line="200" w:lineRule="exact"/>
        <w:jc w:val="both"/>
        <w:rPr>
          <w:rFonts w:asciiTheme="minorHAnsi" w:hAnsiTheme="minorHAnsi" w:cstheme="minorHAnsi"/>
          <w:sz w:val="24"/>
          <w:szCs w:val="24"/>
        </w:rPr>
      </w:pPr>
    </w:p>
    <w:p w14:paraId="78DC954E" w14:textId="77777777" w:rsidR="00394B4E" w:rsidRPr="006A0C1B" w:rsidRDefault="00394B4E" w:rsidP="00FB4B8C">
      <w:pPr>
        <w:spacing w:line="200" w:lineRule="exact"/>
        <w:jc w:val="both"/>
        <w:rPr>
          <w:rFonts w:asciiTheme="minorHAnsi" w:hAnsiTheme="minorHAnsi" w:cstheme="minorHAnsi"/>
          <w:sz w:val="24"/>
          <w:szCs w:val="24"/>
        </w:rPr>
      </w:pPr>
    </w:p>
    <w:p w14:paraId="27587F47" w14:textId="77777777" w:rsidR="00F5111F" w:rsidRDefault="00F5111F">
      <w:pPr>
        <w:rPr>
          <w:rFonts w:asciiTheme="minorHAnsi" w:hAnsiTheme="minorHAnsi" w:cstheme="minorHAnsi"/>
          <w:sz w:val="24"/>
          <w:szCs w:val="24"/>
        </w:rPr>
      </w:pPr>
      <w:r>
        <w:rPr>
          <w:rFonts w:asciiTheme="minorHAnsi" w:hAnsiTheme="minorHAnsi" w:cstheme="minorHAnsi"/>
          <w:sz w:val="24"/>
          <w:szCs w:val="24"/>
          <w:lang w:bidi="en-US"/>
        </w:rPr>
        <w:br w:type="page"/>
      </w:r>
    </w:p>
    <w:p w14:paraId="6114337B" w14:textId="77777777" w:rsidR="00394B4E" w:rsidRPr="006A0C1B" w:rsidRDefault="0051568B" w:rsidP="002A0DE6">
      <w:pPr>
        <w:jc w:val="center"/>
        <w:rPr>
          <w:rFonts w:asciiTheme="minorHAnsi" w:hAnsiTheme="minorHAnsi" w:cstheme="minorHAnsi"/>
          <w:sz w:val="24"/>
          <w:szCs w:val="24"/>
        </w:rPr>
      </w:pPr>
      <w:bookmarkStart w:id="3" w:name="page4"/>
      <w:bookmarkEnd w:id="3"/>
      <w:r w:rsidRPr="006A0C1B">
        <w:rPr>
          <w:rFonts w:asciiTheme="minorHAnsi" w:eastAsia="Calibri" w:hAnsiTheme="minorHAnsi" w:cstheme="minorHAnsi"/>
          <w:sz w:val="24"/>
          <w:szCs w:val="24"/>
          <w:lang w:bidi="en-US"/>
        </w:rPr>
        <w:lastRenderedPageBreak/>
        <w:t>§ 2</w:t>
      </w:r>
    </w:p>
    <w:p w14:paraId="5F07CEEC" w14:textId="77777777" w:rsidR="00394B4E" w:rsidRPr="006A0C1B" w:rsidRDefault="00394B4E" w:rsidP="002A0DE6">
      <w:pPr>
        <w:spacing w:line="147" w:lineRule="exact"/>
        <w:jc w:val="center"/>
        <w:rPr>
          <w:rFonts w:asciiTheme="minorHAnsi" w:hAnsiTheme="minorHAnsi" w:cstheme="minorHAnsi"/>
          <w:sz w:val="24"/>
          <w:szCs w:val="24"/>
        </w:rPr>
      </w:pPr>
    </w:p>
    <w:p w14:paraId="499A1A63" w14:textId="77777777" w:rsidR="00394B4E" w:rsidRPr="006A0C1B" w:rsidRDefault="0051568B" w:rsidP="002A0DE6">
      <w:pPr>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SCHOOL ORGANISATION</w:t>
      </w:r>
    </w:p>
    <w:p w14:paraId="37F31BF6" w14:textId="77777777" w:rsidR="00394B4E" w:rsidRPr="003A049E" w:rsidRDefault="00394B4E" w:rsidP="00FB4B8C">
      <w:pPr>
        <w:spacing w:line="200" w:lineRule="exact"/>
        <w:jc w:val="both"/>
        <w:rPr>
          <w:rFonts w:asciiTheme="minorHAnsi" w:hAnsiTheme="minorHAnsi" w:cstheme="minorHAnsi"/>
          <w:sz w:val="24"/>
          <w:szCs w:val="24"/>
        </w:rPr>
      </w:pPr>
    </w:p>
    <w:p w14:paraId="04847799" w14:textId="77777777" w:rsidR="00394B4E" w:rsidRDefault="00394B4E" w:rsidP="00FB4B8C">
      <w:pPr>
        <w:spacing w:line="238" w:lineRule="exact"/>
        <w:jc w:val="both"/>
        <w:rPr>
          <w:rFonts w:asciiTheme="minorHAnsi" w:hAnsiTheme="minorHAnsi" w:cstheme="minorHAnsi"/>
          <w:sz w:val="24"/>
          <w:szCs w:val="24"/>
        </w:rPr>
      </w:pPr>
    </w:p>
    <w:p w14:paraId="68ECEA24" w14:textId="77777777" w:rsidR="00170DF4" w:rsidRPr="003A049E" w:rsidRDefault="00170DF4" w:rsidP="00FB4B8C">
      <w:pPr>
        <w:spacing w:line="238" w:lineRule="exact"/>
        <w:jc w:val="both"/>
        <w:rPr>
          <w:rFonts w:asciiTheme="minorHAnsi" w:hAnsiTheme="minorHAnsi" w:cstheme="minorHAnsi"/>
          <w:sz w:val="24"/>
          <w:szCs w:val="24"/>
        </w:rPr>
      </w:pPr>
    </w:p>
    <w:p w14:paraId="63DF64CE" w14:textId="77777777" w:rsidR="00394B4E" w:rsidRPr="003A049E" w:rsidRDefault="007C61C4" w:rsidP="00541F52">
      <w:pPr>
        <w:numPr>
          <w:ilvl w:val="0"/>
          <w:numId w:val="4"/>
        </w:numPr>
        <w:tabs>
          <w:tab w:val="left" w:pos="421"/>
        </w:tabs>
        <w:spacing w:line="360" w:lineRule="auto"/>
        <w:ind w:left="421" w:right="20"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BioMedChem Doctoral School of the University of Lodz and Lodz Institutes of the Polish Academy of Sciences is established by an ordinance of the Rector of the University of Lodz.</w:t>
      </w:r>
    </w:p>
    <w:p w14:paraId="6F212603" w14:textId="77777777" w:rsidR="00394B4E" w:rsidRPr="003A049E" w:rsidRDefault="0051568B" w:rsidP="00541F52">
      <w:pPr>
        <w:numPr>
          <w:ilvl w:val="0"/>
          <w:numId w:val="4"/>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School has:</w:t>
      </w:r>
    </w:p>
    <w:p w14:paraId="7E89D560" w14:textId="77777777" w:rsidR="00394B4E" w:rsidRPr="003A049E" w:rsidRDefault="0051568B" w:rsidP="00541F52">
      <w:pPr>
        <w:numPr>
          <w:ilvl w:val="1"/>
          <w:numId w:val="4"/>
        </w:numPr>
        <w:tabs>
          <w:tab w:val="left" w:pos="861"/>
        </w:tabs>
        <w:spacing w:line="360" w:lineRule="auto"/>
        <w:ind w:left="861" w:hanging="436"/>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Director;</w:t>
      </w:r>
    </w:p>
    <w:p w14:paraId="09904339" w14:textId="77777777" w:rsidR="00394B4E" w:rsidRPr="006A0C1B" w:rsidRDefault="0051568B" w:rsidP="00541F52">
      <w:pPr>
        <w:numPr>
          <w:ilvl w:val="1"/>
          <w:numId w:val="4"/>
        </w:numPr>
        <w:tabs>
          <w:tab w:val="left" w:pos="861"/>
        </w:tabs>
        <w:spacing w:line="360" w:lineRule="auto"/>
        <w:ind w:left="861" w:hanging="436"/>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School Council;</w:t>
      </w:r>
    </w:p>
    <w:p w14:paraId="1BEB8488" w14:textId="77777777" w:rsidR="00394B4E" w:rsidRPr="006A0C1B" w:rsidRDefault="0051568B" w:rsidP="00541F52">
      <w:pPr>
        <w:numPr>
          <w:ilvl w:val="1"/>
          <w:numId w:val="4"/>
        </w:numPr>
        <w:tabs>
          <w:tab w:val="left" w:pos="861"/>
        </w:tabs>
        <w:spacing w:line="360" w:lineRule="auto"/>
        <w:ind w:left="861" w:hanging="436"/>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Recruitment Committee;</w:t>
      </w:r>
    </w:p>
    <w:p w14:paraId="27C8D4EE" w14:textId="77777777" w:rsidR="00394B4E" w:rsidRPr="006A0C1B" w:rsidRDefault="0051568B" w:rsidP="00541F52">
      <w:pPr>
        <w:numPr>
          <w:ilvl w:val="1"/>
          <w:numId w:val="4"/>
        </w:numPr>
        <w:tabs>
          <w:tab w:val="left" w:pos="861"/>
        </w:tabs>
        <w:spacing w:line="360" w:lineRule="auto"/>
        <w:ind w:left="861" w:hanging="436"/>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evaluation committees.</w:t>
      </w:r>
    </w:p>
    <w:p w14:paraId="5A5ADC79" w14:textId="18AA6C1A" w:rsidR="00394B4E" w:rsidRPr="007E7624" w:rsidRDefault="0051568B" w:rsidP="00541F52">
      <w:pPr>
        <w:numPr>
          <w:ilvl w:val="0"/>
          <w:numId w:val="4"/>
        </w:numPr>
        <w:tabs>
          <w:tab w:val="left" w:pos="421"/>
        </w:tabs>
        <w:spacing w:line="360" w:lineRule="auto"/>
        <w:ind w:left="421" w:hanging="421"/>
        <w:jc w:val="both"/>
        <w:rPr>
          <w:rFonts w:asciiTheme="minorHAnsi" w:eastAsia="Calibri" w:hAnsiTheme="minorHAnsi" w:cstheme="minorHAnsi"/>
          <w:strike/>
          <w:color w:val="FF0000"/>
          <w:sz w:val="24"/>
          <w:szCs w:val="24"/>
        </w:rPr>
      </w:pPr>
      <w:r w:rsidRPr="003A049E">
        <w:rPr>
          <w:rFonts w:asciiTheme="minorHAnsi" w:eastAsia="Calibri" w:hAnsiTheme="minorHAnsi" w:cstheme="minorHAnsi"/>
          <w:sz w:val="24"/>
          <w:szCs w:val="24"/>
          <w:lang w:bidi="en-US"/>
        </w:rPr>
        <w:t xml:space="preserve">The Director is appointed by the UL Rector </w:t>
      </w:r>
      <w:bookmarkStart w:id="4" w:name="_Hlk68610142"/>
      <w:r w:rsidRPr="003A049E">
        <w:rPr>
          <w:rFonts w:asciiTheme="minorHAnsi" w:eastAsia="Calibri" w:hAnsiTheme="minorHAnsi" w:cstheme="minorHAnsi"/>
          <w:sz w:val="24"/>
          <w:szCs w:val="24"/>
          <w:lang w:bidi="en-US"/>
        </w:rPr>
        <w:t xml:space="preserve"> on the principles laid down in the UL Statute</w:t>
      </w:r>
      <w:bookmarkEnd w:id="4"/>
      <w:r w:rsidRPr="003A049E">
        <w:rPr>
          <w:rFonts w:asciiTheme="minorHAnsi" w:eastAsia="Calibri" w:hAnsiTheme="minorHAnsi" w:cstheme="minorHAnsi"/>
          <w:sz w:val="24"/>
          <w:szCs w:val="24"/>
          <w:lang w:bidi="en-US"/>
        </w:rPr>
        <w:t>, after obtaining the opinion of the Directors of the C</w:t>
      </w:r>
      <w:r w:rsidR="00F503D6">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M</w:t>
      </w:r>
      <w:r w:rsidR="00F503D6">
        <w:rPr>
          <w:rFonts w:asciiTheme="minorHAnsi" w:eastAsia="Calibri" w:hAnsiTheme="minorHAnsi" w:cstheme="minorHAnsi"/>
          <w:sz w:val="24"/>
          <w:szCs w:val="24"/>
          <w:lang w:bidi="en-US"/>
        </w:rPr>
        <w:t>i</w:t>
      </w:r>
      <w:r w:rsidRPr="003A049E">
        <w:rPr>
          <w:rFonts w:asciiTheme="minorHAnsi" w:eastAsia="Calibri" w:hAnsiTheme="minorHAnsi" w:cstheme="minorHAnsi"/>
          <w:sz w:val="24"/>
          <w:szCs w:val="24"/>
          <w:lang w:bidi="en-US"/>
        </w:rPr>
        <w:t>M PA</w:t>
      </w:r>
      <w:r w:rsidR="00F503D6">
        <w:rPr>
          <w:rFonts w:asciiTheme="minorHAnsi" w:eastAsia="Calibri" w:hAnsiTheme="minorHAnsi" w:cstheme="minorHAnsi"/>
          <w:sz w:val="24"/>
          <w:szCs w:val="24"/>
          <w:lang w:bidi="en-US"/>
        </w:rPr>
        <w:t>N</w:t>
      </w:r>
      <w:r w:rsidRPr="003A049E">
        <w:rPr>
          <w:rFonts w:asciiTheme="minorHAnsi" w:eastAsia="Calibri" w:hAnsiTheme="minorHAnsi" w:cstheme="minorHAnsi"/>
          <w:sz w:val="24"/>
          <w:szCs w:val="24"/>
          <w:lang w:bidi="en-US"/>
        </w:rPr>
        <w:t xml:space="preserve"> and IB</w:t>
      </w:r>
      <w:r w:rsidR="001C40DD">
        <w:rPr>
          <w:rFonts w:asciiTheme="minorHAnsi" w:eastAsia="Calibri" w:hAnsiTheme="minorHAnsi" w:cstheme="minorHAnsi"/>
          <w:sz w:val="24"/>
          <w:szCs w:val="24"/>
          <w:lang w:bidi="en-US"/>
        </w:rPr>
        <w:t>M</w:t>
      </w:r>
      <w:r w:rsidRPr="003A049E">
        <w:rPr>
          <w:rFonts w:asciiTheme="minorHAnsi" w:eastAsia="Calibri" w:hAnsiTheme="minorHAnsi" w:cstheme="minorHAnsi"/>
          <w:sz w:val="24"/>
          <w:szCs w:val="24"/>
          <w:lang w:bidi="en-US"/>
        </w:rPr>
        <w:t xml:space="preserve"> PA</w:t>
      </w:r>
      <w:r w:rsidR="001C40DD">
        <w:rPr>
          <w:rFonts w:asciiTheme="minorHAnsi" w:eastAsia="Calibri" w:hAnsiTheme="minorHAnsi" w:cstheme="minorHAnsi"/>
          <w:sz w:val="24"/>
          <w:szCs w:val="24"/>
          <w:lang w:bidi="en-US"/>
        </w:rPr>
        <w:t>N</w:t>
      </w:r>
      <w:r w:rsidRPr="003A049E">
        <w:rPr>
          <w:rFonts w:asciiTheme="minorHAnsi" w:eastAsia="Calibri" w:hAnsiTheme="minorHAnsi" w:cstheme="minorHAnsi"/>
          <w:sz w:val="24"/>
          <w:szCs w:val="24"/>
          <w:lang w:bidi="en-US"/>
        </w:rPr>
        <w:t xml:space="preserve">. </w:t>
      </w:r>
    </w:p>
    <w:p w14:paraId="3BF7E62C" w14:textId="77777777" w:rsidR="00394B4E" w:rsidRPr="003A049E" w:rsidRDefault="0051568B" w:rsidP="00541F52">
      <w:pPr>
        <w:numPr>
          <w:ilvl w:val="0"/>
          <w:numId w:val="4"/>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Director is part of the Advisory and Coordination Board for Exact and Natural Sciences of the University of Lodz.</w:t>
      </w:r>
    </w:p>
    <w:p w14:paraId="09EF8242" w14:textId="77777777" w:rsidR="00394B4E" w:rsidRPr="003A049E" w:rsidRDefault="0051568B" w:rsidP="00541F52">
      <w:pPr>
        <w:numPr>
          <w:ilvl w:val="0"/>
          <w:numId w:val="4"/>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tasks of the Director include:</w:t>
      </w:r>
    </w:p>
    <w:p w14:paraId="69AA6D7C" w14:textId="77777777" w:rsidR="00394B4E" w:rsidRPr="006A0C1B" w:rsidRDefault="0051568B" w:rsidP="00541F52">
      <w:pPr>
        <w:numPr>
          <w:ilvl w:val="1"/>
          <w:numId w:val="4"/>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day-to-day management of the School;</w:t>
      </w:r>
    </w:p>
    <w:p w14:paraId="3F2D3EFF" w14:textId="77777777" w:rsidR="00394B4E" w:rsidRPr="006A0C1B" w:rsidRDefault="0051568B" w:rsidP="00541F52">
      <w:pPr>
        <w:numPr>
          <w:ilvl w:val="1"/>
          <w:numId w:val="4"/>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developing, in cooperation with the School Council and the Doctoral Students’ Self-Government, a draft curriculum for the School, as well as preparing its draft amendments;</w:t>
      </w:r>
    </w:p>
    <w:p w14:paraId="52357090" w14:textId="77777777" w:rsidR="00394B4E" w:rsidRPr="006A0C1B" w:rsidRDefault="0051568B" w:rsidP="00541F52">
      <w:pPr>
        <w:numPr>
          <w:ilvl w:val="1"/>
          <w:numId w:val="4"/>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developing, in cooperation with the School Council, draft rules of recruitment to doctoral schools, including detailed recruitment criteria for the School managed by the Director;</w:t>
      </w:r>
    </w:p>
    <w:p w14:paraId="24D7F576" w14:textId="77777777" w:rsidR="00394B4E" w:rsidRPr="003A049E" w:rsidRDefault="0051568B" w:rsidP="00541F52">
      <w:pPr>
        <w:numPr>
          <w:ilvl w:val="1"/>
          <w:numId w:val="4"/>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developing, in cooperation with the School Council and the Doctoral Students’ Self-Government, draft amendments to the Regulations;</w:t>
      </w:r>
    </w:p>
    <w:p w14:paraId="208D33BA" w14:textId="77777777" w:rsidR="00394B4E" w:rsidRPr="003A049E" w:rsidRDefault="0051568B" w:rsidP="00541F52">
      <w:pPr>
        <w:numPr>
          <w:ilvl w:val="1"/>
          <w:numId w:val="4"/>
        </w:numPr>
        <w:tabs>
          <w:tab w:val="left" w:pos="861"/>
        </w:tabs>
        <w:spacing w:line="360" w:lineRule="auto"/>
        <w:ind w:left="861" w:right="20"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evaluating, in cooperation with the School Council, the implementation of the curriculum and monitoring the course of study in the School on an on-going basis;</w:t>
      </w:r>
    </w:p>
    <w:p w14:paraId="5E57D406" w14:textId="77777777" w:rsidR="00394B4E" w:rsidRPr="003A049E" w:rsidRDefault="0051568B" w:rsidP="00541F52">
      <w:pPr>
        <w:numPr>
          <w:ilvl w:val="1"/>
          <w:numId w:val="4"/>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making entries on the list of doctoral students admitted to the School;</w:t>
      </w:r>
    </w:p>
    <w:p w14:paraId="39F500D4" w14:textId="124ADF1E" w:rsidR="00292377" w:rsidRDefault="0051568B" w:rsidP="00292377">
      <w:pPr>
        <w:numPr>
          <w:ilvl w:val="1"/>
          <w:numId w:val="4"/>
        </w:numPr>
        <w:tabs>
          <w:tab w:val="left" w:pos="861"/>
        </w:tabs>
        <w:spacing w:line="360" w:lineRule="auto"/>
        <w:ind w:left="861" w:hanging="434"/>
        <w:jc w:val="both"/>
        <w:rPr>
          <w:rFonts w:asciiTheme="minorHAnsi" w:eastAsia="Calibri" w:hAnsiTheme="minorHAnsi" w:cstheme="minorHAnsi"/>
          <w:sz w:val="24"/>
          <w:szCs w:val="24"/>
        </w:rPr>
      </w:pPr>
      <w:r w:rsidRPr="005E0AEC">
        <w:rPr>
          <w:rFonts w:asciiTheme="minorHAnsi" w:eastAsia="Calibri" w:hAnsiTheme="minorHAnsi" w:cstheme="minorHAnsi"/>
          <w:sz w:val="24"/>
          <w:szCs w:val="24"/>
          <w:lang w:bidi="en-US"/>
        </w:rPr>
        <w:t>creating, in cooperation with the School Council, a list of academic staff members who may be designated to act as doctoral supervisors, with the assigned discipline or disciplines and area of scientific and research interest. To be included on the list, a</w:t>
      </w:r>
      <w:r w:rsidR="00153C7C">
        <w:rPr>
          <w:rFonts w:asciiTheme="minorHAnsi" w:eastAsia="Calibri" w:hAnsiTheme="minorHAnsi" w:cstheme="minorHAnsi"/>
          <w:sz w:val="24"/>
          <w:szCs w:val="24"/>
          <w:lang w:bidi="en-US"/>
        </w:rPr>
        <w:t> </w:t>
      </w:r>
      <w:r w:rsidRPr="005E0AEC">
        <w:rPr>
          <w:rFonts w:asciiTheme="minorHAnsi" w:eastAsia="Calibri" w:hAnsiTheme="minorHAnsi" w:cstheme="minorHAnsi"/>
          <w:sz w:val="24"/>
          <w:szCs w:val="24"/>
          <w:lang w:bidi="en-US"/>
        </w:rPr>
        <w:t>person must give their written consent.</w:t>
      </w:r>
    </w:p>
    <w:p w14:paraId="57039F88" w14:textId="410C08BC" w:rsidR="00616D8D" w:rsidRDefault="00616D8D" w:rsidP="00616D8D">
      <w:pPr>
        <w:tabs>
          <w:tab w:val="left" w:pos="861"/>
        </w:tabs>
        <w:spacing w:line="360" w:lineRule="auto"/>
        <w:jc w:val="both"/>
        <w:rPr>
          <w:rFonts w:asciiTheme="minorHAnsi" w:eastAsia="Calibri" w:hAnsiTheme="minorHAnsi" w:cstheme="minorHAnsi"/>
          <w:sz w:val="24"/>
          <w:szCs w:val="24"/>
        </w:rPr>
      </w:pPr>
    </w:p>
    <w:p w14:paraId="05B7F675" w14:textId="0BB03C36" w:rsidR="00616D8D" w:rsidRDefault="00616D8D">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45F74DB0" w14:textId="77777777" w:rsidR="00616D8D" w:rsidRDefault="0051568B" w:rsidP="00616D8D">
      <w:pPr>
        <w:numPr>
          <w:ilvl w:val="1"/>
          <w:numId w:val="4"/>
        </w:numPr>
        <w:tabs>
          <w:tab w:val="left" w:pos="840"/>
        </w:tabs>
        <w:spacing w:line="360" w:lineRule="auto"/>
        <w:ind w:left="861" w:hanging="434"/>
        <w:jc w:val="both"/>
        <w:rPr>
          <w:rFonts w:asciiTheme="minorHAnsi" w:eastAsia="Calibri" w:hAnsiTheme="minorHAnsi" w:cstheme="minorHAnsi"/>
          <w:sz w:val="24"/>
          <w:szCs w:val="24"/>
        </w:rPr>
      </w:pPr>
      <w:r w:rsidRPr="00292377">
        <w:rPr>
          <w:rFonts w:asciiTheme="minorHAnsi" w:eastAsia="Calibri" w:hAnsiTheme="minorHAnsi" w:cstheme="minorHAnsi"/>
          <w:sz w:val="24"/>
          <w:szCs w:val="24"/>
          <w:lang w:bidi="en-US"/>
        </w:rPr>
        <w:lastRenderedPageBreak/>
        <w:t>appointing and dismissing a doctoral supervisor or supervisors or a doctoral supervisor and an assisting doctoral supervisor for a doctoral student;</w:t>
      </w:r>
    </w:p>
    <w:p w14:paraId="46C222CD" w14:textId="77777777" w:rsidR="00616D8D" w:rsidRDefault="0051568B" w:rsidP="00616D8D">
      <w:pPr>
        <w:numPr>
          <w:ilvl w:val="1"/>
          <w:numId w:val="4"/>
        </w:numPr>
        <w:tabs>
          <w:tab w:val="left" w:pos="840"/>
        </w:tabs>
        <w:spacing w:line="360" w:lineRule="auto"/>
        <w:ind w:left="861" w:hanging="434"/>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taking decisions on promotions for particular years by doctoral students, after obtaining an opinion of the School Council;</w:t>
      </w:r>
    </w:p>
    <w:p w14:paraId="150B5996" w14:textId="77777777" w:rsidR="00616D8D" w:rsidRDefault="0051568B" w:rsidP="00616D8D">
      <w:pPr>
        <w:numPr>
          <w:ilvl w:val="1"/>
          <w:numId w:val="4"/>
        </w:numPr>
        <w:tabs>
          <w:tab w:val="left" w:pos="840"/>
        </w:tabs>
        <w:spacing w:line="360" w:lineRule="auto"/>
        <w:ind w:left="861" w:hanging="434"/>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transferring credit requirements for a doctoral student to the next academic year, separately in the period before the mid-term evaluation and after the mid-term evaluation (ISO);</w:t>
      </w:r>
    </w:p>
    <w:p w14:paraId="75F4F9D3" w14:textId="77777777" w:rsidR="00616D8D" w:rsidRDefault="0051568B" w:rsidP="00616D8D">
      <w:pPr>
        <w:numPr>
          <w:ilvl w:val="1"/>
          <w:numId w:val="4"/>
        </w:numPr>
        <w:tabs>
          <w:tab w:val="left" w:pos="840"/>
        </w:tabs>
        <w:spacing w:line="360" w:lineRule="auto"/>
        <w:ind w:left="850" w:hanging="425"/>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issuing administrative decisions regarding doctoral students' matters, including in particular removal from the list of doctoral students, within the limits of the UL Rector's authorisation;</w:t>
      </w:r>
    </w:p>
    <w:p w14:paraId="55D80408" w14:textId="69658039" w:rsidR="00394B4E" w:rsidRPr="00616D8D" w:rsidRDefault="0051568B" w:rsidP="00616D8D">
      <w:pPr>
        <w:numPr>
          <w:ilvl w:val="1"/>
          <w:numId w:val="4"/>
        </w:numPr>
        <w:tabs>
          <w:tab w:val="left" w:pos="840"/>
        </w:tabs>
        <w:spacing w:line="360" w:lineRule="auto"/>
        <w:ind w:left="861" w:hanging="434"/>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issuing decisions in individual cases of doctoral students resulting from the course of study, including decisions concerning:</w:t>
      </w:r>
    </w:p>
    <w:p w14:paraId="6216B701" w14:textId="77777777" w:rsidR="00394B4E" w:rsidRPr="003A049E" w:rsidRDefault="0051568B" w:rsidP="00541F52">
      <w:pPr>
        <w:numPr>
          <w:ilvl w:val="1"/>
          <w:numId w:val="5"/>
        </w:numPr>
        <w:tabs>
          <w:tab w:val="left" w:pos="1080"/>
        </w:tabs>
        <w:spacing w:line="360" w:lineRule="auto"/>
        <w:ind w:left="1080" w:hanging="249"/>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extending the time limit for submitting a doctoral dissertation, and</w:t>
      </w:r>
    </w:p>
    <w:p w14:paraId="34168E01" w14:textId="77777777" w:rsidR="00394B4E" w:rsidRPr="003A049E" w:rsidRDefault="0051568B" w:rsidP="00541F52">
      <w:pPr>
        <w:numPr>
          <w:ilvl w:val="1"/>
          <w:numId w:val="5"/>
        </w:numPr>
        <w:tabs>
          <w:tab w:val="left" w:pos="1080"/>
        </w:tabs>
        <w:spacing w:line="360" w:lineRule="auto"/>
        <w:ind w:left="1080" w:hanging="249"/>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suspension of studies as specified under § 6(20) of the Regulations;</w:t>
      </w:r>
    </w:p>
    <w:p w14:paraId="7A309C94" w14:textId="77777777" w:rsidR="00616D8D" w:rsidRDefault="0051568B" w:rsidP="00616D8D">
      <w:pPr>
        <w:pStyle w:val="Akapitzlist"/>
        <w:numPr>
          <w:ilvl w:val="1"/>
          <w:numId w:val="4"/>
        </w:numPr>
        <w:tabs>
          <w:tab w:val="left" w:pos="840"/>
        </w:tabs>
        <w:spacing w:line="360" w:lineRule="auto"/>
        <w:ind w:left="850" w:hanging="425"/>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defining, in cooperation with the School Council, criteria for the evaluation of scientific supervision and framework criteria for mid-term evaluation, including the procedure for conducting mid-term evaluation;</w:t>
      </w:r>
    </w:p>
    <w:p w14:paraId="163FF57F" w14:textId="77777777" w:rsidR="00616D8D" w:rsidRDefault="0051568B" w:rsidP="00616D8D">
      <w:pPr>
        <w:pStyle w:val="Akapitzlist"/>
        <w:numPr>
          <w:ilvl w:val="1"/>
          <w:numId w:val="4"/>
        </w:numPr>
        <w:tabs>
          <w:tab w:val="left" w:pos="840"/>
        </w:tabs>
        <w:spacing w:line="360" w:lineRule="auto"/>
        <w:ind w:left="850" w:hanging="425"/>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cooperating with other doctoral schools with regard to mutual sharing of educational offer;</w:t>
      </w:r>
    </w:p>
    <w:p w14:paraId="1670309E" w14:textId="77777777" w:rsidR="00616D8D" w:rsidRDefault="0051568B" w:rsidP="00616D8D">
      <w:pPr>
        <w:pStyle w:val="Akapitzlist"/>
        <w:numPr>
          <w:ilvl w:val="1"/>
          <w:numId w:val="4"/>
        </w:numPr>
        <w:tabs>
          <w:tab w:val="left" w:pos="840"/>
        </w:tabs>
        <w:spacing w:line="360" w:lineRule="auto"/>
        <w:ind w:left="850" w:hanging="425"/>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informing doctoral students about opportunities to go on scientific trips or participate in internships, courses, training and other forms of scientific development of doctoral students</w:t>
      </w:r>
    </w:p>
    <w:p w14:paraId="584345F1" w14:textId="77777777" w:rsidR="00616D8D" w:rsidRDefault="0051568B" w:rsidP="00616D8D">
      <w:pPr>
        <w:pStyle w:val="Akapitzlist"/>
        <w:numPr>
          <w:ilvl w:val="1"/>
          <w:numId w:val="4"/>
        </w:numPr>
        <w:tabs>
          <w:tab w:val="left" w:pos="840"/>
        </w:tabs>
        <w:spacing w:line="360" w:lineRule="auto"/>
        <w:ind w:left="850" w:hanging="425"/>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supporting cooperation between doctoral students from different doctoral schools;</w:t>
      </w:r>
    </w:p>
    <w:p w14:paraId="7AF245FE" w14:textId="77777777" w:rsidR="00616D8D" w:rsidRDefault="0051568B" w:rsidP="00616D8D">
      <w:pPr>
        <w:pStyle w:val="Akapitzlist"/>
        <w:numPr>
          <w:ilvl w:val="1"/>
          <w:numId w:val="4"/>
        </w:numPr>
        <w:tabs>
          <w:tab w:val="left" w:pos="840"/>
        </w:tabs>
        <w:spacing w:line="360" w:lineRule="auto"/>
        <w:ind w:left="850" w:hanging="425"/>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taking measures to facilitate international contacts between doctoral students;</w:t>
      </w:r>
    </w:p>
    <w:p w14:paraId="4EF0EC90" w14:textId="77777777" w:rsidR="00616D8D" w:rsidRDefault="0051568B" w:rsidP="00616D8D">
      <w:pPr>
        <w:pStyle w:val="Akapitzlist"/>
        <w:numPr>
          <w:ilvl w:val="1"/>
          <w:numId w:val="4"/>
        </w:numPr>
        <w:tabs>
          <w:tab w:val="left" w:pos="840"/>
        </w:tabs>
        <w:spacing w:line="360" w:lineRule="auto"/>
        <w:ind w:left="850" w:hanging="425"/>
        <w:jc w:val="both"/>
        <w:rPr>
          <w:rFonts w:asciiTheme="minorHAnsi" w:eastAsia="Calibri" w:hAnsiTheme="minorHAnsi" w:cstheme="minorHAnsi"/>
          <w:sz w:val="24"/>
          <w:szCs w:val="24"/>
        </w:rPr>
      </w:pPr>
      <w:r w:rsidRPr="00616D8D">
        <w:rPr>
          <w:rFonts w:asciiTheme="minorHAnsi" w:eastAsia="Calibri" w:hAnsiTheme="minorHAnsi" w:cstheme="minorHAnsi"/>
          <w:sz w:val="24"/>
          <w:szCs w:val="24"/>
          <w:lang w:bidi="en-US"/>
        </w:rPr>
        <w:t>creating conditions for the functioning of the Doctoral Students’ Self-Government bodies;</w:t>
      </w:r>
    </w:p>
    <w:p w14:paraId="00D5C007" w14:textId="50A845E8" w:rsidR="005B37A9" w:rsidRPr="00616D8D" w:rsidRDefault="0051568B" w:rsidP="00616D8D">
      <w:pPr>
        <w:pStyle w:val="Akapitzlist"/>
        <w:numPr>
          <w:ilvl w:val="1"/>
          <w:numId w:val="4"/>
        </w:numPr>
        <w:tabs>
          <w:tab w:val="left" w:pos="840"/>
        </w:tabs>
        <w:spacing w:line="360" w:lineRule="auto"/>
        <w:ind w:left="850" w:hanging="425"/>
        <w:jc w:val="both"/>
        <w:rPr>
          <w:rFonts w:asciiTheme="minorHAnsi" w:eastAsia="Calibri" w:hAnsiTheme="minorHAnsi" w:cstheme="minorHAnsi"/>
          <w:color w:val="FF0000"/>
          <w:sz w:val="24"/>
          <w:szCs w:val="24"/>
        </w:rPr>
      </w:pPr>
      <w:r w:rsidRPr="00616D8D">
        <w:rPr>
          <w:rFonts w:asciiTheme="minorHAnsi" w:eastAsia="Calibri" w:hAnsiTheme="minorHAnsi" w:cstheme="minorHAnsi"/>
          <w:sz w:val="24"/>
          <w:szCs w:val="24"/>
          <w:lang w:bidi="en-US"/>
        </w:rPr>
        <w:t>preparing, in cooperation with the School Council, an annual report for the UL Rector and the Directors of C</w:t>
      </w:r>
      <w:r w:rsidR="00F503D6">
        <w:rPr>
          <w:rFonts w:asciiTheme="minorHAnsi" w:eastAsia="Calibri" w:hAnsiTheme="minorHAnsi" w:cstheme="minorHAnsi"/>
          <w:sz w:val="24"/>
          <w:szCs w:val="24"/>
          <w:lang w:bidi="en-US"/>
        </w:rPr>
        <w:t>B</w:t>
      </w:r>
      <w:r w:rsidRPr="00616D8D">
        <w:rPr>
          <w:rFonts w:asciiTheme="minorHAnsi" w:eastAsia="Calibri" w:hAnsiTheme="minorHAnsi" w:cstheme="minorHAnsi"/>
          <w:sz w:val="24"/>
          <w:szCs w:val="24"/>
          <w:lang w:bidi="en-US"/>
        </w:rPr>
        <w:t>M</w:t>
      </w:r>
      <w:r w:rsidR="00F503D6">
        <w:rPr>
          <w:rFonts w:asciiTheme="minorHAnsi" w:eastAsia="Calibri" w:hAnsiTheme="minorHAnsi" w:cstheme="minorHAnsi"/>
          <w:sz w:val="24"/>
          <w:szCs w:val="24"/>
          <w:lang w:bidi="en-US"/>
        </w:rPr>
        <w:t>i</w:t>
      </w:r>
      <w:r w:rsidRPr="00616D8D">
        <w:rPr>
          <w:rFonts w:asciiTheme="minorHAnsi" w:eastAsia="Calibri" w:hAnsiTheme="minorHAnsi" w:cstheme="minorHAnsi"/>
          <w:sz w:val="24"/>
          <w:szCs w:val="24"/>
          <w:lang w:bidi="en-US"/>
        </w:rPr>
        <w:t>M PA</w:t>
      </w:r>
      <w:r w:rsidR="00F503D6">
        <w:rPr>
          <w:rFonts w:asciiTheme="minorHAnsi" w:eastAsia="Calibri" w:hAnsiTheme="minorHAnsi" w:cstheme="minorHAnsi"/>
          <w:sz w:val="24"/>
          <w:szCs w:val="24"/>
          <w:lang w:bidi="en-US"/>
        </w:rPr>
        <w:t>N</w:t>
      </w:r>
      <w:r w:rsidRPr="00616D8D">
        <w:rPr>
          <w:rFonts w:asciiTheme="minorHAnsi" w:eastAsia="Calibri" w:hAnsiTheme="minorHAnsi" w:cstheme="minorHAnsi"/>
          <w:sz w:val="24"/>
          <w:szCs w:val="24"/>
          <w:lang w:bidi="en-US"/>
        </w:rPr>
        <w:t xml:space="preserve"> and I</w:t>
      </w:r>
      <w:r w:rsidR="001C40DD">
        <w:rPr>
          <w:rFonts w:asciiTheme="minorHAnsi" w:eastAsia="Calibri" w:hAnsiTheme="minorHAnsi" w:cstheme="minorHAnsi"/>
          <w:sz w:val="24"/>
          <w:szCs w:val="24"/>
          <w:lang w:bidi="en-US"/>
        </w:rPr>
        <w:t>B</w:t>
      </w:r>
      <w:r w:rsidRPr="00616D8D">
        <w:rPr>
          <w:rFonts w:asciiTheme="minorHAnsi" w:eastAsia="Calibri" w:hAnsiTheme="minorHAnsi" w:cstheme="minorHAnsi"/>
          <w:sz w:val="24"/>
          <w:szCs w:val="24"/>
          <w:lang w:bidi="en-US"/>
        </w:rPr>
        <w:t>M PA</w:t>
      </w:r>
      <w:r w:rsidR="001C40DD">
        <w:rPr>
          <w:rFonts w:asciiTheme="minorHAnsi" w:eastAsia="Calibri" w:hAnsiTheme="minorHAnsi" w:cstheme="minorHAnsi"/>
          <w:sz w:val="24"/>
          <w:szCs w:val="24"/>
          <w:lang w:bidi="en-US"/>
        </w:rPr>
        <w:t>N</w:t>
      </w:r>
      <w:r w:rsidRPr="00616D8D">
        <w:rPr>
          <w:rFonts w:asciiTheme="minorHAnsi" w:eastAsia="Calibri" w:hAnsiTheme="minorHAnsi" w:cstheme="minorHAnsi"/>
          <w:sz w:val="24"/>
          <w:szCs w:val="24"/>
          <w:lang w:bidi="en-US"/>
        </w:rPr>
        <w:t xml:space="preserve"> (by December 31 of a given year); requirements concerning the content of the report are determined annually by the UL Rector and communicated to the Director by the end of June of a given year</w:t>
      </w:r>
    </w:p>
    <w:p w14:paraId="61ECE370" w14:textId="14536716" w:rsidR="00616D8D" w:rsidRPr="009B1A8B" w:rsidRDefault="0051568B" w:rsidP="009B1A8B">
      <w:pPr>
        <w:numPr>
          <w:ilvl w:val="1"/>
          <w:numId w:val="6"/>
        </w:numPr>
        <w:tabs>
          <w:tab w:val="left" w:pos="861"/>
        </w:tabs>
        <w:spacing w:line="360" w:lineRule="auto"/>
        <w:ind w:left="861" w:hanging="434"/>
        <w:jc w:val="both"/>
        <w:rPr>
          <w:rFonts w:asciiTheme="minorHAnsi" w:eastAsia="Calibri" w:hAnsiTheme="minorHAnsi" w:cstheme="minorHAnsi"/>
          <w:sz w:val="24"/>
          <w:szCs w:val="24"/>
        </w:rPr>
      </w:pPr>
      <w:r w:rsidRPr="009B1A8B">
        <w:rPr>
          <w:rFonts w:asciiTheme="minorHAnsi" w:eastAsia="Calibri" w:hAnsiTheme="minorHAnsi" w:cstheme="minorHAnsi"/>
          <w:sz w:val="24"/>
          <w:szCs w:val="24"/>
          <w:lang w:bidi="en-US"/>
        </w:rPr>
        <w:t xml:space="preserve">preparing, in cooperation with the School Council, a draft of the self-evaluation report referred to in Article 262(1) of the </w:t>
      </w:r>
      <w:r w:rsidR="009B2143">
        <w:rPr>
          <w:rFonts w:asciiTheme="minorHAnsi" w:eastAsia="Calibri" w:hAnsiTheme="minorHAnsi" w:cstheme="minorHAnsi"/>
          <w:sz w:val="24"/>
          <w:szCs w:val="24"/>
          <w:lang w:bidi="en-US"/>
        </w:rPr>
        <w:t xml:space="preserve">PSWN </w:t>
      </w:r>
      <w:r w:rsidRPr="009B1A8B">
        <w:rPr>
          <w:rFonts w:asciiTheme="minorHAnsi" w:eastAsia="Calibri" w:hAnsiTheme="minorHAnsi" w:cstheme="minorHAnsi"/>
          <w:sz w:val="24"/>
          <w:szCs w:val="24"/>
          <w:lang w:bidi="en-US"/>
        </w:rPr>
        <w:t xml:space="preserve">(in Polish and English) for the Science Evaluation Commission, which evaluates doctoral schools (in connection with Article 259-260 of the </w:t>
      </w:r>
      <w:r w:rsidR="009B2143">
        <w:rPr>
          <w:rFonts w:asciiTheme="minorHAnsi" w:eastAsia="Calibri" w:hAnsiTheme="minorHAnsi" w:cstheme="minorHAnsi"/>
          <w:sz w:val="24"/>
          <w:szCs w:val="24"/>
          <w:lang w:bidi="en-US"/>
        </w:rPr>
        <w:t>PSWN</w:t>
      </w:r>
      <w:r w:rsidRPr="009B1A8B">
        <w:rPr>
          <w:rFonts w:asciiTheme="minorHAnsi" w:eastAsia="Calibri" w:hAnsiTheme="minorHAnsi" w:cstheme="minorHAnsi"/>
          <w:sz w:val="24"/>
          <w:szCs w:val="24"/>
          <w:lang w:bidi="en-US"/>
        </w:rPr>
        <w:t>);</w:t>
      </w:r>
      <w:r w:rsidR="00616D8D" w:rsidRPr="009B1A8B">
        <w:rPr>
          <w:rFonts w:asciiTheme="minorHAnsi" w:eastAsia="Calibri" w:hAnsiTheme="minorHAnsi" w:cstheme="minorHAnsi"/>
          <w:sz w:val="24"/>
          <w:szCs w:val="24"/>
          <w:lang w:bidi="en-US"/>
        </w:rPr>
        <w:br w:type="page"/>
      </w:r>
    </w:p>
    <w:p w14:paraId="10072FEF" w14:textId="77777777" w:rsidR="00394B4E" w:rsidRPr="006A0C1B" w:rsidRDefault="0051568B" w:rsidP="00541F52">
      <w:pPr>
        <w:numPr>
          <w:ilvl w:val="1"/>
          <w:numId w:val="6"/>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lastRenderedPageBreak/>
        <w:t>performing other tasks connected with the functioning of the School, not reserved for the School Council or other bodies of the UL.</w:t>
      </w:r>
    </w:p>
    <w:p w14:paraId="26B23399" w14:textId="75B480D4" w:rsidR="00394B4E" w:rsidRPr="003A049E" w:rsidRDefault="0051568B" w:rsidP="00541F52">
      <w:pPr>
        <w:numPr>
          <w:ilvl w:val="0"/>
          <w:numId w:val="7"/>
        </w:numPr>
        <w:tabs>
          <w:tab w:val="left" w:pos="421"/>
        </w:tabs>
        <w:spacing w:line="360" w:lineRule="auto"/>
        <w:ind w:left="426" w:hanging="426"/>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School Council is appointed by the UL Rector for the duration of the Rector's term of office and is composed of representatives of the disciplines in which studies are run in the School and the Director. Each discipline is represented by two representatives. Candidates for representatives to the School Council in the biological sciences are nominated from among academic teachers by the Dean of the Faculty of Biology and Environmental Protection, University of Lodz, in the chemical sciences from among research staff by the Director of the Centre of Molecular and Macromolecular Studies, Polish Academy of Sciences, and in the medical sciences from among research staff by the Director of the Institute of Medical Biology, Polish Academy of Sciences. 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44851EED" w14:textId="77777777" w:rsidR="00394B4E" w:rsidRPr="006A0C1B" w:rsidRDefault="0051568B" w:rsidP="00541F52">
      <w:pPr>
        <w:numPr>
          <w:ilvl w:val="0"/>
          <w:numId w:val="8"/>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Chairperson of the School Council is the Director.</w:t>
      </w:r>
    </w:p>
    <w:p w14:paraId="1D35B724" w14:textId="77777777" w:rsidR="00394B4E" w:rsidRPr="00933133" w:rsidRDefault="0051568B" w:rsidP="00541F52">
      <w:pPr>
        <w:numPr>
          <w:ilvl w:val="0"/>
          <w:numId w:val="8"/>
        </w:numPr>
        <w:tabs>
          <w:tab w:val="left" w:pos="421"/>
        </w:tabs>
        <w:spacing w:line="360" w:lineRule="auto"/>
        <w:ind w:left="421" w:right="20" w:hanging="421"/>
        <w:jc w:val="both"/>
        <w:rPr>
          <w:rFonts w:asciiTheme="minorHAnsi" w:hAnsiTheme="minorHAnsi" w:cstheme="minorHAnsi"/>
          <w:sz w:val="24"/>
          <w:szCs w:val="24"/>
        </w:rPr>
      </w:pPr>
      <w:r w:rsidRPr="00933133">
        <w:rPr>
          <w:rFonts w:asciiTheme="minorHAnsi" w:eastAsia="Calibri" w:hAnsiTheme="minorHAnsi" w:cstheme="minorHAnsi"/>
          <w:sz w:val="24"/>
          <w:szCs w:val="24"/>
          <w:lang w:bidi="en-US"/>
        </w:rPr>
        <w:t>The School Council shall adopt resolutions by a simple majority of votes, with at least half of its members present. In the event of a tie, the Chairperson of the School Council shall have the casting vote.</w:t>
      </w:r>
    </w:p>
    <w:p w14:paraId="4269AACA" w14:textId="77777777" w:rsidR="00394B4E" w:rsidRPr="006A0C1B" w:rsidRDefault="0051568B" w:rsidP="00541F52">
      <w:pPr>
        <w:numPr>
          <w:ilvl w:val="0"/>
          <w:numId w:val="8"/>
        </w:numPr>
        <w:tabs>
          <w:tab w:val="left" w:pos="421"/>
        </w:tabs>
        <w:spacing w:line="360" w:lineRule="auto"/>
        <w:ind w:left="421" w:right="20" w:hanging="421"/>
        <w:jc w:val="both"/>
        <w:rPr>
          <w:rFonts w:asciiTheme="minorHAnsi" w:hAnsiTheme="minorHAnsi" w:cstheme="minorHAnsi"/>
          <w:sz w:val="24"/>
          <w:szCs w:val="24"/>
        </w:rPr>
      </w:pPr>
      <w:r w:rsidRPr="006A0C1B">
        <w:rPr>
          <w:rFonts w:asciiTheme="minorHAnsi" w:eastAsia="Calibri" w:hAnsiTheme="minorHAnsi" w:cstheme="minorHAnsi"/>
          <w:sz w:val="24"/>
          <w:szCs w:val="24"/>
          <w:lang w:bidi="en-US"/>
        </w:rPr>
        <w:t>The School Council shall act as an opinion and advisory body to the Director.</w:t>
      </w:r>
    </w:p>
    <w:p w14:paraId="5EB80F08" w14:textId="77777777" w:rsidR="00394B4E" w:rsidRPr="006A0C1B" w:rsidRDefault="0051568B" w:rsidP="00541F52">
      <w:pPr>
        <w:spacing w:line="360" w:lineRule="auto"/>
        <w:ind w:left="421"/>
        <w:jc w:val="both"/>
        <w:rPr>
          <w:rFonts w:asciiTheme="minorHAnsi" w:hAnsiTheme="minorHAnsi" w:cstheme="minorHAnsi"/>
          <w:sz w:val="24"/>
          <w:szCs w:val="24"/>
        </w:rPr>
      </w:pPr>
      <w:r w:rsidRPr="006A0C1B">
        <w:rPr>
          <w:rFonts w:asciiTheme="minorHAnsi" w:eastAsia="Calibri" w:hAnsiTheme="minorHAnsi" w:cstheme="minorHAnsi"/>
          <w:sz w:val="24"/>
          <w:szCs w:val="24"/>
          <w:lang w:bidi="en-US"/>
        </w:rPr>
        <w:t>The tasks of the School Council include in particular:</w:t>
      </w:r>
    </w:p>
    <w:p w14:paraId="79ECF9AC" w14:textId="77777777" w:rsidR="00394B4E" w:rsidRPr="006A0C1B" w:rsidRDefault="0051568B" w:rsidP="00541F52">
      <w:pPr>
        <w:numPr>
          <w:ilvl w:val="0"/>
          <w:numId w:val="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cooperation with the Director in the development of a draft curriculum and draft amendments thereto;</w:t>
      </w:r>
    </w:p>
    <w:p w14:paraId="2FF2DBC5" w14:textId="77777777" w:rsidR="00394B4E" w:rsidRPr="006A0C1B" w:rsidRDefault="0051568B" w:rsidP="00541F52">
      <w:pPr>
        <w:numPr>
          <w:ilvl w:val="0"/>
          <w:numId w:val="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cooperation with the Director in the development of draft amendments to the Regulations;</w:t>
      </w:r>
    </w:p>
    <w:p w14:paraId="1A7937A3" w14:textId="5D2FC8C9" w:rsidR="00394B4E" w:rsidRPr="003A049E" w:rsidRDefault="0051568B" w:rsidP="00541F52">
      <w:pPr>
        <w:numPr>
          <w:ilvl w:val="0"/>
          <w:numId w:val="9"/>
        </w:numPr>
        <w:tabs>
          <w:tab w:val="left" w:pos="861"/>
        </w:tabs>
        <w:spacing w:line="360" w:lineRule="auto"/>
        <w:ind w:left="861" w:right="20"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cooperation with the Director in the development of draft rules of recruitment to doctoral schools, including detailed recruitment criteria for the School managed by the Director;</w:t>
      </w:r>
    </w:p>
    <w:p w14:paraId="4B0E3CC1" w14:textId="77777777" w:rsidR="00394B4E" w:rsidRPr="003A049E" w:rsidRDefault="00FA33FE" w:rsidP="00541F52">
      <w:pPr>
        <w:numPr>
          <w:ilvl w:val="0"/>
          <w:numId w:val="9"/>
        </w:numPr>
        <w:tabs>
          <w:tab w:val="left" w:pos="861"/>
        </w:tabs>
        <w:spacing w:line="360" w:lineRule="auto"/>
        <w:ind w:left="861" w:right="20"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determining the educational offer for doctoral students available outside the curriculum (in particular: courses, training sessions, specialist summer schools);</w:t>
      </w:r>
    </w:p>
    <w:p w14:paraId="2EA64824" w14:textId="58BC410A" w:rsidR="00394B4E" w:rsidRPr="006A0C1B" w:rsidRDefault="0051568B" w:rsidP="00541F52">
      <w:pPr>
        <w:numPr>
          <w:ilvl w:val="1"/>
          <w:numId w:val="10"/>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cooperation with the Director in defining proposals of rules of using the educational offer of the School by doctoral students of other doctoral schools;</w:t>
      </w:r>
    </w:p>
    <w:p w14:paraId="3FBC328A" w14:textId="31ECD921" w:rsidR="00394B4E" w:rsidRPr="00771B8D" w:rsidRDefault="007E7624" w:rsidP="00541F52">
      <w:pPr>
        <w:numPr>
          <w:ilvl w:val="1"/>
          <w:numId w:val="10"/>
        </w:numPr>
        <w:tabs>
          <w:tab w:val="left" w:pos="861"/>
        </w:tabs>
        <w:spacing w:line="360" w:lineRule="auto"/>
        <w:ind w:left="861" w:right="20" w:hanging="434"/>
        <w:jc w:val="both"/>
        <w:rPr>
          <w:rFonts w:asciiTheme="minorHAnsi" w:eastAsia="Calibri" w:hAnsiTheme="minorHAnsi" w:cstheme="minorHAnsi"/>
          <w:color w:val="FF0000"/>
          <w:sz w:val="24"/>
          <w:szCs w:val="24"/>
        </w:rPr>
      </w:pPr>
      <w:r w:rsidRPr="007837B5">
        <w:rPr>
          <w:rFonts w:asciiTheme="minorHAnsi" w:eastAsia="Calibri" w:hAnsiTheme="minorHAnsi" w:cstheme="minorHAnsi"/>
          <w:sz w:val="24"/>
          <w:szCs w:val="24"/>
          <w:lang w:bidi="en-US"/>
        </w:rPr>
        <w:t>giving opinions on the course of study documentation submitted by a doctoral student in connection with the completion of a year;</w:t>
      </w:r>
    </w:p>
    <w:p w14:paraId="66529D3B" w14:textId="0A66D3E7" w:rsidR="00771B8D" w:rsidRDefault="00771B8D">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3BBB27B6" w14:textId="79F2E439" w:rsidR="00394B4E" w:rsidRPr="00C639E7" w:rsidRDefault="0051568B" w:rsidP="00541F52">
      <w:pPr>
        <w:numPr>
          <w:ilvl w:val="1"/>
          <w:numId w:val="10"/>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lastRenderedPageBreak/>
        <w:t>cooperation with the Director in defining criteria for the evaluation of scientific supervision and framework criteria for mid-term evaluation, including the procedure for conducting mid-term evaluation;</w:t>
      </w:r>
    </w:p>
    <w:p w14:paraId="18A84457" w14:textId="77777777" w:rsidR="00394B4E" w:rsidRPr="003A049E" w:rsidRDefault="00034FA9" w:rsidP="00541F52">
      <w:pPr>
        <w:numPr>
          <w:ilvl w:val="1"/>
          <w:numId w:val="10"/>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presenting a proposal for the maximum number of doctoral students under the supervision of one doctoral supervisor and assisting doctoral supervisor for the Rector’s approval;</w:t>
      </w:r>
    </w:p>
    <w:p w14:paraId="1BF37453" w14:textId="4DA253DA" w:rsidR="004E1B09" w:rsidRPr="00C639E7" w:rsidRDefault="007C61C4" w:rsidP="00541F52">
      <w:pPr>
        <w:numPr>
          <w:ilvl w:val="1"/>
          <w:numId w:val="10"/>
        </w:numPr>
        <w:tabs>
          <w:tab w:val="left" w:pos="861"/>
        </w:tabs>
        <w:spacing w:line="360" w:lineRule="auto"/>
        <w:ind w:left="862" w:hanging="43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preparing, in cooperation with the Director, an annual report for the UL Rector and the Directors of C</w:t>
      </w:r>
      <w:r w:rsidR="00F503D6">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M</w:t>
      </w:r>
      <w:r w:rsidR="00F503D6">
        <w:rPr>
          <w:rFonts w:asciiTheme="minorHAnsi" w:eastAsia="Calibri" w:hAnsiTheme="minorHAnsi" w:cstheme="minorHAnsi"/>
          <w:sz w:val="24"/>
          <w:szCs w:val="24"/>
          <w:lang w:bidi="en-US"/>
        </w:rPr>
        <w:t>i</w:t>
      </w:r>
      <w:r w:rsidRPr="003A049E">
        <w:rPr>
          <w:rFonts w:asciiTheme="minorHAnsi" w:eastAsia="Calibri" w:hAnsiTheme="minorHAnsi" w:cstheme="minorHAnsi"/>
          <w:sz w:val="24"/>
          <w:szCs w:val="24"/>
          <w:lang w:bidi="en-US"/>
        </w:rPr>
        <w:t>M P</w:t>
      </w:r>
      <w:r w:rsidR="00F503D6">
        <w:rPr>
          <w:rFonts w:asciiTheme="minorHAnsi" w:eastAsia="Calibri" w:hAnsiTheme="minorHAnsi" w:cstheme="minorHAnsi"/>
          <w:sz w:val="24"/>
          <w:szCs w:val="24"/>
          <w:lang w:bidi="en-US"/>
        </w:rPr>
        <w:t>AN</w:t>
      </w:r>
      <w:r w:rsidRPr="003A049E">
        <w:rPr>
          <w:rFonts w:asciiTheme="minorHAnsi" w:eastAsia="Calibri" w:hAnsiTheme="minorHAnsi" w:cstheme="minorHAnsi"/>
          <w:sz w:val="24"/>
          <w:szCs w:val="24"/>
          <w:lang w:bidi="en-US"/>
        </w:rPr>
        <w:t xml:space="preserve"> and IB</w:t>
      </w:r>
      <w:r w:rsidR="001C40DD">
        <w:rPr>
          <w:rFonts w:asciiTheme="minorHAnsi" w:eastAsia="Calibri" w:hAnsiTheme="minorHAnsi" w:cstheme="minorHAnsi"/>
          <w:sz w:val="24"/>
          <w:szCs w:val="24"/>
          <w:lang w:bidi="en-US"/>
        </w:rPr>
        <w:t>M</w:t>
      </w:r>
      <w:r w:rsidRPr="003A049E">
        <w:rPr>
          <w:rFonts w:asciiTheme="minorHAnsi" w:eastAsia="Calibri" w:hAnsiTheme="minorHAnsi" w:cstheme="minorHAnsi"/>
          <w:sz w:val="24"/>
          <w:szCs w:val="24"/>
          <w:lang w:bidi="en-US"/>
        </w:rPr>
        <w:t xml:space="preserve"> PA</w:t>
      </w:r>
      <w:r w:rsidR="001C40DD">
        <w:rPr>
          <w:rFonts w:asciiTheme="minorHAnsi" w:eastAsia="Calibri" w:hAnsiTheme="minorHAnsi" w:cstheme="minorHAnsi"/>
          <w:sz w:val="24"/>
          <w:szCs w:val="24"/>
          <w:lang w:bidi="en-US"/>
        </w:rPr>
        <w:t>N</w:t>
      </w:r>
      <w:r w:rsidRPr="003A049E">
        <w:rPr>
          <w:rFonts w:asciiTheme="minorHAnsi" w:eastAsia="Calibri" w:hAnsiTheme="minorHAnsi" w:cstheme="minorHAnsi"/>
          <w:sz w:val="24"/>
          <w:szCs w:val="24"/>
          <w:lang w:bidi="en-US"/>
        </w:rPr>
        <w:t>, in connection with § 2(5)(19) of the Regulations;</w:t>
      </w:r>
    </w:p>
    <w:p w14:paraId="45C75EA2" w14:textId="3705CA07" w:rsidR="007E7624" w:rsidRPr="00C639E7" w:rsidRDefault="007E7624" w:rsidP="00541F52">
      <w:pPr>
        <w:numPr>
          <w:ilvl w:val="1"/>
          <w:numId w:val="10"/>
        </w:numPr>
        <w:tabs>
          <w:tab w:val="left" w:pos="861"/>
        </w:tabs>
        <w:spacing w:line="360" w:lineRule="auto"/>
        <w:ind w:left="862" w:hanging="437"/>
        <w:jc w:val="both"/>
        <w:rPr>
          <w:rFonts w:asciiTheme="minorHAnsi" w:eastAsia="Calibri" w:hAnsiTheme="minorHAnsi" w:cstheme="minorHAnsi"/>
          <w:sz w:val="24"/>
          <w:szCs w:val="24"/>
        </w:rPr>
      </w:pPr>
      <w:r w:rsidRPr="00C639E7">
        <w:rPr>
          <w:rFonts w:asciiTheme="minorHAnsi" w:eastAsia="Calibri" w:hAnsiTheme="minorHAnsi" w:cstheme="minorHAnsi"/>
          <w:sz w:val="24"/>
          <w:szCs w:val="24"/>
          <w:lang w:bidi="en-US"/>
        </w:rPr>
        <w:t>cooperation with the Director in preparing a draft self-evaluation report for the supervising body, in connection with § 2(5)(20) of the Regulations;</w:t>
      </w:r>
    </w:p>
    <w:p w14:paraId="65C24CCC" w14:textId="236E6B0E" w:rsidR="00394B4E" w:rsidRPr="004E1B09" w:rsidRDefault="0051568B" w:rsidP="00541F52">
      <w:pPr>
        <w:numPr>
          <w:ilvl w:val="1"/>
          <w:numId w:val="10"/>
        </w:numPr>
        <w:tabs>
          <w:tab w:val="left" w:pos="861"/>
        </w:tabs>
        <w:spacing w:line="360" w:lineRule="auto"/>
        <w:ind w:left="862" w:hanging="437"/>
        <w:jc w:val="both"/>
        <w:rPr>
          <w:rFonts w:asciiTheme="minorHAnsi" w:eastAsia="Calibri" w:hAnsiTheme="minorHAnsi" w:cstheme="minorHAnsi"/>
          <w:sz w:val="24"/>
          <w:szCs w:val="24"/>
        </w:rPr>
      </w:pPr>
      <w:r w:rsidRPr="00C639E7">
        <w:rPr>
          <w:rFonts w:asciiTheme="minorHAnsi" w:eastAsia="Calibri" w:hAnsiTheme="minorHAnsi" w:cstheme="minorHAnsi"/>
          <w:sz w:val="24"/>
          <w:szCs w:val="24"/>
          <w:lang w:bidi="en-US"/>
        </w:rPr>
        <w:t>performance of other tasks connected with the functioning of the School as provided for in separate regulations.</w:t>
      </w:r>
    </w:p>
    <w:p w14:paraId="795A31BD" w14:textId="584DB4A7" w:rsidR="00394B4E" w:rsidRPr="006A0C1B" w:rsidRDefault="0051568B" w:rsidP="00541F52">
      <w:pPr>
        <w:numPr>
          <w:ilvl w:val="0"/>
          <w:numId w:val="11"/>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The Recruitment Committee is appointed by the Director after consultation with the School Council. A member of the Recruitment Committee may be also a member of the School Council. </w:t>
      </w:r>
    </w:p>
    <w:p w14:paraId="04BC9CAE" w14:textId="51FAB766" w:rsidR="00394B4E" w:rsidRPr="003A049E" w:rsidRDefault="0051568B" w:rsidP="00541F52">
      <w:pPr>
        <w:spacing w:line="360" w:lineRule="auto"/>
        <w:ind w:left="421" w:hanging="426"/>
        <w:jc w:val="both"/>
        <w:rPr>
          <w:rFonts w:asciiTheme="minorHAnsi" w:hAnsiTheme="minorHAnsi" w:cstheme="minorHAnsi"/>
          <w:sz w:val="24"/>
          <w:szCs w:val="24"/>
        </w:rPr>
      </w:pPr>
      <w:r w:rsidRPr="006A0C1B">
        <w:rPr>
          <w:rFonts w:asciiTheme="minorHAnsi" w:eastAsia="Calibri" w:hAnsiTheme="minorHAnsi" w:cstheme="minorHAnsi"/>
          <w:sz w:val="24"/>
          <w:szCs w:val="24"/>
          <w:lang w:bidi="en-US"/>
        </w:rPr>
        <w:t>11.  The Recruitment Committee is composed of the Director and at least two representatives of each of the disciplines in which studies are run in the School, holding the degree of habilitated doctor or the title of professor. A representative of doctoral students shall participate in the committee’s session as an observer. A representative of doctoral students shall be appointed annually in accordance with the rules laid down in the regulations governing the activities of the Doctoral Students’ Self-Government. The absence of the doctoral student during the committee’s session does not prevent the committee from making a decision. In the case of recruitment of persons whose doctoral scholarship, if they are admitted to the School, will be financed wholly or in part from grants for the implementation of scientific projects, the manager of the scientific project in connection with which the candidate takes part in the recruitment procedure may also participate in the interview as an observer.</w:t>
      </w:r>
    </w:p>
    <w:p w14:paraId="172AD850" w14:textId="2F28D058" w:rsidR="005B37A9" w:rsidRPr="00C30973" w:rsidRDefault="0051568B" w:rsidP="00C30973">
      <w:pPr>
        <w:numPr>
          <w:ilvl w:val="0"/>
          <w:numId w:val="12"/>
        </w:numPr>
        <w:tabs>
          <w:tab w:val="left" w:pos="421"/>
        </w:tabs>
        <w:spacing w:line="360" w:lineRule="auto"/>
        <w:ind w:left="421" w:hanging="421"/>
        <w:jc w:val="both"/>
        <w:rPr>
          <w:rFonts w:asciiTheme="minorHAnsi" w:eastAsia="Calibri" w:hAnsiTheme="minorHAnsi" w:cstheme="minorHAnsi"/>
          <w:sz w:val="24"/>
          <w:szCs w:val="24"/>
        </w:rPr>
      </w:pPr>
      <w:r w:rsidRPr="00C30973">
        <w:rPr>
          <w:rFonts w:asciiTheme="minorHAnsi" w:eastAsia="Calibri" w:hAnsiTheme="minorHAnsi" w:cstheme="minorHAnsi"/>
          <w:sz w:val="24"/>
          <w:szCs w:val="24"/>
          <w:lang w:bidi="en-US"/>
        </w:rPr>
        <w:t>The chairperson of the Recruitment Committee is the Director.</w:t>
      </w:r>
    </w:p>
    <w:p w14:paraId="22FC231F" w14:textId="2F23BD04" w:rsidR="00C30973" w:rsidRPr="009B1A8B" w:rsidRDefault="00431E8E" w:rsidP="009B1A8B">
      <w:pPr>
        <w:pStyle w:val="Akapitzlist"/>
        <w:numPr>
          <w:ilvl w:val="0"/>
          <w:numId w:val="12"/>
        </w:numPr>
        <w:tabs>
          <w:tab w:val="left" w:pos="421"/>
        </w:tabs>
        <w:spacing w:line="360" w:lineRule="auto"/>
        <w:ind w:left="426" w:hanging="426"/>
        <w:jc w:val="both"/>
        <w:rPr>
          <w:rFonts w:asciiTheme="minorHAnsi" w:eastAsia="Calibri" w:hAnsiTheme="minorHAnsi" w:cstheme="minorHAnsi"/>
          <w:sz w:val="24"/>
          <w:szCs w:val="24"/>
        </w:rPr>
      </w:pPr>
      <w:r w:rsidRPr="009B1A8B">
        <w:rPr>
          <w:rFonts w:asciiTheme="minorHAnsi" w:eastAsia="Calibri" w:hAnsiTheme="minorHAnsi" w:cstheme="minorHAnsi"/>
          <w:sz w:val="24"/>
          <w:szCs w:val="24"/>
          <w:lang w:bidi="en-US"/>
        </w:rPr>
        <w:t xml:space="preserve">The Recruitment Committee shall meet as a full committee. In exceptional circumstances, one member of the committee (or two members of the committee if the number of persons appointed to the committee exceeds 12) may be absent, provided that all the representatives of the discipline which the candidate has chosen as the leading discipline </w:t>
      </w:r>
      <w:r w:rsidRPr="009B1A8B">
        <w:rPr>
          <w:rFonts w:asciiTheme="minorHAnsi" w:eastAsia="Calibri" w:hAnsiTheme="minorHAnsi" w:cstheme="minorHAnsi"/>
          <w:sz w:val="24"/>
          <w:szCs w:val="24"/>
          <w:lang w:bidi="en-US"/>
        </w:rPr>
        <w:lastRenderedPageBreak/>
        <w:t>or to which the candidate has been assigned by the committee are present at the interview.</w:t>
      </w:r>
    </w:p>
    <w:p w14:paraId="2DD71C52" w14:textId="77777777" w:rsidR="00394B4E" w:rsidRPr="003A049E" w:rsidRDefault="0051568B" w:rsidP="00541F52">
      <w:pPr>
        <w:numPr>
          <w:ilvl w:val="0"/>
          <w:numId w:val="12"/>
        </w:numPr>
        <w:tabs>
          <w:tab w:val="left" w:pos="421"/>
        </w:tabs>
        <w:spacing w:line="360" w:lineRule="auto"/>
        <w:ind w:left="421" w:right="20"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evaluation committees shall carry out a mid-term evaluation of a doctoral student and an evaluation of scientific supervision over the doctoral student.</w:t>
      </w:r>
    </w:p>
    <w:p w14:paraId="6EF8D358" w14:textId="4D85A4BF" w:rsidR="00394B4E" w:rsidRPr="007F7F3C" w:rsidRDefault="00537185" w:rsidP="00541F52">
      <w:pPr>
        <w:numPr>
          <w:ilvl w:val="0"/>
          <w:numId w:val="13"/>
        </w:numPr>
        <w:tabs>
          <w:tab w:val="left" w:pos="421"/>
        </w:tabs>
        <w:spacing w:line="360" w:lineRule="auto"/>
        <w:ind w:left="420" w:hanging="420"/>
        <w:jc w:val="both"/>
        <w:rPr>
          <w:rFonts w:asciiTheme="minorHAnsi" w:eastAsia="Calibri" w:hAnsiTheme="minorHAnsi" w:cstheme="minorHAnsi"/>
          <w:sz w:val="24"/>
          <w:szCs w:val="24"/>
        </w:rPr>
      </w:pPr>
      <w:r w:rsidRPr="007F7F3C">
        <w:rPr>
          <w:rFonts w:asciiTheme="minorHAnsi" w:hAnsiTheme="minorHAnsi" w:cstheme="minorHAnsi"/>
          <w:sz w:val="24"/>
          <w:szCs w:val="24"/>
          <w:lang w:bidi="en-US"/>
        </w:rPr>
        <w:t xml:space="preserve">The evaluation committees are appointed by the Director individually for each doctoral student, from among the candidates proposed by the School Council, after consultation with the competent commission for academic degrees in the discipline </w:t>
      </w:r>
      <w:bookmarkStart w:id="5" w:name="_Hlk67639548"/>
      <w:r w:rsidR="00ED0F36" w:rsidRPr="007F7F3C">
        <w:rPr>
          <w:rFonts w:asciiTheme="minorHAnsi" w:eastAsia="Calibri" w:hAnsiTheme="minorHAnsi" w:cstheme="minorHAnsi"/>
          <w:sz w:val="24"/>
          <w:szCs w:val="24"/>
          <w:lang w:bidi="en-US"/>
        </w:rPr>
        <w:t xml:space="preserve"> corresponding to the discipline of the doctoral student's dissertation</w:t>
      </w:r>
      <w:bookmarkEnd w:id="5"/>
      <w:r w:rsidR="00ED0F36" w:rsidRPr="007F7F3C">
        <w:rPr>
          <w:rFonts w:asciiTheme="minorHAnsi" w:eastAsia="Calibri" w:hAnsiTheme="minorHAnsi" w:cstheme="minorHAnsi"/>
          <w:sz w:val="24"/>
          <w:szCs w:val="24"/>
          <w:lang w:bidi="en-US"/>
        </w:rPr>
        <w:t>, at the latest 3 months before the date of the doctoral student's mid-term evaluation.</w:t>
      </w:r>
      <w:r w:rsidRPr="007F7F3C">
        <w:rPr>
          <w:rFonts w:asciiTheme="minorHAnsi" w:hAnsiTheme="minorHAnsi" w:cstheme="minorHAnsi"/>
          <w:sz w:val="24"/>
          <w:szCs w:val="24"/>
          <w:lang w:bidi="en-US"/>
        </w:rPr>
        <w:t xml:space="preserve"> When appointing a committee, the Director shall appoint its chairperson from among the committee members.</w:t>
      </w:r>
      <w:r w:rsidRPr="007F7F3C">
        <w:rPr>
          <w:rFonts w:asciiTheme="minorHAnsi" w:eastAsia="Calibri" w:hAnsiTheme="minorHAnsi" w:cstheme="minorHAnsi"/>
          <w:sz w:val="24"/>
          <w:szCs w:val="24"/>
          <w:lang w:bidi="en-US"/>
        </w:rPr>
        <w:t xml:space="preserve"> The chairperson of the committee is responsible for convening a meeting of the committee, as well as for preparing the minutes, justification for the evaluation of a doctoral student and the evaluation of scientific supervision, and for preparing an opinion, in connection with §12(7) of the Regulations.</w:t>
      </w:r>
    </w:p>
    <w:p w14:paraId="1923616D" w14:textId="361EBDE2" w:rsidR="00394B4E" w:rsidRPr="00034F99" w:rsidRDefault="00537185" w:rsidP="00541F52">
      <w:pPr>
        <w:numPr>
          <w:ilvl w:val="0"/>
          <w:numId w:val="13"/>
        </w:numPr>
        <w:tabs>
          <w:tab w:val="left" w:pos="421"/>
        </w:tabs>
        <w:spacing w:line="360" w:lineRule="auto"/>
        <w:ind w:left="420" w:hanging="420"/>
        <w:jc w:val="both"/>
        <w:rPr>
          <w:rFonts w:asciiTheme="minorHAnsi" w:eastAsia="Calibri" w:hAnsiTheme="minorHAnsi" w:cstheme="minorHAnsi"/>
          <w:sz w:val="24"/>
          <w:szCs w:val="24"/>
        </w:rPr>
      </w:pPr>
      <w:r w:rsidRPr="00034F99">
        <w:rPr>
          <w:rFonts w:asciiTheme="minorHAnsi" w:hAnsiTheme="minorHAnsi" w:cstheme="minorHAnsi"/>
          <w:sz w:val="24"/>
          <w:szCs w:val="24"/>
          <w:lang w:bidi="en-US"/>
        </w:rPr>
        <w:t xml:space="preserve">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School. A doctoral supervisor and an assisting doctoral supervisor </w:t>
      </w:r>
      <w:r w:rsidRPr="00034F99">
        <w:rPr>
          <w:rFonts w:asciiTheme="minorHAnsi" w:eastAsia="Calibri" w:hAnsiTheme="minorHAnsi" w:cstheme="minorHAnsi"/>
          <w:sz w:val="24"/>
          <w:szCs w:val="24"/>
          <w:lang w:bidi="en-US"/>
        </w:rPr>
        <w:t xml:space="preserve">and members of the School Council may not be members of an evaluation committee. </w:t>
      </w:r>
      <w:r w:rsidRPr="00034F99">
        <w:rPr>
          <w:rFonts w:asciiTheme="minorHAnsi" w:hAnsiTheme="minorHAnsi" w:cstheme="minorHAnsi"/>
          <w:sz w:val="24"/>
          <w:szCs w:val="24"/>
          <w:lang w:bidi="en-US"/>
        </w:rPr>
        <w:t>At the request of the doctoral student, submitted at least 7 days before the date of the mid-term evaluation, a representative of doctoral students may participate in the session of the committee as an observer. A representative of doctoral students shall be appointed in accordance with the rules laid down in the regulations governing the activities of the Doctoral Students’ Self-Government.</w:t>
      </w:r>
    </w:p>
    <w:p w14:paraId="0013A488" w14:textId="18E5846E" w:rsidR="00394B4E" w:rsidRPr="006A0C1B" w:rsidRDefault="0051568B" w:rsidP="00541F52">
      <w:pPr>
        <w:numPr>
          <w:ilvl w:val="0"/>
          <w:numId w:val="13"/>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forms of possible support for persons with disabilities during their studies in the School shall be determined individually with the doctoral student, at the student's request and in consultation with the University of Lodz Rector's Representative for Persons with Disabilities, after the student applies to the Academic Support Center of the University of Lodz with a valid disability certificate. Support is provided in accordance with the regulations contained in the Regulations of the Academic Support Center.</w:t>
      </w:r>
    </w:p>
    <w:p w14:paraId="0C9BB5EC" w14:textId="77777777" w:rsidR="00394B4E" w:rsidRPr="006A0C1B" w:rsidRDefault="00394B4E" w:rsidP="00541F52">
      <w:pPr>
        <w:spacing w:line="360" w:lineRule="auto"/>
        <w:jc w:val="both"/>
        <w:rPr>
          <w:rFonts w:asciiTheme="minorHAnsi" w:hAnsiTheme="minorHAnsi" w:cstheme="minorHAnsi"/>
          <w:sz w:val="24"/>
          <w:szCs w:val="24"/>
        </w:rPr>
      </w:pPr>
    </w:p>
    <w:p w14:paraId="0542280B" w14:textId="77777777" w:rsidR="001553D4" w:rsidRDefault="001553D4">
      <w:pPr>
        <w:rPr>
          <w:rFonts w:asciiTheme="minorHAnsi" w:hAnsiTheme="minorHAnsi" w:cstheme="minorHAnsi"/>
          <w:sz w:val="24"/>
          <w:szCs w:val="24"/>
        </w:rPr>
      </w:pPr>
      <w:r>
        <w:rPr>
          <w:rFonts w:asciiTheme="minorHAnsi" w:hAnsiTheme="minorHAnsi" w:cstheme="minorHAnsi"/>
          <w:sz w:val="24"/>
          <w:szCs w:val="24"/>
          <w:lang w:bidi="en-US"/>
        </w:rPr>
        <w:br w:type="page"/>
      </w:r>
    </w:p>
    <w:p w14:paraId="7D659358" w14:textId="77777777" w:rsidR="00394B4E" w:rsidRPr="006A0C1B" w:rsidRDefault="0051568B" w:rsidP="00541F52">
      <w:pPr>
        <w:spacing w:line="360" w:lineRule="auto"/>
        <w:jc w:val="center"/>
        <w:rPr>
          <w:rFonts w:asciiTheme="minorHAnsi" w:hAnsiTheme="minorHAnsi" w:cstheme="minorHAnsi"/>
          <w:sz w:val="24"/>
          <w:szCs w:val="24"/>
        </w:rPr>
      </w:pPr>
      <w:bookmarkStart w:id="6" w:name="page9"/>
      <w:bookmarkEnd w:id="6"/>
      <w:r w:rsidRPr="006A0C1B">
        <w:rPr>
          <w:rFonts w:asciiTheme="minorHAnsi" w:eastAsia="Calibri" w:hAnsiTheme="minorHAnsi" w:cstheme="minorHAnsi"/>
          <w:sz w:val="24"/>
          <w:szCs w:val="24"/>
          <w:lang w:bidi="en-US"/>
        </w:rPr>
        <w:lastRenderedPageBreak/>
        <w:t>§ 3</w:t>
      </w:r>
    </w:p>
    <w:p w14:paraId="758B49E7" w14:textId="77777777" w:rsidR="00394B4E" w:rsidRPr="006A0C1B" w:rsidRDefault="0051568B" w:rsidP="00541F52">
      <w:pPr>
        <w:spacing w:line="360" w:lineRule="auto"/>
        <w:ind w:right="19"/>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RECRUITMENT TO THE DOCTORAL SCHOOL</w:t>
      </w:r>
    </w:p>
    <w:p w14:paraId="7B9F0EA9" w14:textId="77777777" w:rsidR="00394B4E" w:rsidRPr="006A0C1B" w:rsidRDefault="00394B4E" w:rsidP="00541F52">
      <w:pPr>
        <w:spacing w:line="360" w:lineRule="auto"/>
        <w:jc w:val="both"/>
        <w:rPr>
          <w:rFonts w:asciiTheme="minorHAnsi" w:hAnsiTheme="minorHAnsi" w:cstheme="minorHAnsi"/>
          <w:sz w:val="24"/>
          <w:szCs w:val="24"/>
        </w:rPr>
      </w:pPr>
    </w:p>
    <w:p w14:paraId="52744F80" w14:textId="31128836" w:rsidR="00394B4E" w:rsidRPr="003A049E" w:rsidRDefault="0051568B" w:rsidP="00541F52">
      <w:pPr>
        <w:numPr>
          <w:ilvl w:val="0"/>
          <w:numId w:val="14"/>
        </w:numPr>
        <w:tabs>
          <w:tab w:val="left" w:pos="421"/>
        </w:tabs>
        <w:spacing w:line="360" w:lineRule="auto"/>
        <w:ind w:left="421" w:hanging="421"/>
        <w:jc w:val="both"/>
        <w:rPr>
          <w:rFonts w:asciiTheme="minorHAnsi" w:eastAsia="Arial" w:hAnsiTheme="minorHAnsi" w:cstheme="minorHAnsi"/>
          <w:sz w:val="24"/>
          <w:szCs w:val="24"/>
        </w:rPr>
      </w:pPr>
      <w:r w:rsidRPr="003A049E">
        <w:rPr>
          <w:rFonts w:asciiTheme="minorHAnsi" w:eastAsia="Calibri" w:hAnsiTheme="minorHAnsi" w:cstheme="minorHAnsi"/>
          <w:sz w:val="24"/>
          <w:szCs w:val="24"/>
          <w:lang w:bidi="en-US"/>
        </w:rPr>
        <w:t xml:space="preserve">The rules of recruitment to the School for a particular academic year are adopted by the UL. </w:t>
      </w:r>
    </w:p>
    <w:p w14:paraId="470CE230" w14:textId="65B46F25" w:rsidR="00394B4E" w:rsidRPr="003A049E" w:rsidRDefault="0051568B" w:rsidP="00541F52">
      <w:pPr>
        <w:numPr>
          <w:ilvl w:val="0"/>
          <w:numId w:val="14"/>
        </w:numPr>
        <w:tabs>
          <w:tab w:val="left" w:pos="421"/>
        </w:tabs>
        <w:spacing w:line="360" w:lineRule="auto"/>
        <w:ind w:left="421" w:hanging="421"/>
        <w:jc w:val="both"/>
        <w:rPr>
          <w:rFonts w:asciiTheme="minorHAnsi" w:eastAsia="Arial" w:hAnsiTheme="minorHAnsi" w:cstheme="minorHAnsi"/>
          <w:sz w:val="24"/>
          <w:szCs w:val="24"/>
        </w:rPr>
      </w:pPr>
      <w:r w:rsidRPr="003A049E">
        <w:rPr>
          <w:rFonts w:asciiTheme="minorHAnsi" w:eastAsia="Calibri" w:hAnsiTheme="minorHAnsi" w:cstheme="minorHAnsi"/>
          <w:sz w:val="24"/>
          <w:szCs w:val="24"/>
          <w:lang w:bidi="en-US"/>
        </w:rPr>
        <w:t>Recruitment to the School is conducted by a recruitment committee by means of a</w:t>
      </w:r>
      <w:r w:rsidR="0032458E">
        <w:rPr>
          <w:rFonts w:asciiTheme="minorHAnsi" w:eastAsia="Calibri" w:hAnsiTheme="minorHAnsi" w:cstheme="minorHAnsi"/>
          <w:sz w:val="24"/>
          <w:szCs w:val="24"/>
          <w:lang w:bidi="en-US"/>
        </w:rPr>
        <w:t> </w:t>
      </w:r>
      <w:r w:rsidRPr="003A049E">
        <w:rPr>
          <w:rFonts w:asciiTheme="minorHAnsi" w:eastAsia="Calibri" w:hAnsiTheme="minorHAnsi" w:cstheme="minorHAnsi"/>
          <w:sz w:val="24"/>
          <w:szCs w:val="24"/>
          <w:lang w:bidi="en-US"/>
        </w:rPr>
        <w:t>competition, subject to the specific provisions concerning foreigners recruited under a</w:t>
      </w:r>
      <w:r w:rsidR="0032458E">
        <w:rPr>
          <w:rFonts w:asciiTheme="minorHAnsi" w:eastAsia="Calibri" w:hAnsiTheme="minorHAnsi" w:cstheme="minorHAnsi"/>
          <w:sz w:val="24"/>
          <w:szCs w:val="24"/>
          <w:lang w:bidi="en-US"/>
        </w:rPr>
        <w:t> </w:t>
      </w:r>
      <w:r w:rsidRPr="003A049E">
        <w:rPr>
          <w:rFonts w:asciiTheme="minorHAnsi" w:eastAsia="Calibri" w:hAnsiTheme="minorHAnsi" w:cstheme="minorHAnsi"/>
          <w:i/>
          <w:sz w:val="24"/>
          <w:szCs w:val="24"/>
          <w:lang w:bidi="en-US"/>
        </w:rPr>
        <w:t>cotutelle</w:t>
      </w:r>
      <w:r w:rsidRPr="003A049E">
        <w:rPr>
          <w:rFonts w:asciiTheme="minorHAnsi" w:eastAsia="Calibri" w:hAnsiTheme="minorHAnsi" w:cstheme="minorHAnsi"/>
          <w:sz w:val="24"/>
          <w:szCs w:val="24"/>
          <w:lang w:bidi="en-US"/>
        </w:rPr>
        <w:t xml:space="preserve"> agreement.</w:t>
      </w:r>
    </w:p>
    <w:p w14:paraId="532CFB28" w14:textId="12C14855" w:rsidR="00394B4E" w:rsidRPr="003A049E" w:rsidRDefault="0051568B" w:rsidP="00541F52">
      <w:pPr>
        <w:numPr>
          <w:ilvl w:val="0"/>
          <w:numId w:val="14"/>
        </w:numPr>
        <w:tabs>
          <w:tab w:val="left" w:pos="421"/>
        </w:tabs>
        <w:spacing w:line="360" w:lineRule="auto"/>
        <w:ind w:left="421" w:hanging="421"/>
        <w:jc w:val="both"/>
        <w:rPr>
          <w:rFonts w:asciiTheme="minorHAnsi" w:eastAsia="Arial" w:hAnsiTheme="minorHAnsi" w:cstheme="minorHAnsi"/>
          <w:sz w:val="24"/>
          <w:szCs w:val="24"/>
        </w:rPr>
      </w:pPr>
      <w:r w:rsidRPr="003A049E">
        <w:rPr>
          <w:rFonts w:asciiTheme="minorHAnsi" w:eastAsia="Calibri" w:hAnsiTheme="minorHAnsi" w:cstheme="minorHAnsi"/>
          <w:sz w:val="24"/>
          <w:szCs w:val="24"/>
          <w:lang w:bidi="en-US"/>
        </w:rPr>
        <w:t>Recruitment for a given academic year should end no later than September 30. In justified cases, it is possible to admit a candidate to the School at a later date, but no later than October 31 of a given academic year. In the case of candidates whose doctoral scholarship, if they are admitted the School, will be financed in whole or in part from external funds (in particular in connection with the implementation of a scientific project at the UL or C</w:t>
      </w:r>
      <w:r w:rsidR="00F503D6">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M</w:t>
      </w:r>
      <w:r w:rsidR="00F503D6">
        <w:rPr>
          <w:rFonts w:asciiTheme="minorHAnsi" w:eastAsia="Calibri" w:hAnsiTheme="minorHAnsi" w:cstheme="minorHAnsi"/>
          <w:sz w:val="24"/>
          <w:szCs w:val="24"/>
          <w:lang w:bidi="en-US"/>
        </w:rPr>
        <w:t>i</w:t>
      </w:r>
      <w:r w:rsidRPr="003A049E">
        <w:rPr>
          <w:rFonts w:asciiTheme="minorHAnsi" w:eastAsia="Calibri" w:hAnsiTheme="minorHAnsi" w:cstheme="minorHAnsi"/>
          <w:sz w:val="24"/>
          <w:szCs w:val="24"/>
          <w:lang w:bidi="en-US"/>
        </w:rPr>
        <w:t>M PA</w:t>
      </w:r>
      <w:r w:rsidR="00F503D6">
        <w:rPr>
          <w:rFonts w:asciiTheme="minorHAnsi" w:eastAsia="Calibri" w:hAnsiTheme="minorHAnsi" w:cstheme="minorHAnsi"/>
          <w:sz w:val="24"/>
          <w:szCs w:val="24"/>
          <w:lang w:bidi="en-US"/>
        </w:rPr>
        <w:t>N</w:t>
      </w:r>
      <w:r w:rsidRPr="003A049E">
        <w:rPr>
          <w:rFonts w:asciiTheme="minorHAnsi" w:eastAsia="Calibri" w:hAnsiTheme="minorHAnsi" w:cstheme="minorHAnsi"/>
          <w:sz w:val="24"/>
          <w:szCs w:val="24"/>
          <w:lang w:bidi="en-US"/>
        </w:rPr>
        <w:t xml:space="preserve"> or IB</w:t>
      </w:r>
      <w:r w:rsidR="001C40DD">
        <w:rPr>
          <w:rFonts w:asciiTheme="minorHAnsi" w:eastAsia="Calibri" w:hAnsiTheme="minorHAnsi" w:cstheme="minorHAnsi"/>
          <w:sz w:val="24"/>
          <w:szCs w:val="24"/>
          <w:lang w:bidi="en-US"/>
        </w:rPr>
        <w:t>M</w:t>
      </w:r>
      <w:r w:rsidRPr="003A049E">
        <w:rPr>
          <w:rFonts w:asciiTheme="minorHAnsi" w:eastAsia="Calibri" w:hAnsiTheme="minorHAnsi" w:cstheme="minorHAnsi"/>
          <w:sz w:val="24"/>
          <w:szCs w:val="24"/>
          <w:lang w:bidi="en-US"/>
        </w:rPr>
        <w:t xml:space="preserve"> PA</w:t>
      </w:r>
      <w:r w:rsidR="001C40DD">
        <w:rPr>
          <w:rFonts w:asciiTheme="minorHAnsi" w:eastAsia="Calibri" w:hAnsiTheme="minorHAnsi" w:cstheme="minorHAnsi"/>
          <w:sz w:val="24"/>
          <w:szCs w:val="24"/>
          <w:lang w:bidi="en-US"/>
        </w:rPr>
        <w:t>N</w:t>
      </w:r>
      <w:r w:rsidRPr="003A049E">
        <w:rPr>
          <w:rFonts w:asciiTheme="minorHAnsi" w:eastAsia="Calibri" w:hAnsiTheme="minorHAnsi" w:cstheme="minorHAnsi"/>
          <w:sz w:val="24"/>
          <w:szCs w:val="24"/>
          <w:lang w:bidi="en-US"/>
        </w:rPr>
        <w:t xml:space="preserve">), it is possible to carry out recruitment at a different date, but no later than November 30 in the case of persons who, in a given academic year, will begin their studies from the winter term, and by March 31 in the case of persons who will begin their studies from the summer term. </w:t>
      </w:r>
    </w:p>
    <w:p w14:paraId="6AA94377" w14:textId="5F431947" w:rsidR="00394B4E" w:rsidRPr="009B1A8B" w:rsidRDefault="0051568B" w:rsidP="00541F52">
      <w:pPr>
        <w:numPr>
          <w:ilvl w:val="0"/>
          <w:numId w:val="14"/>
        </w:numPr>
        <w:tabs>
          <w:tab w:val="left" w:pos="421"/>
        </w:tabs>
        <w:spacing w:line="360" w:lineRule="auto"/>
        <w:ind w:left="421" w:hanging="421"/>
        <w:jc w:val="both"/>
        <w:rPr>
          <w:rFonts w:asciiTheme="minorHAnsi" w:hAnsiTheme="minorHAnsi" w:cstheme="minorHAnsi"/>
          <w:sz w:val="24"/>
          <w:szCs w:val="24"/>
        </w:rPr>
      </w:pPr>
      <w:r w:rsidRPr="009B1A8B">
        <w:rPr>
          <w:rFonts w:asciiTheme="minorHAnsi" w:eastAsia="Calibri" w:hAnsiTheme="minorHAnsi" w:cstheme="minorHAnsi"/>
          <w:sz w:val="24"/>
          <w:szCs w:val="24"/>
          <w:lang w:bidi="en-US"/>
        </w:rPr>
        <w:t>One can be a doctoral student in one doctoral school only at a time. Before taking the oath, a student must submit a statement confirming that they are not a doctoral student in any other doctoral school to the Director.</w:t>
      </w:r>
    </w:p>
    <w:p w14:paraId="7A8E1188" w14:textId="77777777" w:rsidR="00394B4E" w:rsidRPr="006A0C1B" w:rsidRDefault="00394B4E" w:rsidP="00541F52">
      <w:pPr>
        <w:spacing w:line="360" w:lineRule="auto"/>
        <w:jc w:val="both"/>
        <w:rPr>
          <w:rFonts w:asciiTheme="minorHAnsi" w:hAnsiTheme="minorHAnsi" w:cstheme="minorHAnsi"/>
          <w:sz w:val="24"/>
          <w:szCs w:val="24"/>
        </w:rPr>
      </w:pPr>
    </w:p>
    <w:p w14:paraId="37437E6D" w14:textId="77777777" w:rsidR="00394B4E" w:rsidRPr="006A0C1B" w:rsidRDefault="00394B4E" w:rsidP="00541F52">
      <w:pPr>
        <w:spacing w:line="360" w:lineRule="auto"/>
        <w:jc w:val="both"/>
        <w:rPr>
          <w:rFonts w:asciiTheme="minorHAnsi" w:hAnsiTheme="minorHAnsi" w:cstheme="minorHAnsi"/>
          <w:sz w:val="24"/>
          <w:szCs w:val="24"/>
        </w:rPr>
      </w:pPr>
    </w:p>
    <w:p w14:paraId="3355E45B" w14:textId="7224BFF4" w:rsidR="00394B4E" w:rsidRDefault="00394B4E" w:rsidP="00541F52">
      <w:pPr>
        <w:spacing w:line="360" w:lineRule="auto"/>
        <w:jc w:val="both"/>
        <w:rPr>
          <w:rFonts w:asciiTheme="minorHAnsi" w:hAnsiTheme="minorHAnsi" w:cstheme="minorHAnsi"/>
          <w:sz w:val="24"/>
          <w:szCs w:val="24"/>
        </w:rPr>
      </w:pPr>
    </w:p>
    <w:p w14:paraId="06E4E9A8" w14:textId="16E488CF" w:rsidR="005B37A9" w:rsidRDefault="005B37A9" w:rsidP="00541F52">
      <w:pPr>
        <w:spacing w:line="360" w:lineRule="auto"/>
        <w:jc w:val="both"/>
        <w:rPr>
          <w:rFonts w:asciiTheme="minorHAnsi" w:hAnsiTheme="minorHAnsi" w:cstheme="minorHAnsi"/>
          <w:sz w:val="24"/>
          <w:szCs w:val="24"/>
        </w:rPr>
      </w:pPr>
    </w:p>
    <w:p w14:paraId="58611835" w14:textId="1FEA8D23" w:rsidR="005B37A9" w:rsidRDefault="005B37A9" w:rsidP="00541F52">
      <w:pPr>
        <w:spacing w:line="360" w:lineRule="auto"/>
        <w:jc w:val="both"/>
        <w:rPr>
          <w:rFonts w:asciiTheme="minorHAnsi" w:hAnsiTheme="minorHAnsi" w:cstheme="minorHAnsi"/>
          <w:sz w:val="24"/>
          <w:szCs w:val="24"/>
        </w:rPr>
      </w:pPr>
    </w:p>
    <w:p w14:paraId="04353011" w14:textId="5FCF59BD" w:rsidR="00502E0A" w:rsidRDefault="00502E0A">
      <w:pPr>
        <w:rPr>
          <w:rFonts w:asciiTheme="minorHAnsi" w:hAnsiTheme="minorHAnsi" w:cstheme="minorHAnsi"/>
          <w:sz w:val="24"/>
          <w:szCs w:val="24"/>
        </w:rPr>
      </w:pPr>
      <w:r>
        <w:rPr>
          <w:rFonts w:asciiTheme="minorHAnsi" w:hAnsiTheme="minorHAnsi" w:cstheme="minorHAnsi"/>
          <w:sz w:val="24"/>
          <w:szCs w:val="24"/>
          <w:lang w:bidi="en-US"/>
        </w:rPr>
        <w:br w:type="page"/>
      </w:r>
    </w:p>
    <w:p w14:paraId="197F0349" w14:textId="77777777" w:rsidR="00394B4E" w:rsidRPr="006A0C1B" w:rsidRDefault="0051568B" w:rsidP="00541F52">
      <w:pPr>
        <w:spacing w:line="360" w:lineRule="auto"/>
        <w:jc w:val="center"/>
        <w:rPr>
          <w:rFonts w:asciiTheme="minorHAnsi" w:hAnsiTheme="minorHAnsi" w:cstheme="minorHAnsi"/>
          <w:sz w:val="24"/>
          <w:szCs w:val="24"/>
        </w:rPr>
      </w:pPr>
      <w:bookmarkStart w:id="7" w:name="page10"/>
      <w:bookmarkEnd w:id="7"/>
      <w:r w:rsidRPr="006A0C1B">
        <w:rPr>
          <w:rFonts w:asciiTheme="minorHAnsi" w:eastAsia="Calibri" w:hAnsiTheme="minorHAnsi" w:cstheme="minorHAnsi"/>
          <w:sz w:val="24"/>
          <w:szCs w:val="24"/>
          <w:lang w:bidi="en-US"/>
        </w:rPr>
        <w:lastRenderedPageBreak/>
        <w:t>§ 4</w:t>
      </w:r>
    </w:p>
    <w:p w14:paraId="7B44E1CE" w14:textId="77777777" w:rsidR="00394B4E" w:rsidRPr="006A0C1B" w:rsidRDefault="0051568B" w:rsidP="00541F52">
      <w:pPr>
        <w:spacing w:line="360" w:lineRule="auto"/>
        <w:ind w:right="19"/>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STUDY ORGANISATION IN THE DOCTORAL SCHOOL</w:t>
      </w:r>
    </w:p>
    <w:p w14:paraId="1358A65A" w14:textId="77777777" w:rsidR="00394B4E" w:rsidRPr="006A0C1B" w:rsidRDefault="00394B4E" w:rsidP="00541F52">
      <w:pPr>
        <w:spacing w:line="360" w:lineRule="auto"/>
        <w:jc w:val="both"/>
        <w:rPr>
          <w:rFonts w:asciiTheme="minorHAnsi" w:hAnsiTheme="minorHAnsi" w:cstheme="minorHAnsi"/>
          <w:sz w:val="24"/>
          <w:szCs w:val="24"/>
        </w:rPr>
      </w:pPr>
    </w:p>
    <w:p w14:paraId="4AF29866" w14:textId="11508691" w:rsidR="00394B4E" w:rsidRPr="003A049E" w:rsidRDefault="0051568B" w:rsidP="00541F52">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 person admitted to the School commences studies and acquires the rights of a doctoral student upon taking the oath.  The taking of the oath takes place not later than 7 days after the beginning of the academic year, and in the case of recruitment conducted at a</w:t>
      </w:r>
      <w:r w:rsidR="0032458E">
        <w:rPr>
          <w:rFonts w:asciiTheme="minorHAnsi" w:eastAsia="Calibri" w:hAnsiTheme="minorHAnsi" w:cstheme="minorHAnsi"/>
          <w:sz w:val="24"/>
          <w:szCs w:val="24"/>
          <w:lang w:bidi="en-US"/>
        </w:rPr>
        <w:t> </w:t>
      </w:r>
      <w:r w:rsidRPr="003A049E">
        <w:rPr>
          <w:rFonts w:asciiTheme="minorHAnsi" w:eastAsia="Calibri" w:hAnsiTheme="minorHAnsi" w:cstheme="minorHAnsi"/>
          <w:sz w:val="24"/>
          <w:szCs w:val="24"/>
          <w:lang w:bidi="en-US"/>
        </w:rPr>
        <w:t>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7A321B43" w14:textId="77777777" w:rsidR="001D226B" w:rsidRPr="003A049E" w:rsidRDefault="00E01096" w:rsidP="00541F52">
      <w:pPr>
        <w:numPr>
          <w:ilvl w:val="0"/>
          <w:numId w:val="15"/>
        </w:numPr>
        <w:tabs>
          <w:tab w:val="left" w:pos="421"/>
        </w:tabs>
        <w:spacing w:line="360" w:lineRule="auto"/>
        <w:ind w:left="420" w:hanging="420"/>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Doctoral students’ studies in the School are not subject to any fees.</w:t>
      </w:r>
    </w:p>
    <w:p w14:paraId="6F4CC7B5" w14:textId="77777777" w:rsidR="00394B4E" w:rsidRPr="003A049E" w:rsidRDefault="001D226B" w:rsidP="00541F52">
      <w:pPr>
        <w:numPr>
          <w:ilvl w:val="0"/>
          <w:numId w:val="15"/>
        </w:numPr>
        <w:tabs>
          <w:tab w:val="left" w:pos="421"/>
        </w:tabs>
        <w:spacing w:line="360" w:lineRule="auto"/>
        <w:ind w:left="420" w:hanging="420"/>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UL may charge fees for:</w:t>
      </w:r>
    </w:p>
    <w:p w14:paraId="760867FA" w14:textId="77777777" w:rsidR="00394B4E" w:rsidRPr="003A049E" w:rsidRDefault="0051568B" w:rsidP="00541F52">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recruitment to the School;</w:t>
      </w:r>
    </w:p>
    <w:p w14:paraId="30863666" w14:textId="77777777" w:rsidR="00394B4E" w:rsidRPr="003A049E" w:rsidRDefault="0051568B" w:rsidP="00541F52">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use of student houses and canteens.</w:t>
      </w:r>
    </w:p>
    <w:p w14:paraId="179B666E" w14:textId="1EB8EDA6" w:rsidR="00394B4E" w:rsidRPr="003A049E" w:rsidRDefault="0031480D" w:rsidP="00541F52">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UL Rector determines the amount of the fees referred to in §4(3) of the Regulations, as well as the conditions and procedure for exemption from those fees.</w:t>
      </w:r>
    </w:p>
    <w:p w14:paraId="2A0DC050" w14:textId="699F88B5" w:rsidR="00394B4E" w:rsidRPr="003A049E" w:rsidRDefault="0051568B" w:rsidP="00541F52">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§7(1) of the Regulations by September 15.</w:t>
      </w:r>
    </w:p>
    <w:p w14:paraId="0DCFD5BE" w14:textId="595D0BEA" w:rsidR="00394B4E" w:rsidRPr="00041176" w:rsidRDefault="0051568B" w:rsidP="00541F52">
      <w:pPr>
        <w:numPr>
          <w:ilvl w:val="0"/>
          <w:numId w:val="15"/>
        </w:numPr>
        <w:tabs>
          <w:tab w:val="left" w:pos="421"/>
        </w:tabs>
        <w:spacing w:line="360" w:lineRule="auto"/>
        <w:ind w:left="421" w:hanging="421"/>
        <w:jc w:val="both"/>
        <w:rPr>
          <w:rFonts w:asciiTheme="minorHAnsi" w:eastAsia="Calibri" w:hAnsiTheme="minorHAnsi" w:cstheme="minorHAnsi"/>
          <w:color w:val="FF0000"/>
          <w:sz w:val="24"/>
          <w:szCs w:val="24"/>
        </w:rPr>
      </w:pPr>
      <w:r w:rsidRPr="003A049E">
        <w:rPr>
          <w:rFonts w:asciiTheme="minorHAnsi" w:eastAsia="Calibri" w:hAnsiTheme="minorHAnsi" w:cstheme="minorHAnsi"/>
          <w:sz w:val="24"/>
          <w:szCs w:val="24"/>
          <w:lang w:bidi="en-US"/>
        </w:rPr>
        <w:t xml:space="preserve">In the year in which a doctoral student takes part in the mid-term evaluation (in the middle of the period of study specified in the curriculum), they shall obtain all the credits and grades and submit the documentation referred to in §7(1) of the Regulations by September 10. </w:t>
      </w:r>
    </w:p>
    <w:p w14:paraId="79F49BFF" w14:textId="6121409B" w:rsidR="003E5302" w:rsidRPr="00BB2C81" w:rsidRDefault="004E756C" w:rsidP="00BB2C81">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BB2C81">
        <w:rPr>
          <w:rFonts w:asciiTheme="minorHAnsi" w:eastAsia="Calibri" w:hAnsiTheme="minorHAnsi" w:cstheme="minorHAnsi"/>
          <w:sz w:val="24"/>
          <w:szCs w:val="24"/>
          <w:lang w:bidi="en-US"/>
        </w:rPr>
        <w:t>The time limit for submitting the IP</w:t>
      </w:r>
      <w:r w:rsidR="00930FD4">
        <w:rPr>
          <w:rFonts w:asciiTheme="minorHAnsi" w:eastAsia="Calibri" w:hAnsiTheme="minorHAnsi" w:cstheme="minorHAnsi"/>
          <w:sz w:val="24"/>
          <w:szCs w:val="24"/>
          <w:lang w:bidi="en-US"/>
        </w:rPr>
        <w:t>B</w:t>
      </w:r>
      <w:r w:rsidRPr="00BB2C81">
        <w:rPr>
          <w:rFonts w:asciiTheme="minorHAnsi" w:eastAsia="Calibri" w:hAnsiTheme="minorHAnsi" w:cstheme="minorHAnsi"/>
          <w:sz w:val="24"/>
          <w:szCs w:val="24"/>
          <w:lang w:bidi="en-US"/>
        </w:rPr>
        <w:t xml:space="preserve"> and the documentation referred to in §7(1)(3) of the Regulations shall be calculated from the date of the doctoral student's taking the oath referred to in §4(1) of the Regulations and shall be 12 months.</w:t>
      </w:r>
    </w:p>
    <w:p w14:paraId="347EECEE" w14:textId="1A4EBBFA" w:rsidR="0026514C" w:rsidRDefault="00446BDD" w:rsidP="00BB2C81">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26514C">
        <w:rPr>
          <w:rFonts w:asciiTheme="minorHAnsi" w:eastAsia="Calibri" w:hAnsiTheme="minorHAnsi" w:cstheme="minorHAnsi"/>
          <w:sz w:val="24"/>
          <w:szCs w:val="24"/>
          <w:lang w:bidi="en-US"/>
        </w:rPr>
        <w:t>In connection with the recruitment procedure conducted at a date which prevents a</w:t>
      </w:r>
      <w:r w:rsidR="0032458E">
        <w:rPr>
          <w:rFonts w:asciiTheme="minorHAnsi" w:eastAsia="Calibri" w:hAnsiTheme="minorHAnsi" w:cstheme="minorHAnsi"/>
          <w:sz w:val="24"/>
          <w:szCs w:val="24"/>
          <w:lang w:bidi="en-US"/>
        </w:rPr>
        <w:t> </w:t>
      </w:r>
      <w:r w:rsidRPr="0026514C">
        <w:rPr>
          <w:rFonts w:asciiTheme="minorHAnsi" w:eastAsia="Calibri" w:hAnsiTheme="minorHAnsi" w:cstheme="minorHAnsi"/>
          <w:sz w:val="24"/>
          <w:szCs w:val="24"/>
          <w:lang w:bidi="en-US"/>
        </w:rPr>
        <w:t>doctoral student from completing their curriculum in accordance with the academic calendar laid down in separate regulations and in connection with a doctoral student starting the implementation of the</w:t>
      </w:r>
      <w:r w:rsidR="00034F99">
        <w:rPr>
          <w:rFonts w:asciiTheme="minorHAnsi" w:eastAsia="Calibri" w:hAnsiTheme="minorHAnsi" w:cstheme="minorHAnsi"/>
          <w:sz w:val="24"/>
          <w:szCs w:val="24"/>
          <w:lang w:bidi="en-US"/>
        </w:rPr>
        <w:t xml:space="preserve"> curriculum from the summer </w:t>
      </w:r>
      <w:r w:rsidR="002C4A12">
        <w:rPr>
          <w:rFonts w:asciiTheme="minorHAnsi" w:eastAsia="Calibri" w:hAnsiTheme="minorHAnsi" w:cstheme="minorHAnsi"/>
          <w:sz w:val="24"/>
          <w:szCs w:val="24"/>
          <w:lang w:bidi="en-US"/>
        </w:rPr>
        <w:t xml:space="preserve">term, the time limit for </w:t>
      </w:r>
      <w:r w:rsidRPr="0026514C">
        <w:rPr>
          <w:rFonts w:asciiTheme="minorHAnsi" w:eastAsia="Calibri" w:hAnsiTheme="minorHAnsi" w:cstheme="minorHAnsi"/>
          <w:sz w:val="24"/>
          <w:szCs w:val="24"/>
          <w:lang w:bidi="en-US"/>
        </w:rPr>
        <w:br/>
      </w:r>
    </w:p>
    <w:p w14:paraId="2B8D65AD" w14:textId="77777777" w:rsidR="0026514C" w:rsidRDefault="0026514C">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47A7C935" w14:textId="6BD3B53C" w:rsidR="00394B4E" w:rsidRPr="006A0C1B" w:rsidRDefault="00446BDD" w:rsidP="009B1A8B">
      <w:pPr>
        <w:tabs>
          <w:tab w:val="left" w:pos="421"/>
        </w:tabs>
        <w:spacing w:line="360" w:lineRule="auto"/>
        <w:ind w:left="421"/>
        <w:jc w:val="both"/>
        <w:rPr>
          <w:rFonts w:asciiTheme="minorHAnsi" w:hAnsiTheme="minorHAnsi" w:cstheme="minorHAnsi"/>
          <w:sz w:val="24"/>
          <w:szCs w:val="24"/>
        </w:rPr>
      </w:pPr>
      <w:r w:rsidRPr="0026514C">
        <w:rPr>
          <w:rFonts w:asciiTheme="minorHAnsi" w:eastAsia="Calibri" w:hAnsiTheme="minorHAnsi" w:cstheme="minorHAnsi"/>
          <w:sz w:val="24"/>
          <w:szCs w:val="24"/>
          <w:lang w:bidi="en-US"/>
        </w:rPr>
        <w:lastRenderedPageBreak/>
        <w:t>the doctoral student to obtain all the credits and grades and submit the documentation referred to in §7(1)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§7(1) of the Regulations shall be 21 days before the beginning of the summer term. The mid-term evaluation is carried out two years after the start of implementing the curriculum.</w:t>
      </w:r>
    </w:p>
    <w:p w14:paraId="0ADEDC16" w14:textId="77777777" w:rsidR="00394B4E" w:rsidRPr="006A0C1B" w:rsidRDefault="00394B4E" w:rsidP="00541F52">
      <w:pPr>
        <w:spacing w:line="360" w:lineRule="auto"/>
        <w:jc w:val="both"/>
        <w:rPr>
          <w:rFonts w:asciiTheme="minorHAnsi" w:hAnsiTheme="minorHAnsi" w:cstheme="minorHAnsi"/>
          <w:sz w:val="24"/>
          <w:szCs w:val="24"/>
        </w:rPr>
      </w:pPr>
    </w:p>
    <w:p w14:paraId="22ADE5B3" w14:textId="77777777" w:rsidR="00394B4E" w:rsidRPr="006A0C1B" w:rsidRDefault="00394B4E" w:rsidP="00541F52">
      <w:pPr>
        <w:spacing w:line="360" w:lineRule="auto"/>
        <w:jc w:val="both"/>
        <w:rPr>
          <w:rFonts w:asciiTheme="minorHAnsi" w:hAnsiTheme="minorHAnsi" w:cstheme="minorHAnsi"/>
          <w:sz w:val="24"/>
          <w:szCs w:val="24"/>
        </w:rPr>
      </w:pPr>
    </w:p>
    <w:p w14:paraId="0451D63A" w14:textId="77777777" w:rsidR="00394B4E" w:rsidRPr="006A0C1B" w:rsidRDefault="00394B4E" w:rsidP="00541F52">
      <w:pPr>
        <w:spacing w:line="360" w:lineRule="auto"/>
        <w:jc w:val="both"/>
        <w:rPr>
          <w:rFonts w:asciiTheme="minorHAnsi" w:hAnsiTheme="minorHAnsi" w:cstheme="minorHAnsi"/>
          <w:sz w:val="24"/>
          <w:szCs w:val="24"/>
        </w:rPr>
      </w:pPr>
    </w:p>
    <w:p w14:paraId="52942C83" w14:textId="77777777" w:rsidR="00394B4E" w:rsidRPr="006A0C1B" w:rsidRDefault="00394B4E" w:rsidP="00541F52">
      <w:pPr>
        <w:spacing w:line="360" w:lineRule="auto"/>
        <w:jc w:val="both"/>
        <w:rPr>
          <w:rFonts w:asciiTheme="minorHAnsi" w:hAnsiTheme="minorHAnsi" w:cstheme="minorHAnsi"/>
          <w:sz w:val="24"/>
          <w:szCs w:val="24"/>
        </w:rPr>
      </w:pPr>
    </w:p>
    <w:p w14:paraId="197C7555" w14:textId="77777777" w:rsidR="00394B4E" w:rsidRPr="006A0C1B" w:rsidRDefault="00394B4E" w:rsidP="00541F52">
      <w:pPr>
        <w:spacing w:line="360" w:lineRule="auto"/>
        <w:jc w:val="both"/>
        <w:rPr>
          <w:rFonts w:asciiTheme="minorHAnsi" w:hAnsiTheme="minorHAnsi" w:cstheme="minorHAnsi"/>
          <w:sz w:val="24"/>
          <w:szCs w:val="24"/>
        </w:rPr>
      </w:pPr>
    </w:p>
    <w:p w14:paraId="56AE0C41" w14:textId="77777777" w:rsidR="00394B4E" w:rsidRPr="006A0C1B" w:rsidRDefault="00394B4E" w:rsidP="00541F52">
      <w:pPr>
        <w:spacing w:line="360" w:lineRule="auto"/>
        <w:jc w:val="both"/>
        <w:rPr>
          <w:rFonts w:asciiTheme="minorHAnsi" w:hAnsiTheme="minorHAnsi" w:cstheme="minorHAnsi"/>
          <w:sz w:val="24"/>
          <w:szCs w:val="24"/>
        </w:rPr>
      </w:pPr>
    </w:p>
    <w:p w14:paraId="6E18F34D" w14:textId="77777777" w:rsidR="00394B4E" w:rsidRPr="006A0C1B" w:rsidRDefault="00394B4E" w:rsidP="00541F52">
      <w:pPr>
        <w:spacing w:line="360" w:lineRule="auto"/>
        <w:jc w:val="both"/>
        <w:rPr>
          <w:rFonts w:asciiTheme="minorHAnsi" w:hAnsiTheme="minorHAnsi" w:cstheme="minorHAnsi"/>
          <w:sz w:val="24"/>
          <w:szCs w:val="24"/>
        </w:rPr>
      </w:pPr>
    </w:p>
    <w:p w14:paraId="4E3ABB12" w14:textId="77777777" w:rsidR="00394B4E" w:rsidRPr="006A0C1B" w:rsidRDefault="00394B4E" w:rsidP="00541F52">
      <w:pPr>
        <w:spacing w:line="360" w:lineRule="auto"/>
        <w:jc w:val="both"/>
        <w:rPr>
          <w:rFonts w:asciiTheme="minorHAnsi" w:hAnsiTheme="minorHAnsi" w:cstheme="minorHAnsi"/>
          <w:sz w:val="24"/>
          <w:szCs w:val="24"/>
        </w:rPr>
      </w:pPr>
    </w:p>
    <w:p w14:paraId="3E27832C" w14:textId="77777777" w:rsidR="00394B4E" w:rsidRPr="006A0C1B" w:rsidRDefault="00394B4E" w:rsidP="00541F52">
      <w:pPr>
        <w:spacing w:line="360" w:lineRule="auto"/>
        <w:jc w:val="both"/>
        <w:rPr>
          <w:rFonts w:asciiTheme="minorHAnsi" w:hAnsiTheme="minorHAnsi" w:cstheme="minorHAnsi"/>
          <w:sz w:val="24"/>
          <w:szCs w:val="24"/>
        </w:rPr>
      </w:pPr>
    </w:p>
    <w:p w14:paraId="0CDFFC77" w14:textId="77777777" w:rsidR="00394B4E" w:rsidRPr="006A0C1B" w:rsidRDefault="00394B4E" w:rsidP="00541F52">
      <w:pPr>
        <w:spacing w:line="360" w:lineRule="auto"/>
        <w:jc w:val="both"/>
        <w:rPr>
          <w:rFonts w:asciiTheme="minorHAnsi" w:hAnsiTheme="minorHAnsi" w:cstheme="minorHAnsi"/>
          <w:sz w:val="24"/>
          <w:szCs w:val="24"/>
        </w:rPr>
      </w:pPr>
    </w:p>
    <w:p w14:paraId="07E50DAB" w14:textId="77777777" w:rsidR="00394B4E" w:rsidRPr="006A0C1B" w:rsidRDefault="00394B4E" w:rsidP="00541F52">
      <w:pPr>
        <w:spacing w:line="360" w:lineRule="auto"/>
        <w:jc w:val="both"/>
        <w:rPr>
          <w:rFonts w:asciiTheme="minorHAnsi" w:hAnsiTheme="minorHAnsi" w:cstheme="minorHAnsi"/>
          <w:sz w:val="24"/>
          <w:szCs w:val="24"/>
        </w:rPr>
      </w:pPr>
    </w:p>
    <w:p w14:paraId="794A0194" w14:textId="77777777" w:rsidR="00394B4E" w:rsidRPr="006A0C1B" w:rsidRDefault="00394B4E" w:rsidP="00541F52">
      <w:pPr>
        <w:spacing w:line="360" w:lineRule="auto"/>
        <w:jc w:val="both"/>
        <w:rPr>
          <w:rFonts w:asciiTheme="minorHAnsi" w:hAnsiTheme="minorHAnsi" w:cstheme="minorHAnsi"/>
          <w:sz w:val="24"/>
          <w:szCs w:val="24"/>
        </w:rPr>
      </w:pPr>
    </w:p>
    <w:p w14:paraId="12915ED8" w14:textId="77777777" w:rsidR="00394B4E" w:rsidRDefault="00394B4E" w:rsidP="00541F52">
      <w:pPr>
        <w:spacing w:line="360" w:lineRule="auto"/>
        <w:jc w:val="both"/>
        <w:rPr>
          <w:rFonts w:asciiTheme="minorHAnsi" w:hAnsiTheme="minorHAnsi" w:cstheme="minorHAnsi"/>
          <w:sz w:val="24"/>
          <w:szCs w:val="24"/>
        </w:rPr>
      </w:pPr>
    </w:p>
    <w:p w14:paraId="352BBEBD" w14:textId="77777777" w:rsidR="005B37A9" w:rsidRDefault="005B37A9" w:rsidP="00541F52">
      <w:pPr>
        <w:spacing w:line="360" w:lineRule="auto"/>
        <w:jc w:val="both"/>
        <w:rPr>
          <w:rFonts w:asciiTheme="minorHAnsi" w:hAnsiTheme="minorHAnsi" w:cstheme="minorHAnsi"/>
          <w:sz w:val="24"/>
          <w:szCs w:val="24"/>
        </w:rPr>
      </w:pPr>
    </w:p>
    <w:p w14:paraId="632C9F4F" w14:textId="77777777" w:rsidR="005B37A9" w:rsidRDefault="005B37A9" w:rsidP="00541F52">
      <w:pPr>
        <w:spacing w:line="360" w:lineRule="auto"/>
        <w:jc w:val="both"/>
        <w:rPr>
          <w:rFonts w:asciiTheme="minorHAnsi" w:hAnsiTheme="minorHAnsi" w:cstheme="minorHAnsi"/>
          <w:sz w:val="24"/>
          <w:szCs w:val="24"/>
        </w:rPr>
      </w:pPr>
    </w:p>
    <w:p w14:paraId="0D718923" w14:textId="77777777" w:rsidR="005B37A9" w:rsidRDefault="005B37A9" w:rsidP="00541F52">
      <w:pPr>
        <w:spacing w:line="360" w:lineRule="auto"/>
        <w:jc w:val="both"/>
        <w:rPr>
          <w:rFonts w:asciiTheme="minorHAnsi" w:hAnsiTheme="minorHAnsi" w:cstheme="minorHAnsi"/>
          <w:sz w:val="24"/>
          <w:szCs w:val="24"/>
        </w:rPr>
      </w:pPr>
    </w:p>
    <w:p w14:paraId="315BA9A6" w14:textId="77777777" w:rsidR="005B37A9" w:rsidRDefault="005B37A9" w:rsidP="00541F52">
      <w:pPr>
        <w:spacing w:line="360" w:lineRule="auto"/>
        <w:jc w:val="both"/>
        <w:rPr>
          <w:rFonts w:asciiTheme="minorHAnsi" w:hAnsiTheme="minorHAnsi" w:cstheme="minorHAnsi"/>
          <w:sz w:val="24"/>
          <w:szCs w:val="24"/>
        </w:rPr>
      </w:pPr>
    </w:p>
    <w:p w14:paraId="11038F73" w14:textId="77777777" w:rsidR="005B37A9" w:rsidRDefault="005B37A9" w:rsidP="00541F52">
      <w:pPr>
        <w:spacing w:line="360" w:lineRule="auto"/>
        <w:jc w:val="both"/>
        <w:rPr>
          <w:rFonts w:asciiTheme="minorHAnsi" w:hAnsiTheme="minorHAnsi" w:cstheme="minorHAnsi"/>
          <w:sz w:val="24"/>
          <w:szCs w:val="24"/>
        </w:rPr>
      </w:pPr>
    </w:p>
    <w:p w14:paraId="158F151D" w14:textId="651E9029" w:rsidR="003130C6" w:rsidRDefault="003130C6">
      <w:pPr>
        <w:rPr>
          <w:rFonts w:asciiTheme="minorHAnsi" w:hAnsiTheme="minorHAnsi" w:cstheme="minorHAnsi"/>
          <w:sz w:val="24"/>
          <w:szCs w:val="24"/>
        </w:rPr>
      </w:pPr>
      <w:r>
        <w:rPr>
          <w:rFonts w:asciiTheme="minorHAnsi" w:hAnsiTheme="minorHAnsi" w:cstheme="minorHAnsi"/>
          <w:sz w:val="24"/>
          <w:szCs w:val="24"/>
          <w:lang w:bidi="en-US"/>
        </w:rPr>
        <w:br w:type="page"/>
      </w:r>
    </w:p>
    <w:p w14:paraId="09CDEC97" w14:textId="77777777" w:rsidR="005B37A9" w:rsidRPr="006A0C1B" w:rsidRDefault="005B37A9" w:rsidP="00541F52">
      <w:pPr>
        <w:spacing w:line="360" w:lineRule="auto"/>
        <w:jc w:val="both"/>
        <w:rPr>
          <w:rFonts w:asciiTheme="minorHAnsi" w:hAnsiTheme="minorHAnsi" w:cstheme="minorHAnsi"/>
          <w:sz w:val="24"/>
          <w:szCs w:val="24"/>
        </w:rPr>
        <w:sectPr w:rsidR="005B37A9" w:rsidRPr="006A0C1B">
          <w:pgSz w:w="11900" w:h="16838"/>
          <w:pgMar w:top="1440" w:right="1406" w:bottom="418" w:left="1419" w:header="0" w:footer="0" w:gutter="0"/>
          <w:cols w:space="708" w:equalWidth="0">
            <w:col w:w="9081"/>
          </w:cols>
        </w:sectPr>
      </w:pPr>
    </w:p>
    <w:p w14:paraId="4CFD9826" w14:textId="77777777" w:rsidR="00394B4E" w:rsidRPr="006A0C1B" w:rsidRDefault="0051568B" w:rsidP="00541F52">
      <w:pPr>
        <w:spacing w:line="360" w:lineRule="auto"/>
        <w:jc w:val="center"/>
        <w:rPr>
          <w:rFonts w:asciiTheme="minorHAnsi" w:hAnsiTheme="minorHAnsi" w:cstheme="minorHAnsi"/>
          <w:sz w:val="24"/>
          <w:szCs w:val="24"/>
        </w:rPr>
      </w:pPr>
      <w:bookmarkStart w:id="8" w:name="page11"/>
      <w:bookmarkEnd w:id="8"/>
      <w:r w:rsidRPr="006A0C1B">
        <w:rPr>
          <w:rFonts w:asciiTheme="minorHAnsi" w:eastAsia="Calibri" w:hAnsiTheme="minorHAnsi" w:cstheme="minorHAnsi"/>
          <w:sz w:val="24"/>
          <w:szCs w:val="24"/>
          <w:lang w:bidi="en-US"/>
        </w:rPr>
        <w:lastRenderedPageBreak/>
        <w:t>§ 5</w:t>
      </w:r>
    </w:p>
    <w:p w14:paraId="4864E542" w14:textId="77777777" w:rsidR="00394B4E" w:rsidRPr="006A0C1B" w:rsidRDefault="0051568B" w:rsidP="00541F52">
      <w:pPr>
        <w:spacing w:line="360" w:lineRule="auto"/>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SCIENTIFIC SUPERVISION</w:t>
      </w:r>
    </w:p>
    <w:p w14:paraId="61BBDF9A" w14:textId="77777777" w:rsidR="00394B4E" w:rsidRPr="006A0C1B" w:rsidRDefault="00394B4E" w:rsidP="00541F52">
      <w:pPr>
        <w:spacing w:line="360" w:lineRule="auto"/>
        <w:jc w:val="both"/>
        <w:rPr>
          <w:rFonts w:asciiTheme="minorHAnsi" w:hAnsiTheme="minorHAnsi" w:cstheme="minorHAnsi"/>
          <w:sz w:val="24"/>
          <w:szCs w:val="24"/>
        </w:rPr>
      </w:pPr>
    </w:p>
    <w:p w14:paraId="162B94AC" w14:textId="77777777" w:rsidR="00394B4E" w:rsidRPr="003A049E" w:rsidRDefault="0051568B" w:rsidP="00541F52">
      <w:pPr>
        <w:numPr>
          <w:ilvl w:val="0"/>
          <w:numId w:val="16"/>
        </w:numPr>
        <w:tabs>
          <w:tab w:val="left" w:pos="421"/>
        </w:tabs>
        <w:spacing w:line="360" w:lineRule="auto"/>
        <w:ind w:left="421" w:right="20"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Scientific supervision over a doctoral dissertation being prepared by a doctoral student is provided by a doctoral supervisor or supervisors, or by a doctoral supervisor and an assisting doctoral supervisor.</w:t>
      </w:r>
    </w:p>
    <w:p w14:paraId="323D4E45" w14:textId="0B3F6DFF" w:rsidR="00394B4E" w:rsidRDefault="0051568B" w:rsidP="00541F52">
      <w:pPr>
        <w:numPr>
          <w:ilvl w:val="0"/>
          <w:numId w:val="16"/>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 doctoral supervisor or supervisors, or a doctoral supervisor and an assisting doctoral supervisor are appointed by the Director.</w:t>
      </w:r>
    </w:p>
    <w:p w14:paraId="1B6B8F54" w14:textId="145D4223" w:rsidR="00446BDD" w:rsidRPr="003A049E" w:rsidRDefault="00446BDD" w:rsidP="00541F52">
      <w:pPr>
        <w:tabs>
          <w:tab w:val="left" w:pos="421"/>
        </w:tabs>
        <w:spacing w:line="360" w:lineRule="auto"/>
        <w:ind w:left="421" w:hanging="421"/>
        <w:jc w:val="both"/>
        <w:rPr>
          <w:rFonts w:asciiTheme="minorHAnsi" w:eastAsia="Calibri" w:hAnsiTheme="minorHAnsi" w:cstheme="minorHAnsi"/>
          <w:sz w:val="24"/>
          <w:szCs w:val="24"/>
        </w:rPr>
      </w:pPr>
      <w:r>
        <w:rPr>
          <w:rFonts w:asciiTheme="minorHAnsi" w:eastAsia="Calibri" w:hAnsiTheme="minorHAnsi" w:cstheme="minorHAnsi"/>
          <w:sz w:val="24"/>
          <w:szCs w:val="24"/>
          <w:lang w:bidi="en-US"/>
        </w:rPr>
        <w:t>2a.  The rules of cooperation and the duties of a doctoral supervisor and an assisting doctoral supervisor employed outside the entity running the School are specified in an agreement concluded between the Director and the doctoral supervisor and assisting doctoral supervisor.</w:t>
      </w:r>
    </w:p>
    <w:p w14:paraId="4660D2E6" w14:textId="77777777" w:rsidR="00394B4E" w:rsidRPr="003A049E" w:rsidRDefault="0051568B" w:rsidP="00541F52">
      <w:pPr>
        <w:numPr>
          <w:ilvl w:val="0"/>
          <w:numId w:val="16"/>
        </w:numPr>
        <w:tabs>
          <w:tab w:val="left" w:pos="421"/>
        </w:tabs>
        <w:spacing w:line="360" w:lineRule="auto"/>
        <w:ind w:left="420" w:hanging="420"/>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second doctoral supervisor may be appointed by the Director after consultation with the doctoral supervisor, in particular in the case of:</w:t>
      </w:r>
    </w:p>
    <w:p w14:paraId="6C4A4465" w14:textId="7D288750" w:rsidR="00394B4E" w:rsidRPr="003A049E" w:rsidRDefault="0051568B" w:rsidP="00541F52">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studies as part of cooperation with another university (including foreign universities) or another unit; the second doctoral supervisor is appointed in agreement with the competent body of the unit cooperating with the UL;</w:t>
      </w:r>
    </w:p>
    <w:p w14:paraId="3716AB07" w14:textId="77777777" w:rsidR="00394B4E" w:rsidRPr="003A049E" w:rsidRDefault="0051568B" w:rsidP="00541F52">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 xml:space="preserve"> the interdisciplinary nature of the subject of the dissertation.</w:t>
      </w:r>
    </w:p>
    <w:p w14:paraId="0EC23006" w14:textId="15349E3B" w:rsidR="004E756C" w:rsidRPr="003A049E" w:rsidRDefault="004E756C" w:rsidP="00541F52">
      <w:pPr>
        <w:spacing w:line="360" w:lineRule="auto"/>
        <w:ind w:left="426" w:hanging="426"/>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 xml:space="preserve">3a.   The rules of cooperation and duties of the second doctoral supervisor are specified in the agreement concluded between the Director and the second doctoral supervisor. Exceptions are </w:t>
      </w:r>
      <w:r w:rsidRPr="003A049E">
        <w:rPr>
          <w:rFonts w:asciiTheme="minorHAnsi" w:eastAsia="Calibri" w:hAnsiTheme="minorHAnsi" w:cstheme="minorHAnsi"/>
          <w:i/>
          <w:sz w:val="24"/>
          <w:szCs w:val="24"/>
          <w:lang w:bidi="en-US"/>
        </w:rPr>
        <w:t xml:space="preserve">cotutelle </w:t>
      </w:r>
      <w:r w:rsidRPr="003A049E">
        <w:rPr>
          <w:rFonts w:asciiTheme="minorHAnsi" w:eastAsia="Calibri" w:hAnsiTheme="minorHAnsi" w:cstheme="minorHAnsi"/>
          <w:sz w:val="24"/>
          <w:szCs w:val="24"/>
          <w:lang w:bidi="en-US"/>
        </w:rPr>
        <w:t>agreements signed individually for each doctoral student, defining the conditions of the doctoral student's studies at two universities (including a</w:t>
      </w:r>
      <w:r w:rsidR="00BE5643">
        <w:rPr>
          <w:rFonts w:asciiTheme="minorHAnsi" w:eastAsia="Calibri" w:hAnsiTheme="minorHAnsi" w:cstheme="minorHAnsi"/>
          <w:sz w:val="24"/>
          <w:szCs w:val="24"/>
          <w:lang w:bidi="en-US"/>
        </w:rPr>
        <w:t> </w:t>
      </w:r>
      <w:r w:rsidRPr="003A049E">
        <w:rPr>
          <w:rFonts w:asciiTheme="minorHAnsi" w:eastAsia="Calibri" w:hAnsiTheme="minorHAnsi" w:cstheme="minorHAnsi"/>
          <w:sz w:val="24"/>
          <w:szCs w:val="24"/>
          <w:lang w:bidi="en-US"/>
        </w:rPr>
        <w:t xml:space="preserve">foreign one) and the rules of joint scientific supervision. </w:t>
      </w:r>
    </w:p>
    <w:p w14:paraId="35F3D7E1" w14:textId="77777777" w:rsidR="00394B4E" w:rsidRPr="003A049E" w:rsidRDefault="0051568B" w:rsidP="00541F52">
      <w:pPr>
        <w:numPr>
          <w:ilvl w:val="0"/>
          <w:numId w:val="16"/>
        </w:numPr>
        <w:tabs>
          <w:tab w:val="left" w:pos="421"/>
        </w:tabs>
        <w:spacing w:line="360" w:lineRule="auto"/>
        <w:ind w:left="421" w:right="20"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Upon the doctoral supervisor’s request, the Director may appoint an assisting doctoral supervisor. The request needs to be justified.</w:t>
      </w:r>
    </w:p>
    <w:p w14:paraId="2E4CCC40" w14:textId="1174D332" w:rsidR="00394B4E" w:rsidRDefault="0051568B" w:rsidP="00541F52">
      <w:pPr>
        <w:numPr>
          <w:ilvl w:val="0"/>
          <w:numId w:val="16"/>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 doctoral supervisor may be a person holding the degree of habilitated doctor or the title of professor, whose discipline declared in the declaration on the field of science and scientific discipline is consistent with the discipline of the dissertation being prepared by a doctoral student and who has a current scientific output published within the last 5</w:t>
      </w:r>
      <w:r w:rsidR="00CB664D">
        <w:rPr>
          <w:rFonts w:asciiTheme="minorHAnsi" w:eastAsia="Calibri" w:hAnsiTheme="minorHAnsi" w:cstheme="minorHAnsi"/>
          <w:sz w:val="24"/>
          <w:szCs w:val="24"/>
          <w:lang w:bidi="en-US"/>
        </w:rPr>
        <w:t> </w:t>
      </w:r>
      <w:r w:rsidRPr="003A049E">
        <w:rPr>
          <w:rFonts w:asciiTheme="minorHAnsi" w:eastAsia="Calibri" w:hAnsiTheme="minorHAnsi" w:cstheme="minorHAnsi"/>
          <w:sz w:val="24"/>
          <w:szCs w:val="24"/>
          <w:lang w:bidi="en-US"/>
        </w:rPr>
        <w:t>years or at least 5 years of experience in conducting research and development activity. An assisting doctoral supervisor may be a person holding a doctoral degree.</w:t>
      </w:r>
    </w:p>
    <w:p w14:paraId="047EDE6D" w14:textId="1227BF30" w:rsidR="00376DC7" w:rsidRDefault="00376DC7" w:rsidP="00376DC7">
      <w:pPr>
        <w:tabs>
          <w:tab w:val="left" w:pos="421"/>
        </w:tabs>
        <w:spacing w:line="360" w:lineRule="auto"/>
        <w:jc w:val="both"/>
        <w:rPr>
          <w:rFonts w:asciiTheme="minorHAnsi" w:eastAsia="Calibri" w:hAnsiTheme="minorHAnsi" w:cstheme="minorHAnsi"/>
          <w:sz w:val="24"/>
          <w:szCs w:val="24"/>
        </w:rPr>
      </w:pPr>
    </w:p>
    <w:p w14:paraId="19DE41C6" w14:textId="62B7EED1" w:rsidR="006609FD" w:rsidRDefault="006609FD">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07A08023" w14:textId="77777777" w:rsidR="00394B4E" w:rsidRPr="006A0C1B" w:rsidRDefault="0051568B" w:rsidP="00541F52">
      <w:pPr>
        <w:numPr>
          <w:ilvl w:val="0"/>
          <w:numId w:val="16"/>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lastRenderedPageBreak/>
        <w:t>A doctoral supervisor cannot be a person who in the last 5 years:</w:t>
      </w:r>
    </w:p>
    <w:p w14:paraId="138B7030" w14:textId="77777777" w:rsidR="00394B4E" w:rsidRPr="006A0C1B" w:rsidRDefault="0051568B" w:rsidP="00541F52">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has been a supervisor of at least 4 doctoral students removed from the list of doctoral students due to a negative mid-term evaluation; or</w:t>
      </w:r>
    </w:p>
    <w:p w14:paraId="3E7B318B" w14:textId="3CCE3D60" w:rsidR="00394B4E" w:rsidRPr="00376DC7" w:rsidRDefault="0051568B" w:rsidP="00541F52">
      <w:pPr>
        <w:numPr>
          <w:ilvl w:val="1"/>
          <w:numId w:val="16"/>
        </w:numPr>
        <w:tabs>
          <w:tab w:val="left" w:pos="861"/>
        </w:tabs>
        <w:spacing w:line="360" w:lineRule="auto"/>
        <w:ind w:left="861" w:right="20"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has supervised a dissertation prepared by at least two applicants for the doctoral degree who have not obtained positive reviews, or</w:t>
      </w:r>
    </w:p>
    <w:p w14:paraId="0721A324" w14:textId="13B33CBB" w:rsidR="00394B4E" w:rsidRPr="00376DC7" w:rsidRDefault="00E01096" w:rsidP="00541F52">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376DC7">
        <w:rPr>
          <w:rFonts w:asciiTheme="minorHAnsi" w:eastAsia="Calibri" w:hAnsiTheme="minorHAnsi" w:cstheme="minorHAnsi"/>
          <w:i/>
          <w:sz w:val="24"/>
          <w:szCs w:val="24"/>
          <w:lang w:bidi="en-US"/>
        </w:rPr>
        <w:t>repealed</w:t>
      </w:r>
    </w:p>
    <w:p w14:paraId="4D25DC1A" w14:textId="0E856954" w:rsidR="00446BDD" w:rsidRPr="00376DC7" w:rsidRDefault="00446BDD" w:rsidP="00541F52">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376DC7">
        <w:rPr>
          <w:rFonts w:asciiTheme="minorHAnsi" w:eastAsia="Calibri" w:hAnsiTheme="minorHAnsi" w:cstheme="minorHAnsi"/>
          <w:sz w:val="24"/>
          <w:szCs w:val="24"/>
          <w:lang w:bidi="en-US"/>
        </w:rPr>
        <w:t>has twice received a negative evaluation of scientific supervision by an evaluation committee during the mid-term evaluation of a doctoral student.</w:t>
      </w:r>
    </w:p>
    <w:p w14:paraId="2DFEB57F" w14:textId="1980CC92" w:rsidR="00394B4E" w:rsidRPr="003A049E" w:rsidRDefault="0051568B" w:rsidP="00541F52">
      <w:pPr>
        <w:numPr>
          <w:ilvl w:val="0"/>
          <w:numId w:val="16"/>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second doctoral supervisor may also be a person who does not meet the conditions specified in § 5(5) of the Regulations, who is an employee of a foreign university or a</w:t>
      </w:r>
      <w:r w:rsidR="00A87E44">
        <w:rPr>
          <w:rFonts w:asciiTheme="minorHAnsi" w:eastAsia="Calibri" w:hAnsiTheme="minorHAnsi" w:cstheme="minorHAnsi"/>
          <w:sz w:val="24"/>
          <w:szCs w:val="24"/>
          <w:lang w:bidi="en-US"/>
        </w:rPr>
        <w:t> </w:t>
      </w:r>
      <w:r w:rsidRPr="003A049E">
        <w:rPr>
          <w:rFonts w:asciiTheme="minorHAnsi" w:eastAsia="Calibri" w:hAnsiTheme="minorHAnsi" w:cstheme="minorHAnsi"/>
          <w:sz w:val="24"/>
          <w:szCs w:val="24"/>
          <w:lang w:bidi="en-US"/>
        </w:rPr>
        <w:t>scientific institution, if the  Advisory and Coordination Board for Exact and Natural Sciences of the University of Lodz in the discipline of biological sciences and chemical sciences, the Scientific Council of the C</w:t>
      </w:r>
      <w:r w:rsidR="006460D0">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M</w:t>
      </w:r>
      <w:r w:rsidR="006460D0">
        <w:rPr>
          <w:rFonts w:asciiTheme="minorHAnsi" w:eastAsia="Calibri" w:hAnsiTheme="minorHAnsi" w:cstheme="minorHAnsi"/>
          <w:sz w:val="24"/>
          <w:szCs w:val="24"/>
          <w:lang w:bidi="en-US"/>
        </w:rPr>
        <w:t>i</w:t>
      </w:r>
      <w:r w:rsidRPr="003A049E">
        <w:rPr>
          <w:rFonts w:asciiTheme="minorHAnsi" w:eastAsia="Calibri" w:hAnsiTheme="minorHAnsi" w:cstheme="minorHAnsi"/>
          <w:sz w:val="24"/>
          <w:szCs w:val="24"/>
          <w:lang w:bidi="en-US"/>
        </w:rPr>
        <w:t>M PA</w:t>
      </w:r>
      <w:r w:rsidR="006460D0">
        <w:rPr>
          <w:rFonts w:asciiTheme="minorHAnsi" w:eastAsia="Calibri" w:hAnsiTheme="minorHAnsi" w:cstheme="minorHAnsi"/>
          <w:sz w:val="24"/>
          <w:szCs w:val="24"/>
          <w:lang w:bidi="en-US"/>
        </w:rPr>
        <w:t>N</w:t>
      </w:r>
      <w:r w:rsidRPr="003A049E">
        <w:rPr>
          <w:rFonts w:asciiTheme="minorHAnsi" w:eastAsia="Calibri" w:hAnsiTheme="minorHAnsi" w:cstheme="minorHAnsi"/>
          <w:sz w:val="24"/>
          <w:szCs w:val="24"/>
          <w:lang w:bidi="en-US"/>
        </w:rPr>
        <w:t xml:space="preserve"> in the discipline of chemical sciences, the Scientific Council of the IB</w:t>
      </w:r>
      <w:r w:rsidR="001C40DD">
        <w:rPr>
          <w:rFonts w:asciiTheme="minorHAnsi" w:eastAsia="Calibri" w:hAnsiTheme="minorHAnsi" w:cstheme="minorHAnsi"/>
          <w:sz w:val="24"/>
          <w:szCs w:val="24"/>
          <w:lang w:bidi="en-US"/>
        </w:rPr>
        <w:t>M</w:t>
      </w:r>
      <w:r w:rsidRPr="003A049E">
        <w:rPr>
          <w:rFonts w:asciiTheme="minorHAnsi" w:eastAsia="Calibri" w:hAnsiTheme="minorHAnsi" w:cstheme="minorHAnsi"/>
          <w:sz w:val="24"/>
          <w:szCs w:val="24"/>
          <w:lang w:bidi="en-US"/>
        </w:rPr>
        <w:t xml:space="preserve"> PA</w:t>
      </w:r>
      <w:r w:rsidR="001C40DD">
        <w:rPr>
          <w:rFonts w:asciiTheme="minorHAnsi" w:eastAsia="Calibri" w:hAnsiTheme="minorHAnsi" w:cstheme="minorHAnsi"/>
          <w:sz w:val="24"/>
          <w:szCs w:val="24"/>
          <w:lang w:bidi="en-US"/>
        </w:rPr>
        <w:t>N</w:t>
      </w:r>
      <w:r w:rsidRPr="003A049E">
        <w:rPr>
          <w:rFonts w:asciiTheme="minorHAnsi" w:eastAsia="Calibri" w:hAnsiTheme="minorHAnsi" w:cstheme="minorHAnsi"/>
          <w:sz w:val="24"/>
          <w:szCs w:val="24"/>
          <w:lang w:bidi="en-US"/>
        </w:rPr>
        <w:t xml:space="preserve"> in the discipline of medical sciences recognises that the person has significant achievements in the field of scientific issues covered by the doctoral dissertation.</w:t>
      </w:r>
    </w:p>
    <w:p w14:paraId="6542DD0F" w14:textId="7EFF9F05" w:rsidR="00394B4E" w:rsidRPr="006A0C1B" w:rsidRDefault="0051568B" w:rsidP="00541F52">
      <w:pPr>
        <w:numPr>
          <w:ilvl w:val="0"/>
          <w:numId w:val="16"/>
        </w:numPr>
        <w:tabs>
          <w:tab w:val="left" w:pos="421"/>
        </w:tabs>
        <w:spacing w:line="360" w:lineRule="auto"/>
        <w:ind w:left="420" w:hanging="420"/>
        <w:jc w:val="both"/>
        <w:rPr>
          <w:rFonts w:asciiTheme="minorHAnsi" w:hAnsiTheme="minorHAnsi" w:cstheme="minorHAnsi"/>
          <w:sz w:val="24"/>
          <w:szCs w:val="24"/>
        </w:rPr>
      </w:pPr>
      <w:r w:rsidRPr="003A049E">
        <w:rPr>
          <w:rFonts w:asciiTheme="minorHAnsi" w:eastAsia="Calibri" w:hAnsiTheme="minorHAnsi" w:cstheme="minorHAnsi"/>
          <w:sz w:val="24"/>
          <w:szCs w:val="24"/>
          <w:lang w:bidi="en-US"/>
        </w:rPr>
        <w:t>Subject to § 13(2) of the Regulations, a doctoral supervisor or supervisors shall be appointed within 3 months from the date of commencement of studies. An assisting doctoral supervisor shall be appointed no later than 6 months after the day of commencement of studies. For important reasons, the appointment of the second doctoral supervisor or assisting doctoral supervisor can take place also later.</w:t>
      </w:r>
    </w:p>
    <w:p w14:paraId="71AFE2FF" w14:textId="77777777" w:rsidR="00394B4E" w:rsidRPr="006A0C1B" w:rsidRDefault="0051568B" w:rsidP="00541F52">
      <w:pPr>
        <w:numPr>
          <w:ilvl w:val="0"/>
          <w:numId w:val="17"/>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duties of the doctoral supervisor include in particular:</w:t>
      </w:r>
    </w:p>
    <w:p w14:paraId="50766898" w14:textId="47BB9EB6" w:rsidR="00394B4E" w:rsidRPr="006A0C1B"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developing the IP</w:t>
      </w:r>
      <w:r w:rsidR="00930FD4">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 xml:space="preserve"> with the doctoral student;</w:t>
      </w:r>
    </w:p>
    <w:p w14:paraId="730A7A92" w14:textId="16AD9B1D" w:rsidR="00394B4E"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supporting the doctoral student in independent research work;</w:t>
      </w:r>
    </w:p>
    <w:p w14:paraId="1D246341" w14:textId="146975F3" w:rsidR="00AE4B38" w:rsidRPr="00376DC7" w:rsidRDefault="00AE4B38"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376DC7">
        <w:rPr>
          <w:rFonts w:asciiTheme="minorHAnsi" w:eastAsia="Calibri" w:hAnsiTheme="minorHAnsi" w:cstheme="minorHAnsi"/>
          <w:sz w:val="24"/>
          <w:szCs w:val="24"/>
          <w:lang w:bidi="en-US"/>
        </w:rPr>
        <w:t>securing financing for research or supporting the doctoral student in obtaining funds for research;</w:t>
      </w:r>
    </w:p>
    <w:p w14:paraId="3A11BC3C" w14:textId="77777777" w:rsidR="00394B4E" w:rsidRPr="006A0C1B"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providing the doctoral student with the necessary content-related and methodological assistance in research work;</w:t>
      </w:r>
    </w:p>
    <w:p w14:paraId="20869A9E" w14:textId="77777777" w:rsidR="00394B4E" w:rsidRPr="006A0C1B"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providing assistance in the acquisition of research skills;</w:t>
      </w:r>
    </w:p>
    <w:p w14:paraId="2FE04C33" w14:textId="5BDCDC35" w:rsidR="00394B4E"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providing methodological guidance and assistance in gaining teaching experience;</w:t>
      </w:r>
    </w:p>
    <w:p w14:paraId="42F8C10F" w14:textId="7B5C132C" w:rsidR="006609FD" w:rsidRDefault="006609FD">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4AD80EFA" w14:textId="5AB20228" w:rsidR="005B37A9"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lastRenderedPageBreak/>
        <w:t>conducting annual assessment of the doctoral student's scientific development in the form of a written evaluation referred to in §7(1)(3) of the Regulations, referring to progress in the implementation of the IP</w:t>
      </w:r>
      <w:r w:rsidR="00930FD4">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 xml:space="preserve"> and the scope and degree of the achieved learning outcomes indicated in the IP</w:t>
      </w:r>
      <w:r w:rsidR="00930FD4">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w:t>
      </w:r>
    </w:p>
    <w:p w14:paraId="5DC36D7A" w14:textId="77777777" w:rsidR="00394B4E" w:rsidRPr="006A0C1B" w:rsidRDefault="0051568B" w:rsidP="00541F52">
      <w:pPr>
        <w:numPr>
          <w:ilvl w:val="1"/>
          <w:numId w:val="17"/>
        </w:numPr>
        <w:tabs>
          <w:tab w:val="left" w:pos="861"/>
        </w:tabs>
        <w:spacing w:line="360" w:lineRule="auto"/>
        <w:ind w:left="861" w:right="2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assigning learning outcomes to each of the elements to be assessed in the Doctoral Student assessment form referred to in §7(1)(1) of the Regulations</w:t>
      </w:r>
    </w:p>
    <w:p w14:paraId="4F29909D" w14:textId="4AE0064C" w:rsidR="00394B4E"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developing the IP</w:t>
      </w:r>
      <w:r w:rsidR="00A75BF0">
        <w:rPr>
          <w:rFonts w:asciiTheme="minorHAnsi" w:eastAsia="Calibri" w:hAnsiTheme="minorHAnsi" w:cstheme="minorHAnsi"/>
          <w:sz w:val="24"/>
          <w:szCs w:val="24"/>
          <w:lang w:bidi="en-US"/>
        </w:rPr>
        <w:t>M</w:t>
      </w:r>
      <w:r w:rsidRPr="006A0C1B">
        <w:rPr>
          <w:rFonts w:asciiTheme="minorHAnsi" w:eastAsia="Calibri" w:hAnsiTheme="minorHAnsi" w:cstheme="minorHAnsi"/>
          <w:sz w:val="24"/>
          <w:szCs w:val="24"/>
          <w:lang w:bidi="en-US"/>
        </w:rPr>
        <w:t xml:space="preserve"> with the doctoral student;</w:t>
      </w:r>
    </w:p>
    <w:p w14:paraId="27F5AC40" w14:textId="6C410C10" w:rsidR="00394B4E" w:rsidRPr="006A0C1B"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selecting the subjects covered by the </w:t>
      </w:r>
      <w:r w:rsidR="00A929BF">
        <w:rPr>
          <w:rFonts w:asciiTheme="minorHAnsi" w:eastAsia="Calibri" w:hAnsiTheme="minorHAnsi" w:cstheme="minorHAnsi"/>
          <w:sz w:val="24"/>
          <w:szCs w:val="24"/>
          <w:lang w:bidi="en-US"/>
        </w:rPr>
        <w:t>IOK</w:t>
      </w:r>
      <w:r w:rsidRPr="006A0C1B">
        <w:rPr>
          <w:rFonts w:asciiTheme="minorHAnsi" w:eastAsia="Calibri" w:hAnsiTheme="minorHAnsi" w:cstheme="minorHAnsi"/>
          <w:sz w:val="24"/>
          <w:szCs w:val="24"/>
          <w:lang w:bidi="en-US"/>
        </w:rPr>
        <w:t xml:space="preserve"> and submitting them to the Director for approval;</w:t>
      </w:r>
    </w:p>
    <w:p w14:paraId="597EACCE" w14:textId="77777777" w:rsidR="00394B4E" w:rsidRPr="006A0C1B"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evaluating all applications of the doctoral student concerning the course of study;</w:t>
      </w:r>
    </w:p>
    <w:p w14:paraId="15539C51" w14:textId="77777777" w:rsidR="00394B4E" w:rsidRPr="006A0C1B"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evaluating the doctoral student's application for the extension of the time limit for submitting the doctoral dissertation</w:t>
      </w:r>
    </w:p>
    <w:p w14:paraId="7ED93473" w14:textId="0677A0EB" w:rsidR="00394B4E" w:rsidRPr="003A049E"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applying to the Director for removal from the list of doctoral students in cases referred to in §12(2)(1) and (2) of the Regulations; the application needs to be justified.</w:t>
      </w:r>
    </w:p>
    <w:p w14:paraId="31EEF128" w14:textId="77777777" w:rsidR="00394B4E" w:rsidRPr="003A049E" w:rsidRDefault="0051568B" w:rsidP="00541F52">
      <w:pPr>
        <w:numPr>
          <w:ilvl w:val="0"/>
          <w:numId w:val="17"/>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duties of the assisting doctoral supervisor include in particular:</w:t>
      </w:r>
    </w:p>
    <w:p w14:paraId="25D41E7B" w14:textId="77777777" w:rsidR="00394B4E" w:rsidRPr="003A049E"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assistance in the process of planning research, its implementation and analysis of results during the preparation of the doctoral dissertation;</w:t>
      </w:r>
    </w:p>
    <w:p w14:paraId="49C89D63" w14:textId="60ADA53A" w:rsidR="00394B4E" w:rsidRPr="003A049E"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evaluating the IP</w:t>
      </w:r>
      <w:r w:rsidR="00930FD4">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w:t>
      </w:r>
    </w:p>
    <w:p w14:paraId="3CC05299" w14:textId="77777777" w:rsidR="00394B4E" w:rsidRPr="003A049E" w:rsidRDefault="0051568B" w:rsidP="00541F52">
      <w:pPr>
        <w:numPr>
          <w:ilvl w:val="1"/>
          <w:numId w:val="17"/>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providing the doctoral student with the necessary content-related and methodological assistance in research work;</w:t>
      </w:r>
    </w:p>
    <w:p w14:paraId="392D7925" w14:textId="77777777" w:rsidR="00394B4E" w:rsidRPr="003A049E" w:rsidRDefault="0051568B" w:rsidP="00541F52">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At the request of the doctoral student submitted not later than by the end of the second year of study, the Director shall take a decision to change the supervisor.  The request may be submitted once during the course of study and needs to be justified.</w:t>
      </w:r>
    </w:p>
    <w:p w14:paraId="696E7218" w14:textId="3223FED5" w:rsidR="00394B4E" w:rsidRPr="003A049E" w:rsidRDefault="0051568B" w:rsidP="00541F52">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In the course of study, for important reasons, the Director may dismiss the current doctoral supervisor and appoint a new supervisor in their place. The appointment of a</w:t>
      </w:r>
      <w:r w:rsidR="00472DFC">
        <w:rPr>
          <w:rFonts w:asciiTheme="minorHAnsi" w:eastAsia="Calibri" w:hAnsiTheme="minorHAnsi" w:cstheme="minorHAnsi"/>
          <w:sz w:val="24"/>
          <w:szCs w:val="24"/>
          <w:lang w:bidi="en-US"/>
        </w:rPr>
        <w:t> </w:t>
      </w:r>
      <w:r w:rsidRPr="003A049E">
        <w:rPr>
          <w:rFonts w:asciiTheme="minorHAnsi" w:eastAsia="Calibri" w:hAnsiTheme="minorHAnsi" w:cstheme="minorHAnsi"/>
          <w:sz w:val="24"/>
          <w:szCs w:val="24"/>
          <w:lang w:bidi="en-US"/>
        </w:rPr>
        <w:t>new doctoral supervisor should take place after consultation with the doctoral student.</w:t>
      </w:r>
    </w:p>
    <w:p w14:paraId="43F9E851" w14:textId="2E7E6EC7" w:rsidR="00394B4E" w:rsidRPr="00FC4F12" w:rsidRDefault="005A6DEB" w:rsidP="00541F52">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FC4F12">
        <w:rPr>
          <w:rFonts w:asciiTheme="minorHAnsi" w:hAnsiTheme="minorHAnsi" w:cstheme="minorHAnsi"/>
          <w:sz w:val="24"/>
          <w:szCs w:val="24"/>
          <w:lang w:bidi="en-US"/>
        </w:rPr>
        <w:t>In cases specified in § 5(11) and (12) of the 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1E46C9C0" w14:textId="46FD8628" w:rsidR="00394B4E" w:rsidRPr="003A049E" w:rsidRDefault="0051568B" w:rsidP="00541F52">
      <w:pPr>
        <w:numPr>
          <w:ilvl w:val="0"/>
          <w:numId w:val="18"/>
        </w:numPr>
        <w:tabs>
          <w:tab w:val="left" w:pos="421"/>
        </w:tabs>
        <w:spacing w:line="360" w:lineRule="auto"/>
        <w:ind w:left="421" w:right="20"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lastRenderedPageBreak/>
        <w:t>§ 5(11)(12) and (13) apply respectively to the assisting doctoral supervisor and the second supervisor.</w:t>
      </w:r>
    </w:p>
    <w:p w14:paraId="235F82DA" w14:textId="6712283F" w:rsidR="00F01535" w:rsidRDefault="000708E0" w:rsidP="00541F52">
      <w:pPr>
        <w:numPr>
          <w:ilvl w:val="0"/>
          <w:numId w:val="18"/>
        </w:numPr>
        <w:tabs>
          <w:tab w:val="left" w:pos="421"/>
        </w:tabs>
        <w:spacing w:line="360" w:lineRule="auto"/>
        <w:ind w:left="421" w:right="20" w:hanging="421"/>
        <w:jc w:val="both"/>
        <w:rPr>
          <w:rFonts w:asciiTheme="minorHAnsi" w:eastAsia="Calibri" w:hAnsiTheme="minorHAnsi" w:cstheme="minorHAnsi"/>
          <w:i/>
          <w:sz w:val="24"/>
          <w:szCs w:val="24"/>
        </w:rPr>
      </w:pPr>
      <w:r>
        <w:rPr>
          <w:rFonts w:asciiTheme="minorHAnsi" w:eastAsia="Calibri" w:hAnsiTheme="minorHAnsi" w:cstheme="minorHAnsi"/>
          <w:i/>
          <w:sz w:val="24"/>
          <w:szCs w:val="24"/>
          <w:lang w:bidi="en-US"/>
        </w:rPr>
        <w:t>repealed</w:t>
      </w:r>
    </w:p>
    <w:p w14:paraId="1315B397" w14:textId="301992B3" w:rsidR="002C4A12" w:rsidRPr="002C4A12" w:rsidRDefault="00F01535" w:rsidP="00DC6AC3">
      <w:pPr>
        <w:spacing w:line="360" w:lineRule="auto"/>
        <w:jc w:val="center"/>
        <w:rPr>
          <w:rFonts w:asciiTheme="minorHAnsi" w:eastAsia="Calibri" w:hAnsiTheme="minorHAnsi" w:cstheme="minorHAnsi"/>
          <w:sz w:val="24"/>
          <w:szCs w:val="24"/>
          <w:lang w:bidi="en-US"/>
        </w:rPr>
      </w:pPr>
      <w:r>
        <w:rPr>
          <w:rFonts w:asciiTheme="minorHAnsi" w:eastAsia="Calibri" w:hAnsiTheme="minorHAnsi" w:cstheme="minorHAnsi"/>
          <w:i/>
          <w:sz w:val="24"/>
          <w:szCs w:val="24"/>
          <w:lang w:bidi="en-US"/>
        </w:rPr>
        <w:br w:type="page"/>
      </w:r>
      <w:bookmarkStart w:id="9" w:name="page14"/>
      <w:bookmarkEnd w:id="9"/>
      <w:r w:rsidR="0051568B" w:rsidRPr="006A0C1B">
        <w:rPr>
          <w:rFonts w:asciiTheme="minorHAnsi" w:eastAsia="Calibri" w:hAnsiTheme="minorHAnsi" w:cstheme="minorHAnsi"/>
          <w:sz w:val="24"/>
          <w:szCs w:val="24"/>
          <w:lang w:bidi="en-US"/>
        </w:rPr>
        <w:lastRenderedPageBreak/>
        <w:t>§ 6</w:t>
      </w:r>
    </w:p>
    <w:p w14:paraId="0CD9B042" w14:textId="77777777" w:rsidR="00394B4E" w:rsidRPr="006A0C1B" w:rsidRDefault="0051568B" w:rsidP="00DC6AC3">
      <w:pPr>
        <w:spacing w:line="360" w:lineRule="auto"/>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STUDIES</w:t>
      </w:r>
    </w:p>
    <w:p w14:paraId="164B8A3A" w14:textId="77777777" w:rsidR="00394B4E" w:rsidRDefault="00394B4E" w:rsidP="00541F52">
      <w:pPr>
        <w:spacing w:line="360" w:lineRule="auto"/>
        <w:jc w:val="both"/>
        <w:rPr>
          <w:rFonts w:asciiTheme="minorHAnsi" w:hAnsiTheme="minorHAnsi" w:cstheme="minorHAnsi"/>
          <w:sz w:val="24"/>
          <w:szCs w:val="24"/>
        </w:rPr>
      </w:pPr>
    </w:p>
    <w:p w14:paraId="561D1884" w14:textId="2B83D8C8" w:rsidR="00394B4E" w:rsidRPr="006A0C1B" w:rsidRDefault="0051568B" w:rsidP="00541F52">
      <w:pPr>
        <w:numPr>
          <w:ilvl w:val="0"/>
          <w:numId w:val="19"/>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Studies in the School take place in Polish or in English. </w:t>
      </w:r>
    </w:p>
    <w:p w14:paraId="50EE0AB7" w14:textId="0D7329FB" w:rsidR="00394B4E" w:rsidRPr="006A0C1B" w:rsidRDefault="0051568B" w:rsidP="00541F52">
      <w:pPr>
        <w:numPr>
          <w:ilvl w:val="0"/>
          <w:numId w:val="19"/>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Studies in the School are provided on the basis of the curriculum and IP</w:t>
      </w:r>
      <w:r w:rsidR="00E32016">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w:t>
      </w:r>
    </w:p>
    <w:p w14:paraId="3174C2D1" w14:textId="77777777" w:rsidR="00394B4E" w:rsidRPr="006A0C1B" w:rsidRDefault="0051568B" w:rsidP="00541F52">
      <w:pPr>
        <w:numPr>
          <w:ilvl w:val="0"/>
          <w:numId w:val="19"/>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the case of the ineffective expiration of this time limit, the requirement for consultation is considered fulfilled. </w:t>
      </w:r>
    </w:p>
    <w:p w14:paraId="4B566637" w14:textId="77777777" w:rsidR="00394B4E" w:rsidRPr="006A0C1B" w:rsidRDefault="0051568B" w:rsidP="00541F52">
      <w:pPr>
        <w:numPr>
          <w:ilvl w:val="0"/>
          <w:numId w:val="19"/>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curriculum shall include in particular:</w:t>
      </w:r>
    </w:p>
    <w:p w14:paraId="1E638F74" w14:textId="77777777" w:rsidR="00394B4E" w:rsidRPr="006A0C1B" w:rsidRDefault="0051568B" w:rsidP="00541F52">
      <w:pPr>
        <w:numPr>
          <w:ilvl w:val="1"/>
          <w:numId w:val="1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indication of the name of the School;</w:t>
      </w:r>
    </w:p>
    <w:p w14:paraId="7C63EABF" w14:textId="77777777" w:rsidR="00394B4E" w:rsidRPr="006A0C1B" w:rsidRDefault="0051568B" w:rsidP="00541F52">
      <w:pPr>
        <w:numPr>
          <w:ilvl w:val="1"/>
          <w:numId w:val="1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concise description of the School with a statement of learning objectives;</w:t>
      </w:r>
    </w:p>
    <w:p w14:paraId="27FD530A" w14:textId="77777777" w:rsidR="00394B4E" w:rsidRPr="006A0C1B" w:rsidRDefault="0051568B" w:rsidP="00541F52">
      <w:pPr>
        <w:numPr>
          <w:ilvl w:val="1"/>
          <w:numId w:val="1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indication of the academic degree to which the School prepares students;</w:t>
      </w:r>
    </w:p>
    <w:p w14:paraId="6770EDE1" w14:textId="77777777" w:rsidR="00394B4E" w:rsidRPr="006A0C1B" w:rsidRDefault="0051568B" w:rsidP="00541F52">
      <w:pPr>
        <w:numPr>
          <w:ilvl w:val="1"/>
          <w:numId w:val="1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indication of the prerequisites and expected competencies of the candidate expressed in the language of learning outcomes;</w:t>
      </w:r>
    </w:p>
    <w:p w14:paraId="52C8ACCD" w14:textId="77777777" w:rsidR="00394B4E" w:rsidRPr="006A0C1B" w:rsidRDefault="0051568B" w:rsidP="00541F52">
      <w:pPr>
        <w:numPr>
          <w:ilvl w:val="1"/>
          <w:numId w:val="19"/>
        </w:numPr>
        <w:tabs>
          <w:tab w:val="left" w:pos="861"/>
        </w:tabs>
        <w:spacing w:line="360" w:lineRule="auto"/>
        <w:ind w:left="861" w:right="2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indication of the scientific fields and disciplines to which the learning outcomes relate;</w:t>
      </w:r>
    </w:p>
    <w:p w14:paraId="6DB092E3" w14:textId="4502C9E1" w:rsidR="00394B4E" w:rsidRPr="00807F9B" w:rsidRDefault="0051568B" w:rsidP="00541F52">
      <w:pPr>
        <w:numPr>
          <w:ilvl w:val="1"/>
          <w:numId w:val="19"/>
        </w:numPr>
        <w:tabs>
          <w:tab w:val="left" w:pos="861"/>
        </w:tabs>
        <w:spacing w:line="360" w:lineRule="auto"/>
        <w:ind w:left="861" w:right="2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identification of learning outcomes for the School corresponding to the characteristics of a first and second degree at level 8 of the Polish Classification Framework;</w:t>
      </w:r>
    </w:p>
    <w:p w14:paraId="5A713F38" w14:textId="375ADEB3" w:rsidR="00394B4E" w:rsidRPr="006A0C1B" w:rsidRDefault="0051568B" w:rsidP="00541F52">
      <w:pPr>
        <w:numPr>
          <w:ilvl w:val="1"/>
          <w:numId w:val="19"/>
        </w:numPr>
        <w:tabs>
          <w:tab w:val="left" w:pos="861"/>
        </w:tabs>
        <w:spacing w:line="360" w:lineRule="auto"/>
        <w:ind w:left="861" w:right="20" w:hanging="434"/>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education plans (information about classes in each year, their hours and forms)</w:t>
      </w:r>
    </w:p>
    <w:p w14:paraId="3944700C" w14:textId="77777777" w:rsidR="00394B4E" w:rsidRPr="006A0C1B" w:rsidRDefault="0051568B" w:rsidP="00541F52">
      <w:pPr>
        <w:numPr>
          <w:ilvl w:val="1"/>
          <w:numId w:val="1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description of individual courses or modules of the educational process;</w:t>
      </w:r>
    </w:p>
    <w:p w14:paraId="291218BA" w14:textId="28A6B824" w:rsidR="00394B4E" w:rsidRPr="006A0C1B" w:rsidRDefault="0051568B" w:rsidP="00541F52">
      <w:pPr>
        <w:numPr>
          <w:ilvl w:val="1"/>
          <w:numId w:val="1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specification of the relationship between the learning outcomes referred to in §</w:t>
      </w:r>
      <w:r w:rsidR="00404512">
        <w:rPr>
          <w:rFonts w:asciiTheme="minorHAnsi" w:eastAsia="Calibri" w:hAnsiTheme="minorHAnsi" w:cstheme="minorHAnsi"/>
          <w:sz w:val="24"/>
          <w:szCs w:val="24"/>
          <w:lang w:bidi="en-US"/>
        </w:rPr>
        <w:t> </w:t>
      </w:r>
      <w:r w:rsidRPr="006A0C1B">
        <w:rPr>
          <w:rFonts w:asciiTheme="minorHAnsi" w:eastAsia="Calibri" w:hAnsiTheme="minorHAnsi" w:cstheme="minorHAnsi"/>
          <w:sz w:val="24"/>
          <w:szCs w:val="24"/>
          <w:lang w:bidi="en-US"/>
        </w:rPr>
        <w:t>6(4)(6) of the Regulations and the learning outcomes defined for particular courses or modules of the educational process;</w:t>
      </w:r>
    </w:p>
    <w:p w14:paraId="05D7CB81" w14:textId="77777777" w:rsidR="00394B4E" w:rsidRPr="006A0C1B" w:rsidRDefault="0051568B" w:rsidP="00541F52">
      <w:pPr>
        <w:numPr>
          <w:ilvl w:val="1"/>
          <w:numId w:val="19"/>
        </w:numPr>
        <w:tabs>
          <w:tab w:val="left" w:pos="861"/>
        </w:tabs>
        <w:spacing w:line="360" w:lineRule="auto"/>
        <w:ind w:left="861" w:right="2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description of how the learning outcomes of the curriculum are verified with reference to specific courses or modules of the educational process;</w:t>
      </w:r>
    </w:p>
    <w:p w14:paraId="1257107F" w14:textId="77777777" w:rsidR="00394B4E" w:rsidRPr="003A049E" w:rsidRDefault="008B225B" w:rsidP="00541F52">
      <w:pPr>
        <w:numPr>
          <w:ilvl w:val="1"/>
          <w:numId w:val="19"/>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 schedule of visiting lecturers, if such classes are provided for;</w:t>
      </w:r>
    </w:p>
    <w:p w14:paraId="4B535848" w14:textId="77777777" w:rsidR="00394B4E" w:rsidRPr="006A0C1B" w:rsidRDefault="0051568B" w:rsidP="00541F52">
      <w:pPr>
        <w:numPr>
          <w:ilvl w:val="1"/>
          <w:numId w:val="19"/>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determination of the scope, rules and forms of internships</w:t>
      </w:r>
    </w:p>
    <w:p w14:paraId="576E9793" w14:textId="1C49F46E" w:rsidR="006031A4" w:rsidRPr="003A049E" w:rsidRDefault="006031A4" w:rsidP="00DC6AC3">
      <w:pPr>
        <w:spacing w:line="360" w:lineRule="auto"/>
        <w:ind w:left="426" w:hanging="397"/>
        <w:jc w:val="both"/>
        <w:rPr>
          <w:rFonts w:asciiTheme="minorHAnsi" w:eastAsia="Calibri" w:hAnsiTheme="minorHAnsi" w:cstheme="minorHAnsi"/>
          <w:sz w:val="24"/>
          <w:szCs w:val="24"/>
          <w:lang w:eastAsia="en-US"/>
        </w:rPr>
      </w:pPr>
      <w:bookmarkStart w:id="10" w:name="page15"/>
      <w:bookmarkEnd w:id="10"/>
      <w:r w:rsidRPr="006A0C1B">
        <w:rPr>
          <w:rFonts w:asciiTheme="minorHAnsi" w:eastAsia="Calibri" w:hAnsiTheme="minorHAnsi" w:cstheme="minorHAnsi"/>
          <w:sz w:val="24"/>
          <w:szCs w:val="24"/>
          <w:lang w:bidi="en-US"/>
        </w:rPr>
        <w:t xml:space="preserve">5. The curriculum may provide for internships in the form of conducting or participation in conducting classes, not exceeding 60 hours of teaching classes per year. Teaching classes </w:t>
      </w:r>
      <w:r w:rsidRPr="006A0C1B">
        <w:rPr>
          <w:rFonts w:asciiTheme="minorHAnsi" w:eastAsia="Calibri" w:hAnsiTheme="minorHAnsi" w:cstheme="minorHAnsi"/>
          <w:sz w:val="24"/>
          <w:szCs w:val="24"/>
          <w:lang w:bidi="en-US"/>
        </w:rPr>
        <w:lastRenderedPageBreak/>
        <w:t xml:space="preserve">should be conducted at the University of Lodz, </w:t>
      </w:r>
      <w:r w:rsidR="000A4361" w:rsidRPr="003A049E">
        <w:rPr>
          <w:rFonts w:asciiTheme="minorHAnsi" w:eastAsia="Calibri" w:hAnsiTheme="minorHAnsi" w:cstheme="minorHAnsi"/>
          <w:sz w:val="24"/>
          <w:szCs w:val="24"/>
          <w:lang w:bidi="en-US"/>
        </w:rPr>
        <w:t>if possible. Classes are assigned according to the following rules:</w:t>
      </w:r>
    </w:p>
    <w:p w14:paraId="48B9BEF0" w14:textId="0FE6F34F" w:rsidR="001C7314" w:rsidRPr="00DC6AC3" w:rsidRDefault="00CA6D01" w:rsidP="00541F52">
      <w:pPr>
        <w:pStyle w:val="Akapitzlist"/>
        <w:numPr>
          <w:ilvl w:val="0"/>
          <w:numId w:val="46"/>
        </w:numPr>
        <w:spacing w:line="360" w:lineRule="auto"/>
        <w:jc w:val="both"/>
        <w:rPr>
          <w:rFonts w:asciiTheme="minorHAnsi" w:eastAsia="Calibri" w:hAnsiTheme="minorHAnsi" w:cstheme="minorHAnsi"/>
          <w:sz w:val="24"/>
          <w:szCs w:val="24"/>
          <w:lang w:eastAsia="en-US"/>
        </w:rPr>
      </w:pPr>
      <w:r w:rsidRPr="00DC6AC3">
        <w:rPr>
          <w:rFonts w:asciiTheme="minorHAnsi" w:hAnsiTheme="minorHAnsi" w:cstheme="minorHAnsi"/>
          <w:sz w:val="24"/>
          <w:szCs w:val="24"/>
          <w:lang w:bidi="en-US"/>
        </w:rPr>
        <w:t>Teaching classes are assigned to a doctoral student for a given academic year by the head of the organisational unit (head of the Institute or head of the Department</w:t>
      </w:r>
      <w:r w:rsidR="00ED2067" w:rsidRPr="00DC6AC3">
        <w:rPr>
          <w:rFonts w:asciiTheme="minorHAnsi" w:eastAsia="Calibri" w:hAnsiTheme="minorHAnsi" w:cstheme="minorHAnsi"/>
          <w:sz w:val="24"/>
          <w:szCs w:val="24"/>
          <w:lang w:bidi="en-US"/>
        </w:rPr>
        <w:t>), who classifies the classes as conducting (in which case it is obligatory to establish a</w:t>
      </w:r>
      <w:r w:rsidR="007F0C30" w:rsidRPr="00DC6AC3">
        <w:rPr>
          <w:rFonts w:asciiTheme="minorHAnsi" w:eastAsia="Calibri" w:hAnsiTheme="minorHAnsi" w:cstheme="minorHAnsi"/>
          <w:sz w:val="24"/>
          <w:szCs w:val="24"/>
          <w:lang w:bidi="en-US"/>
        </w:rPr>
        <w:t xml:space="preserve"> KIOD</w:t>
      </w:r>
      <w:r w:rsidR="00ED2067" w:rsidRPr="00DC6AC3">
        <w:rPr>
          <w:rFonts w:asciiTheme="minorHAnsi" w:eastAsia="Calibri" w:hAnsiTheme="minorHAnsi" w:cstheme="minorHAnsi"/>
          <w:sz w:val="24"/>
          <w:szCs w:val="24"/>
          <w:lang w:bidi="en-US"/>
        </w:rPr>
        <w:t>) or participation in conducting classes (without the requirement of establishing a</w:t>
      </w:r>
      <w:r w:rsidR="008905E7">
        <w:rPr>
          <w:rFonts w:asciiTheme="minorHAnsi" w:eastAsia="Calibri" w:hAnsiTheme="minorHAnsi" w:cstheme="minorHAnsi"/>
          <w:sz w:val="24"/>
          <w:szCs w:val="24"/>
          <w:lang w:bidi="en-US"/>
        </w:rPr>
        <w:t> </w:t>
      </w:r>
      <w:r w:rsidR="007F0C30" w:rsidRPr="00DC6AC3">
        <w:rPr>
          <w:rFonts w:asciiTheme="minorHAnsi" w:eastAsia="Calibri" w:hAnsiTheme="minorHAnsi" w:cstheme="minorHAnsi"/>
          <w:sz w:val="24"/>
          <w:szCs w:val="24"/>
          <w:lang w:bidi="en-US"/>
        </w:rPr>
        <w:t>KIOD</w:t>
      </w:r>
      <w:r w:rsidR="00ED2067" w:rsidRPr="00DC6AC3">
        <w:rPr>
          <w:rFonts w:asciiTheme="minorHAnsi" w:eastAsia="Calibri" w:hAnsiTheme="minorHAnsi" w:cstheme="minorHAnsi"/>
          <w:sz w:val="24"/>
          <w:szCs w:val="24"/>
          <w:lang w:bidi="en-US"/>
        </w:rPr>
        <w:t>), and informs the doctoral student about the assigned classes by October 31 and March 31 in the winter and summer terms respectively;</w:t>
      </w:r>
    </w:p>
    <w:p w14:paraId="18DEE38B" w14:textId="77777777" w:rsidR="001C7314" w:rsidRPr="00807F9B" w:rsidRDefault="006031A4" w:rsidP="00541F52">
      <w:pPr>
        <w:pStyle w:val="Akapitzlist"/>
        <w:numPr>
          <w:ilvl w:val="0"/>
          <w:numId w:val="46"/>
        </w:numPr>
        <w:spacing w:line="360" w:lineRule="auto"/>
        <w:jc w:val="both"/>
        <w:rPr>
          <w:rFonts w:asciiTheme="minorHAnsi" w:eastAsia="Calibri" w:hAnsiTheme="minorHAnsi" w:cstheme="minorHAnsi"/>
          <w:sz w:val="24"/>
          <w:szCs w:val="24"/>
          <w:lang w:eastAsia="en-US"/>
        </w:rPr>
      </w:pPr>
      <w:r w:rsidRPr="00807F9B">
        <w:rPr>
          <w:rFonts w:asciiTheme="minorHAnsi" w:eastAsia="Calibri" w:hAnsiTheme="minorHAnsi" w:cstheme="minorHAnsi"/>
          <w:sz w:val="24"/>
          <w:szCs w:val="24"/>
          <w:lang w:bidi="en-US"/>
        </w:rPr>
        <w:t>the doctoral student shall immediately submit information about the assigned classes to the Director;</w:t>
      </w:r>
    </w:p>
    <w:p w14:paraId="39CC039E" w14:textId="76DB36C0" w:rsidR="006031A4" w:rsidRPr="00807F9B" w:rsidRDefault="006031A4" w:rsidP="00541F52">
      <w:pPr>
        <w:pStyle w:val="Akapitzlist"/>
        <w:numPr>
          <w:ilvl w:val="0"/>
          <w:numId w:val="46"/>
        </w:numPr>
        <w:spacing w:line="360" w:lineRule="auto"/>
        <w:jc w:val="both"/>
        <w:rPr>
          <w:rFonts w:asciiTheme="minorHAnsi" w:eastAsia="Calibri" w:hAnsiTheme="minorHAnsi" w:cstheme="minorHAnsi"/>
          <w:sz w:val="24"/>
          <w:szCs w:val="24"/>
          <w:lang w:eastAsia="en-US"/>
        </w:rPr>
      </w:pPr>
      <w:r w:rsidRPr="00807F9B">
        <w:rPr>
          <w:rFonts w:asciiTheme="minorHAnsi" w:eastAsia="Calibri" w:hAnsiTheme="minorHAnsi" w:cstheme="minorHAnsi"/>
          <w:sz w:val="24"/>
          <w:szCs w:val="24"/>
          <w:lang w:bidi="en-US"/>
        </w:rPr>
        <w:t>a doctoral student who, after the mid-term evaluation, takes up employment as an academic teacher shall be exempted from internships in the form of conducting or participating in conducting classes.</w:t>
      </w:r>
    </w:p>
    <w:p w14:paraId="62B3A01C" w14:textId="22F949F4" w:rsidR="00AB43EC" w:rsidRPr="003A049E" w:rsidRDefault="006031A4" w:rsidP="00541F52">
      <w:pPr>
        <w:spacing w:line="360" w:lineRule="auto"/>
        <w:ind w:left="426" w:hanging="284"/>
        <w:jc w:val="both"/>
        <w:rPr>
          <w:rFonts w:asciiTheme="minorHAnsi" w:eastAsia="Calibri" w:hAnsiTheme="minorHAnsi" w:cstheme="minorHAnsi"/>
          <w:sz w:val="24"/>
          <w:szCs w:val="24"/>
          <w:lang w:eastAsia="en-US"/>
        </w:rPr>
      </w:pPr>
      <w:r w:rsidRPr="00473E6E">
        <w:rPr>
          <w:rFonts w:asciiTheme="minorHAnsi" w:eastAsia="Calibri" w:hAnsiTheme="minorHAnsi" w:cstheme="minorHAnsi"/>
          <w:sz w:val="24"/>
          <w:szCs w:val="24"/>
          <w:lang w:bidi="en-US"/>
        </w:rPr>
        <w:t xml:space="preserve">6. A doctoral student may submit an application for a change of their educational plan or individual determination of the time limit for obtaining credits for individual classes (ISO). The ISO may also specify the replacement of the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 </w:t>
      </w:r>
    </w:p>
    <w:p w14:paraId="2012389A" w14:textId="77777777" w:rsidR="00AB43EC" w:rsidRPr="003A049E" w:rsidRDefault="00AB43EC" w:rsidP="00541F52">
      <w:pPr>
        <w:spacing w:line="360" w:lineRule="auto"/>
        <w:ind w:left="426" w:hanging="397"/>
        <w:jc w:val="both"/>
        <w:rPr>
          <w:rFonts w:asciiTheme="minorHAnsi" w:eastAsia="Calibri" w:hAnsiTheme="minorHAnsi" w:cstheme="minorHAnsi"/>
          <w:sz w:val="24"/>
          <w:szCs w:val="24"/>
          <w:lang w:eastAsia="en-US"/>
        </w:rPr>
      </w:pPr>
      <w:r w:rsidRPr="003A049E">
        <w:rPr>
          <w:rFonts w:asciiTheme="minorHAnsi" w:eastAsia="Calibri" w:hAnsiTheme="minorHAnsi" w:cstheme="minorHAnsi"/>
          <w:sz w:val="24"/>
          <w:szCs w:val="24"/>
          <w:lang w:bidi="en-US"/>
        </w:rPr>
        <w:t>6a. If a doctoral student is unable to complete classes within the period specified in the curriculum, the Director may, at the request of the doctoral student, give consent for the ISO also during the academic year. If this is the case, the application shall be justified and documented. The consent shall cover the period either before or after the mid-term evaluation. A decision to refuse the consent referred to in the first sentence may be appealed against to the UL Rector within 14 days of receiving the decision. The decision of the UL Rector is final.</w:t>
      </w:r>
    </w:p>
    <w:p w14:paraId="5A83D6EF" w14:textId="77777777" w:rsidR="00207C40" w:rsidRDefault="00207C40">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7857CC2D" w14:textId="4A665B3F" w:rsidR="00643BBB" w:rsidRPr="00643BBB" w:rsidRDefault="000A4361" w:rsidP="00643BBB">
      <w:pPr>
        <w:pStyle w:val="Akapitzlist"/>
        <w:numPr>
          <w:ilvl w:val="0"/>
          <w:numId w:val="7"/>
        </w:numPr>
        <w:tabs>
          <w:tab w:val="left" w:pos="421"/>
        </w:tabs>
        <w:spacing w:line="360" w:lineRule="auto"/>
        <w:ind w:left="426" w:hanging="425"/>
        <w:jc w:val="both"/>
        <w:rPr>
          <w:rFonts w:asciiTheme="minorHAnsi" w:eastAsia="Calibri" w:hAnsiTheme="minorHAnsi" w:cstheme="minorHAnsi"/>
          <w:sz w:val="24"/>
          <w:szCs w:val="24"/>
        </w:rPr>
      </w:pPr>
      <w:r w:rsidRPr="00643BBB">
        <w:rPr>
          <w:rFonts w:asciiTheme="minorHAnsi" w:eastAsia="Calibri" w:hAnsiTheme="minorHAnsi" w:cstheme="minorHAnsi"/>
          <w:sz w:val="24"/>
          <w:szCs w:val="24"/>
          <w:lang w:bidi="en-US"/>
        </w:rPr>
        <w:lastRenderedPageBreak/>
        <w:t>The doctoral student establishes, in agreement with the doctoral supervisor(s), an IP</w:t>
      </w:r>
      <w:r w:rsidR="00A75BF0">
        <w:rPr>
          <w:rFonts w:asciiTheme="minorHAnsi" w:eastAsia="Calibri" w:hAnsiTheme="minorHAnsi" w:cstheme="minorHAnsi"/>
          <w:sz w:val="24"/>
          <w:szCs w:val="24"/>
          <w:lang w:bidi="en-US"/>
        </w:rPr>
        <w:t>M</w:t>
      </w:r>
      <w:r w:rsidRPr="00643BBB">
        <w:rPr>
          <w:rFonts w:asciiTheme="minorHAnsi" w:eastAsia="Calibri" w:hAnsiTheme="minorHAnsi" w:cstheme="minorHAnsi"/>
          <w:sz w:val="24"/>
          <w:szCs w:val="24"/>
          <w:lang w:bidi="en-US"/>
        </w:rPr>
        <w:t xml:space="preserve"> defining a timetable for scientific trips, including those abroad, in particular for scientific internships and conferences. The doctoral student submits the IP</w:t>
      </w:r>
      <w:r w:rsidR="00A75BF0">
        <w:rPr>
          <w:rFonts w:asciiTheme="minorHAnsi" w:eastAsia="Calibri" w:hAnsiTheme="minorHAnsi" w:cstheme="minorHAnsi"/>
          <w:sz w:val="24"/>
          <w:szCs w:val="24"/>
          <w:lang w:bidi="en-US"/>
        </w:rPr>
        <w:t xml:space="preserve">M </w:t>
      </w:r>
      <w:r w:rsidRPr="00643BBB">
        <w:rPr>
          <w:rFonts w:asciiTheme="minorHAnsi" w:eastAsia="Calibri" w:hAnsiTheme="minorHAnsi" w:cstheme="minorHAnsi"/>
          <w:sz w:val="24"/>
          <w:szCs w:val="24"/>
          <w:lang w:bidi="en-US"/>
        </w:rPr>
        <w:t>within 30 days of the date of receiving a decision on the appointment of the doctoral supervisor, and in subsequent academic years not later than by October 31 of the given academic year.</w:t>
      </w:r>
    </w:p>
    <w:p w14:paraId="424FA802" w14:textId="421EBAFE" w:rsidR="00394B4E" w:rsidRPr="00643BBB" w:rsidRDefault="0051568B" w:rsidP="00643BBB">
      <w:pPr>
        <w:pStyle w:val="Akapitzlist"/>
        <w:numPr>
          <w:ilvl w:val="0"/>
          <w:numId w:val="7"/>
        </w:numPr>
        <w:tabs>
          <w:tab w:val="left" w:pos="421"/>
        </w:tabs>
        <w:spacing w:line="360" w:lineRule="auto"/>
        <w:ind w:left="426" w:hanging="425"/>
        <w:jc w:val="both"/>
        <w:rPr>
          <w:rFonts w:asciiTheme="minorHAnsi" w:eastAsia="Calibri" w:hAnsiTheme="minorHAnsi" w:cstheme="minorHAnsi"/>
          <w:sz w:val="24"/>
          <w:szCs w:val="24"/>
        </w:rPr>
      </w:pPr>
      <w:r w:rsidRPr="00643BBB">
        <w:rPr>
          <w:rFonts w:asciiTheme="minorHAnsi" w:eastAsia="Calibri" w:hAnsiTheme="minorHAnsi" w:cstheme="minorHAnsi"/>
          <w:sz w:val="24"/>
          <w:szCs w:val="24"/>
          <w:lang w:bidi="en-US"/>
        </w:rPr>
        <w:t>The doctoral student, in agreement with the doctoral supervisor(s), develops an IP</w:t>
      </w:r>
      <w:r w:rsidR="004C6890">
        <w:rPr>
          <w:rFonts w:asciiTheme="minorHAnsi" w:eastAsia="Calibri" w:hAnsiTheme="minorHAnsi" w:cstheme="minorHAnsi"/>
          <w:sz w:val="24"/>
          <w:szCs w:val="24"/>
          <w:lang w:bidi="en-US"/>
        </w:rPr>
        <w:t>B</w:t>
      </w:r>
      <w:r w:rsidRPr="00643BBB">
        <w:rPr>
          <w:rFonts w:asciiTheme="minorHAnsi" w:eastAsia="Calibri" w:hAnsiTheme="minorHAnsi" w:cstheme="minorHAnsi"/>
          <w:sz w:val="24"/>
          <w:szCs w:val="24"/>
          <w:lang w:bidi="en-US"/>
        </w:rPr>
        <w:t>.</w:t>
      </w:r>
    </w:p>
    <w:p w14:paraId="1BD52EB1" w14:textId="69DE004B" w:rsidR="00394B4E" w:rsidRPr="003A049E" w:rsidRDefault="0051568B" w:rsidP="00541F52">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IP</w:t>
      </w:r>
      <w:r w:rsidR="004C6890">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 xml:space="preserve"> shall include in particular:</w:t>
      </w:r>
    </w:p>
    <w:p w14:paraId="5E030B40" w14:textId="18F8FC71" w:rsidR="00394B4E" w:rsidRPr="003A049E" w:rsidRDefault="0051568B" w:rsidP="00541F52">
      <w:pPr>
        <w:numPr>
          <w:ilvl w:val="1"/>
          <w:numId w:val="15"/>
        </w:numPr>
        <w:tabs>
          <w:tab w:val="left" w:pos="861"/>
        </w:tabs>
        <w:spacing w:line="360" w:lineRule="auto"/>
        <w:ind w:left="861" w:right="20" w:hanging="434"/>
        <w:jc w:val="both"/>
        <w:rPr>
          <w:rFonts w:asciiTheme="minorHAnsi" w:hAnsiTheme="minorHAnsi" w:cstheme="minorHAnsi"/>
          <w:sz w:val="24"/>
          <w:szCs w:val="24"/>
        </w:rPr>
      </w:pPr>
      <w:r w:rsidRPr="003A049E">
        <w:rPr>
          <w:rFonts w:asciiTheme="minorHAnsi" w:eastAsia="Calibri" w:hAnsiTheme="minorHAnsi" w:cstheme="minorHAnsi"/>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w:t>
      </w:r>
      <w:bookmarkStart w:id="11" w:name="page16"/>
      <w:bookmarkEnd w:id="11"/>
      <w:r w:rsidRPr="003A049E">
        <w:rPr>
          <w:rFonts w:asciiTheme="minorHAnsi" w:eastAsia="Calibri" w:hAnsiTheme="minorHAnsi" w:cstheme="minorHAnsi"/>
          <w:sz w:val="24"/>
          <w:szCs w:val="24"/>
          <w:lang w:bidi="en-US"/>
        </w:rPr>
        <w:t xml:space="preserve"> the preparation of the doctoral dissertation, with reference to the assumed learning outcomes;</w:t>
      </w:r>
    </w:p>
    <w:p w14:paraId="0F684706" w14:textId="28FE9BD6" w:rsidR="00394B4E" w:rsidRDefault="0051568B" w:rsidP="00541F52">
      <w:pPr>
        <w:numPr>
          <w:ilvl w:val="1"/>
          <w:numId w:val="20"/>
        </w:numPr>
        <w:tabs>
          <w:tab w:val="left" w:pos="861"/>
        </w:tabs>
        <w:spacing w:line="360" w:lineRule="auto"/>
        <w:ind w:left="862" w:hanging="43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date of submission of the dissertation;</w:t>
      </w:r>
    </w:p>
    <w:p w14:paraId="4AAD2B38" w14:textId="4F997C2E" w:rsidR="00CA6D01" w:rsidRPr="00807F9B" w:rsidRDefault="00CA6D01" w:rsidP="00541F52">
      <w:pPr>
        <w:numPr>
          <w:ilvl w:val="1"/>
          <w:numId w:val="20"/>
        </w:numPr>
        <w:tabs>
          <w:tab w:val="left" w:pos="861"/>
        </w:tabs>
        <w:spacing w:line="360" w:lineRule="auto"/>
        <w:ind w:left="862" w:hanging="437"/>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title of the dissertation;</w:t>
      </w:r>
    </w:p>
    <w:p w14:paraId="4E3DE23A" w14:textId="326E90F8" w:rsidR="00CA6D01" w:rsidRPr="00807F9B" w:rsidRDefault="00CA6D01" w:rsidP="00541F52">
      <w:pPr>
        <w:numPr>
          <w:ilvl w:val="1"/>
          <w:numId w:val="20"/>
        </w:numPr>
        <w:tabs>
          <w:tab w:val="left" w:pos="861"/>
        </w:tabs>
        <w:spacing w:line="360" w:lineRule="auto"/>
        <w:ind w:left="862" w:hanging="437"/>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discipline or disciplines of the dissertation (if the disciplines are specified - with an indication of the leading discipline).</w:t>
      </w:r>
    </w:p>
    <w:p w14:paraId="05926A9E" w14:textId="0DA4E05B" w:rsidR="00394B4E" w:rsidRPr="00807F9B" w:rsidRDefault="0051568B" w:rsidP="00541F52">
      <w:pPr>
        <w:numPr>
          <w:ilvl w:val="0"/>
          <w:numId w:val="21"/>
        </w:numPr>
        <w:tabs>
          <w:tab w:val="left" w:pos="421"/>
        </w:tabs>
        <w:spacing w:line="360" w:lineRule="auto"/>
        <w:ind w:left="421" w:hanging="397"/>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The doctoral student shall submit the IP</w:t>
      </w:r>
      <w:r w:rsidR="004C6890">
        <w:rPr>
          <w:rFonts w:asciiTheme="minorHAnsi" w:eastAsia="Calibri" w:hAnsiTheme="minorHAnsi" w:cstheme="minorHAnsi"/>
          <w:sz w:val="24"/>
          <w:szCs w:val="24"/>
          <w:lang w:bidi="en-US"/>
        </w:rPr>
        <w:t>B</w:t>
      </w:r>
      <w:r w:rsidRPr="00807F9B">
        <w:rPr>
          <w:rFonts w:asciiTheme="minorHAnsi" w:eastAsia="Calibri" w:hAnsiTheme="minorHAnsi" w:cstheme="minorHAnsi"/>
          <w:sz w:val="24"/>
          <w:szCs w:val="24"/>
          <w:lang w:bidi="en-US"/>
        </w:rPr>
        <w:t xml:space="preserve"> to the Director within 12 months of the date of commencement of studies. If an assisting doctoral supervisor has been appointed, the plan shall be submitted after that supervisor has given their evaluation.</w:t>
      </w:r>
    </w:p>
    <w:p w14:paraId="6A1091BD" w14:textId="4C589EDB" w:rsidR="00394B4E" w:rsidRPr="00807F9B" w:rsidRDefault="0051568B" w:rsidP="00541F52">
      <w:pPr>
        <w:numPr>
          <w:ilvl w:val="0"/>
          <w:numId w:val="21"/>
        </w:numPr>
        <w:tabs>
          <w:tab w:val="left" w:pos="421"/>
        </w:tabs>
        <w:spacing w:line="360" w:lineRule="auto"/>
        <w:ind w:left="421" w:hanging="397"/>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In exceptional situations, including in particular a change of the doctoral supervisor, the IP</w:t>
      </w:r>
      <w:r w:rsidR="004C6890">
        <w:rPr>
          <w:rFonts w:asciiTheme="minorHAnsi" w:eastAsia="Calibri" w:hAnsiTheme="minorHAnsi" w:cstheme="minorHAnsi"/>
          <w:sz w:val="24"/>
          <w:szCs w:val="24"/>
          <w:lang w:bidi="en-US"/>
        </w:rPr>
        <w:t>B</w:t>
      </w:r>
      <w:r w:rsidRPr="00807F9B">
        <w:rPr>
          <w:rFonts w:asciiTheme="minorHAnsi" w:eastAsia="Calibri" w:hAnsiTheme="minorHAnsi" w:cstheme="minorHAnsi"/>
          <w:sz w:val="24"/>
          <w:szCs w:val="24"/>
          <w:lang w:bidi="en-US"/>
        </w:rPr>
        <w:t xml:space="preserve"> may be modified, but without changing the time limit for submitting the dissertation. The modification of the IP</w:t>
      </w:r>
      <w:r w:rsidR="004C6890">
        <w:rPr>
          <w:rFonts w:asciiTheme="minorHAnsi" w:eastAsia="Calibri" w:hAnsiTheme="minorHAnsi" w:cstheme="minorHAnsi"/>
          <w:sz w:val="24"/>
          <w:szCs w:val="24"/>
          <w:lang w:bidi="en-US"/>
        </w:rPr>
        <w:t>B</w:t>
      </w:r>
      <w:r w:rsidRPr="00807F9B">
        <w:rPr>
          <w:rFonts w:asciiTheme="minorHAnsi" w:eastAsia="Calibri" w:hAnsiTheme="minorHAnsi" w:cstheme="minorHAnsi"/>
          <w:sz w:val="24"/>
          <w:szCs w:val="24"/>
          <w:lang w:bidi="en-US"/>
        </w:rPr>
        <w:t xml:space="preserve"> shall be agreed between the doctoral supervisor(s) and the doctoral student and shall be submitted, with justification, to the Director for reference.</w:t>
      </w:r>
    </w:p>
    <w:p w14:paraId="5AB9789F" w14:textId="057143A6" w:rsidR="00CA6D01" w:rsidRPr="00807F9B" w:rsidRDefault="00CA6D01" w:rsidP="00541F52">
      <w:pPr>
        <w:tabs>
          <w:tab w:val="left" w:pos="426"/>
        </w:tabs>
        <w:spacing w:line="360" w:lineRule="auto"/>
        <w:ind w:left="421" w:hanging="421"/>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11a. Modifications to the IP</w:t>
      </w:r>
      <w:r w:rsidR="004C6890">
        <w:rPr>
          <w:rFonts w:asciiTheme="minorHAnsi" w:eastAsia="Calibri" w:hAnsiTheme="minorHAnsi" w:cstheme="minorHAnsi"/>
          <w:sz w:val="24"/>
          <w:szCs w:val="24"/>
          <w:lang w:bidi="en-US"/>
        </w:rPr>
        <w:t>B</w:t>
      </w:r>
      <w:r w:rsidRPr="00807F9B">
        <w:rPr>
          <w:rFonts w:asciiTheme="minorHAnsi" w:eastAsia="Calibri" w:hAnsiTheme="minorHAnsi" w:cstheme="minorHAnsi"/>
          <w:sz w:val="24"/>
          <w:szCs w:val="24"/>
          <w:lang w:bidi="en-US"/>
        </w:rPr>
        <w:t xml:space="preserve"> may be made a maximum of two times during the course of study and may concern in particular: </w:t>
      </w:r>
    </w:p>
    <w:p w14:paraId="18555B68" w14:textId="6D248B08" w:rsidR="00CA6D01" w:rsidRPr="00807F9B" w:rsidRDefault="00CA6D01" w:rsidP="00541F52">
      <w:pPr>
        <w:tabs>
          <w:tab w:val="left" w:pos="421"/>
        </w:tabs>
        <w:spacing w:line="360" w:lineRule="auto"/>
        <w:ind w:left="1134" w:hanging="567"/>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1)</w:t>
      </w:r>
      <w:r w:rsidRPr="00807F9B">
        <w:rPr>
          <w:rFonts w:asciiTheme="minorHAnsi" w:eastAsia="Calibri" w:hAnsiTheme="minorHAnsi" w:cstheme="minorHAnsi"/>
          <w:sz w:val="24"/>
          <w:szCs w:val="24"/>
          <w:lang w:bidi="en-US"/>
        </w:rPr>
        <w:tab/>
        <w:t>modifications to the schedule for the preparation of the doctoral dissertation, with the proviso that each modification may concern no more than 25% of the tasks specified in the IP</w:t>
      </w:r>
      <w:r w:rsidR="004C6890">
        <w:rPr>
          <w:rFonts w:asciiTheme="minorHAnsi" w:eastAsia="Calibri" w:hAnsiTheme="minorHAnsi" w:cstheme="minorHAnsi"/>
          <w:sz w:val="24"/>
          <w:szCs w:val="24"/>
          <w:lang w:bidi="en-US"/>
        </w:rPr>
        <w:t>B</w:t>
      </w:r>
      <w:r w:rsidRPr="00807F9B">
        <w:rPr>
          <w:rFonts w:asciiTheme="minorHAnsi" w:eastAsia="Calibri" w:hAnsiTheme="minorHAnsi" w:cstheme="minorHAnsi"/>
          <w:sz w:val="24"/>
          <w:szCs w:val="24"/>
          <w:lang w:bidi="en-US"/>
        </w:rPr>
        <w:t>, including: deleting planned tasks, replacing them with other tasks or adding new tasks,</w:t>
      </w:r>
    </w:p>
    <w:p w14:paraId="1DA070FC" w14:textId="65A124F5" w:rsidR="00CA6D01" w:rsidRPr="00807F9B" w:rsidRDefault="00CA6D01" w:rsidP="00541F52">
      <w:pPr>
        <w:tabs>
          <w:tab w:val="left" w:pos="421"/>
        </w:tabs>
        <w:spacing w:line="360" w:lineRule="auto"/>
        <w:ind w:left="1134" w:hanging="567"/>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2)</w:t>
      </w:r>
      <w:r w:rsidRPr="00807F9B">
        <w:rPr>
          <w:rFonts w:asciiTheme="minorHAnsi" w:eastAsia="Calibri" w:hAnsiTheme="minorHAnsi" w:cstheme="minorHAnsi"/>
          <w:sz w:val="24"/>
          <w:szCs w:val="24"/>
          <w:lang w:bidi="en-US"/>
        </w:rPr>
        <w:tab/>
        <w:t>inclusion of an additional discipline,</w:t>
      </w:r>
    </w:p>
    <w:p w14:paraId="2F1B42F9" w14:textId="255242DD" w:rsidR="004D1C83" w:rsidRPr="00807F9B" w:rsidRDefault="00CA6D01" w:rsidP="00541F52">
      <w:pPr>
        <w:tabs>
          <w:tab w:val="left" w:pos="421"/>
        </w:tabs>
        <w:spacing w:line="360" w:lineRule="auto"/>
        <w:ind w:left="1134" w:hanging="567"/>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3)</w:t>
      </w:r>
      <w:r w:rsidRPr="00807F9B">
        <w:rPr>
          <w:rFonts w:asciiTheme="minorHAnsi" w:eastAsia="Calibri" w:hAnsiTheme="minorHAnsi" w:cstheme="minorHAnsi"/>
          <w:sz w:val="24"/>
          <w:szCs w:val="24"/>
          <w:lang w:bidi="en-US"/>
        </w:rPr>
        <w:tab/>
        <w:t xml:space="preserve">modification of the title of the doctoral dissertation. </w:t>
      </w:r>
    </w:p>
    <w:p w14:paraId="5FDBE875" w14:textId="23B86BB4" w:rsidR="002E6B33" w:rsidRDefault="004D1C83">
      <w:pPr>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br w:type="page"/>
      </w:r>
    </w:p>
    <w:p w14:paraId="17625147" w14:textId="739DF8A7" w:rsidR="00CA6D01" w:rsidRPr="00807F9B" w:rsidRDefault="00CA6D01" w:rsidP="00541F52">
      <w:pPr>
        <w:tabs>
          <w:tab w:val="left" w:pos="421"/>
        </w:tabs>
        <w:spacing w:line="360" w:lineRule="auto"/>
        <w:ind w:left="421"/>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lastRenderedPageBreak/>
        <w:t>If modifications are made before the mid-term evaluation of the doctoral student, they may take place no later than 6 months before the evaluation, unless they are due to a</w:t>
      </w:r>
      <w:r w:rsidR="002670D2">
        <w:rPr>
          <w:rFonts w:asciiTheme="minorHAnsi" w:eastAsia="Calibri" w:hAnsiTheme="minorHAnsi" w:cstheme="minorHAnsi"/>
          <w:sz w:val="24"/>
          <w:szCs w:val="24"/>
          <w:lang w:bidi="en-US"/>
        </w:rPr>
        <w:t> </w:t>
      </w:r>
      <w:r w:rsidRPr="00807F9B">
        <w:rPr>
          <w:rFonts w:asciiTheme="minorHAnsi" w:eastAsia="Calibri" w:hAnsiTheme="minorHAnsi" w:cstheme="minorHAnsi"/>
          <w:sz w:val="24"/>
          <w:szCs w:val="24"/>
          <w:lang w:bidi="en-US"/>
        </w:rPr>
        <w:t>change of the doctoral supervisor.</w:t>
      </w:r>
    </w:p>
    <w:p w14:paraId="47AE8988" w14:textId="77777777" w:rsidR="00394B4E" w:rsidRPr="003A049E" w:rsidRDefault="0051568B" w:rsidP="00541F52">
      <w:pPr>
        <w:numPr>
          <w:ilvl w:val="0"/>
          <w:numId w:val="21"/>
        </w:numPr>
        <w:tabs>
          <w:tab w:val="left" w:pos="421"/>
        </w:tabs>
        <w:spacing w:line="360" w:lineRule="auto"/>
        <w:ind w:left="421" w:hanging="39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At the doctoral student’s request, the Director may extend the time limit for submitting the doctoral dissertation in the case of:</w:t>
      </w:r>
    </w:p>
    <w:p w14:paraId="40F0AD59" w14:textId="77777777" w:rsidR="00394B4E" w:rsidRPr="003A049E" w:rsidRDefault="0051568B" w:rsidP="00541F52">
      <w:pPr>
        <w:numPr>
          <w:ilvl w:val="1"/>
          <w:numId w:val="21"/>
        </w:numPr>
        <w:tabs>
          <w:tab w:val="left" w:pos="861"/>
        </w:tabs>
        <w:spacing w:line="360" w:lineRule="auto"/>
        <w:ind w:left="861" w:hanging="39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temporary incapacity to pursue studies due to illness;</w:t>
      </w:r>
    </w:p>
    <w:p w14:paraId="1889D616" w14:textId="77777777" w:rsidR="00394B4E" w:rsidRPr="003A049E" w:rsidRDefault="0051568B" w:rsidP="00541F52">
      <w:pPr>
        <w:numPr>
          <w:ilvl w:val="1"/>
          <w:numId w:val="21"/>
        </w:numPr>
        <w:tabs>
          <w:tab w:val="left" w:pos="861"/>
        </w:tabs>
        <w:spacing w:line="360" w:lineRule="auto"/>
        <w:ind w:left="861" w:hanging="39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need to take personal care of a sick member of the family;</w:t>
      </w:r>
    </w:p>
    <w:p w14:paraId="04524FFD" w14:textId="70523D01" w:rsidR="00394B4E" w:rsidRPr="003A049E" w:rsidRDefault="0051568B" w:rsidP="00541F52">
      <w:pPr>
        <w:numPr>
          <w:ilvl w:val="1"/>
          <w:numId w:val="21"/>
        </w:numPr>
        <w:tabs>
          <w:tab w:val="left" w:pos="861"/>
        </w:tabs>
        <w:spacing w:line="360" w:lineRule="auto"/>
        <w:ind w:left="861" w:hanging="39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need to take personal care of a child under 4 years of age or a child with a</w:t>
      </w:r>
      <w:r w:rsidR="005D2390">
        <w:rPr>
          <w:rFonts w:asciiTheme="minorHAnsi" w:eastAsia="Calibri" w:hAnsiTheme="minorHAnsi" w:cstheme="minorHAnsi"/>
          <w:sz w:val="24"/>
          <w:szCs w:val="24"/>
          <w:lang w:bidi="en-US"/>
        </w:rPr>
        <w:t> </w:t>
      </w:r>
      <w:r w:rsidRPr="003A049E">
        <w:rPr>
          <w:rFonts w:asciiTheme="minorHAnsi" w:eastAsia="Calibri" w:hAnsiTheme="minorHAnsi" w:cstheme="minorHAnsi"/>
          <w:sz w:val="24"/>
          <w:szCs w:val="24"/>
          <w:lang w:bidi="en-US"/>
        </w:rPr>
        <w:t>disability certificate;</w:t>
      </w:r>
    </w:p>
    <w:p w14:paraId="1ADF2AB5" w14:textId="77777777" w:rsidR="00394B4E" w:rsidRPr="003A049E" w:rsidRDefault="0051568B" w:rsidP="00541F52">
      <w:pPr>
        <w:numPr>
          <w:ilvl w:val="1"/>
          <w:numId w:val="21"/>
        </w:numPr>
        <w:tabs>
          <w:tab w:val="left" w:pos="861"/>
        </w:tabs>
        <w:spacing w:line="360" w:lineRule="auto"/>
        <w:ind w:left="861" w:hanging="39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participation in a grant related to the doctoral dissertation;</w:t>
      </w:r>
    </w:p>
    <w:p w14:paraId="148379D0" w14:textId="6B9D339B" w:rsidR="00394B4E" w:rsidRPr="003A049E" w:rsidRDefault="0051568B" w:rsidP="00541F52">
      <w:pPr>
        <w:numPr>
          <w:ilvl w:val="1"/>
          <w:numId w:val="21"/>
        </w:numPr>
        <w:tabs>
          <w:tab w:val="left" w:pos="861"/>
        </w:tabs>
        <w:spacing w:line="360" w:lineRule="auto"/>
        <w:ind w:left="861" w:hanging="39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modification of the IP</w:t>
      </w:r>
      <w:r w:rsidR="004C6890">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 xml:space="preserve"> in connection with a change of the doctoral supervisor due to their long-term absence or death, or the transfer of the doctoral student from another doctoral school;</w:t>
      </w:r>
    </w:p>
    <w:p w14:paraId="7242374C" w14:textId="71613743" w:rsidR="00394B4E" w:rsidRPr="003A049E" w:rsidRDefault="0051568B" w:rsidP="00541F52">
      <w:pPr>
        <w:numPr>
          <w:ilvl w:val="1"/>
          <w:numId w:val="21"/>
        </w:numPr>
        <w:tabs>
          <w:tab w:val="left" w:pos="861"/>
        </w:tabs>
        <w:spacing w:line="360" w:lineRule="auto"/>
        <w:ind w:left="861" w:hanging="39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modification of the IP</w:t>
      </w:r>
      <w:r w:rsidR="004C6890">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 xml:space="preserve"> related to the suspension of studies granted under the provisions of § 6(20) of the Regulations.</w:t>
      </w:r>
    </w:p>
    <w:p w14:paraId="33B3DEEA" w14:textId="77777777" w:rsidR="00394B4E" w:rsidRPr="003A049E" w:rsidRDefault="0051568B" w:rsidP="00541F52">
      <w:pPr>
        <w:numPr>
          <w:ilvl w:val="0"/>
          <w:numId w:val="21"/>
        </w:numPr>
        <w:tabs>
          <w:tab w:val="left" w:pos="421"/>
        </w:tabs>
        <w:spacing w:line="360" w:lineRule="auto"/>
        <w:ind w:left="421" w:right="20" w:hanging="397"/>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At the doctoral student’s request, the Director may extend the time limit for submitting the doctoral dissertation also in other special circumstances.</w:t>
      </w:r>
    </w:p>
    <w:p w14:paraId="1AAD8652" w14:textId="150C6741" w:rsidR="00394B4E" w:rsidRPr="006A0C1B" w:rsidRDefault="0051568B" w:rsidP="00541F52">
      <w:pPr>
        <w:numPr>
          <w:ilvl w:val="0"/>
          <w:numId w:val="21"/>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The time limit for submitting the doctoral dissertation may be extended by no more than </w:t>
      </w:r>
      <w:r w:rsidRPr="006A0C1B">
        <w:rPr>
          <w:rFonts w:asciiTheme="minorHAnsi" w:eastAsia="Calibri" w:hAnsiTheme="minorHAnsi" w:cstheme="minorHAnsi"/>
          <w:sz w:val="24"/>
          <w:szCs w:val="24"/>
          <w:lang w:bidi="en-US"/>
        </w:rPr>
        <w:br/>
        <w:t>2 years.</w:t>
      </w:r>
    </w:p>
    <w:p w14:paraId="0E06BB27" w14:textId="43C3FBF6" w:rsidR="00394B4E" w:rsidRPr="006A0C1B" w:rsidRDefault="0051568B" w:rsidP="00541F52">
      <w:pPr>
        <w:numPr>
          <w:ilvl w:val="0"/>
          <w:numId w:val="21"/>
        </w:numPr>
        <w:tabs>
          <w:tab w:val="left" w:pos="421"/>
        </w:tabs>
        <w:spacing w:line="360" w:lineRule="auto"/>
        <w:ind w:left="421" w:right="20" w:hanging="421"/>
        <w:jc w:val="both"/>
        <w:rPr>
          <w:rFonts w:asciiTheme="minorHAnsi" w:hAnsiTheme="minorHAnsi" w:cstheme="minorHAnsi"/>
          <w:sz w:val="24"/>
          <w:szCs w:val="24"/>
        </w:rPr>
      </w:pPr>
      <w:r w:rsidRPr="006A0C1B">
        <w:rPr>
          <w:rFonts w:asciiTheme="minorHAnsi" w:eastAsia="Calibri" w:hAnsiTheme="minorHAnsi" w:cstheme="minorHAnsi"/>
          <w:sz w:val="24"/>
          <w:szCs w:val="24"/>
          <w:lang w:bidi="en-US"/>
        </w:rPr>
        <w:t>A doctoral student shall submit an application for the extension of the time limit for submitting the doctoral dissertation to the Director not earlier than after the mid-term evaluation. A doctoral student applying for an extension of the time limit under the provisions of §6(12)(6) of the Regulations may submit the application at any time during their studies. Consent to an extension of the time limit for submitting the</w:t>
      </w:r>
      <w:bookmarkStart w:id="12" w:name="page17"/>
      <w:bookmarkEnd w:id="12"/>
      <w:r w:rsidRPr="006A0C1B">
        <w:rPr>
          <w:rFonts w:asciiTheme="minorHAnsi" w:eastAsia="Calibri" w:hAnsiTheme="minorHAnsi" w:cstheme="minorHAnsi"/>
          <w:sz w:val="24"/>
          <w:szCs w:val="24"/>
          <w:lang w:bidi="en-US"/>
        </w:rPr>
        <w:t xml:space="preserve"> doctoral dissertation may result in the postponement of the time limits for obtaining the credits specified in the curriculum.</w:t>
      </w:r>
    </w:p>
    <w:p w14:paraId="334685F5" w14:textId="77777777" w:rsidR="000E532B" w:rsidRPr="003A049E" w:rsidRDefault="0051568B" w:rsidP="00541F52">
      <w:pPr>
        <w:numPr>
          <w:ilvl w:val="0"/>
          <w:numId w:val="22"/>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doctoral student shall accompany the application for an extension of the time limit for submitting the doctoral dissertation with a document justifying the extension and the evaluation of the doctoral supervisor(s).</w:t>
      </w:r>
    </w:p>
    <w:p w14:paraId="338DEA16" w14:textId="322D9458" w:rsidR="00394B4E" w:rsidRPr="003A049E" w:rsidRDefault="0051568B" w:rsidP="00541F52">
      <w:pPr>
        <w:numPr>
          <w:ilvl w:val="0"/>
          <w:numId w:val="22"/>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If the time limit for submitting the doctoral dissertation is extended, the Director, in consultation with the doctoral student and the doctoral supervisor(s), shall specify the date by which the doctoral student must fulfil the obligations arising from the curriculum and the IP</w:t>
      </w:r>
      <w:r w:rsidR="004C6890">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w:t>
      </w:r>
    </w:p>
    <w:p w14:paraId="542F87AF" w14:textId="31D9E817" w:rsidR="00304CFA" w:rsidRPr="009B1A8B" w:rsidRDefault="00A64CD5" w:rsidP="009B1A8B">
      <w:pPr>
        <w:numPr>
          <w:ilvl w:val="0"/>
          <w:numId w:val="23"/>
        </w:numPr>
        <w:tabs>
          <w:tab w:val="left" w:pos="421"/>
        </w:tabs>
        <w:spacing w:line="360" w:lineRule="auto"/>
        <w:ind w:left="421" w:hanging="421"/>
        <w:jc w:val="both"/>
        <w:rPr>
          <w:rFonts w:asciiTheme="minorHAnsi" w:eastAsia="Calibri" w:hAnsiTheme="minorHAnsi" w:cstheme="minorHAnsi"/>
          <w:sz w:val="24"/>
          <w:szCs w:val="24"/>
        </w:rPr>
      </w:pPr>
      <w:r w:rsidRPr="009B1A8B">
        <w:rPr>
          <w:rFonts w:asciiTheme="minorHAnsi" w:eastAsia="Calibri" w:hAnsiTheme="minorHAnsi" w:cstheme="minorHAnsi"/>
          <w:sz w:val="24"/>
          <w:szCs w:val="24"/>
          <w:lang w:bidi="en-US"/>
        </w:rPr>
        <w:lastRenderedPageBreak/>
        <w:t>The doctoral student may appeal against a refusal to extend the time limit for submitting the doctoral dissertation to the UL Rector within 14 days of receiving the decision. The UL Rector’s decision shall be final.</w:t>
      </w:r>
    </w:p>
    <w:p w14:paraId="2A60D771" w14:textId="76577081" w:rsidR="00394B4E" w:rsidRPr="004C7972" w:rsidRDefault="0051568B" w:rsidP="00541F52">
      <w:pPr>
        <w:numPr>
          <w:ilvl w:val="0"/>
          <w:numId w:val="23"/>
        </w:numPr>
        <w:tabs>
          <w:tab w:val="left" w:pos="421"/>
        </w:tabs>
        <w:spacing w:line="360" w:lineRule="auto"/>
        <w:ind w:left="421" w:hanging="421"/>
        <w:jc w:val="both"/>
        <w:rPr>
          <w:rFonts w:asciiTheme="minorHAnsi" w:hAnsiTheme="minorHAnsi" w:cstheme="minorHAnsi"/>
          <w:sz w:val="24"/>
          <w:szCs w:val="24"/>
        </w:rPr>
      </w:pPr>
      <w:r w:rsidRPr="004C7972">
        <w:rPr>
          <w:rFonts w:asciiTheme="minorHAnsi" w:eastAsia="Calibri" w:hAnsiTheme="minorHAnsi" w:cstheme="minorHAnsi"/>
          <w:sz w:val="24"/>
          <w:szCs w:val="24"/>
          <w:lang w:bidi="en-US"/>
        </w:rPr>
        <w:t>During the period of extension, the doctoral student retains the status of a doctoral student and the rights and duties arising therefrom, subject to Article 209(2) and Article 210 of the</w:t>
      </w:r>
      <w:r w:rsidR="00C7071A">
        <w:rPr>
          <w:rFonts w:asciiTheme="minorHAnsi" w:eastAsia="Calibri" w:hAnsiTheme="minorHAnsi" w:cstheme="minorHAnsi"/>
          <w:sz w:val="24"/>
          <w:szCs w:val="24"/>
          <w:lang w:bidi="en-US"/>
        </w:rPr>
        <w:t xml:space="preserve"> PSWN</w:t>
      </w:r>
      <w:r w:rsidRPr="004C7972">
        <w:rPr>
          <w:rFonts w:asciiTheme="minorHAnsi" w:eastAsia="Calibri" w:hAnsiTheme="minorHAnsi" w:cstheme="minorHAnsi"/>
          <w:sz w:val="24"/>
          <w:szCs w:val="24"/>
          <w:lang w:bidi="en-US"/>
        </w:rPr>
        <w:t>.</w:t>
      </w:r>
    </w:p>
    <w:p w14:paraId="6035DB1F" w14:textId="49036938" w:rsidR="00394B4E" w:rsidRPr="002C4A12" w:rsidRDefault="00CA6D01" w:rsidP="00541F52">
      <w:pPr>
        <w:numPr>
          <w:ilvl w:val="0"/>
          <w:numId w:val="24"/>
        </w:numPr>
        <w:tabs>
          <w:tab w:val="left" w:pos="421"/>
        </w:tabs>
        <w:spacing w:line="360" w:lineRule="auto"/>
        <w:ind w:left="421" w:hanging="421"/>
        <w:jc w:val="both"/>
        <w:rPr>
          <w:rFonts w:asciiTheme="minorHAnsi" w:eastAsia="Calibri" w:hAnsiTheme="minorHAnsi" w:cstheme="minorHAnsi"/>
          <w:sz w:val="24"/>
          <w:szCs w:val="24"/>
        </w:rPr>
      </w:pPr>
      <w:r w:rsidRPr="002C4A12">
        <w:rPr>
          <w:rFonts w:asciiTheme="minorHAnsi" w:hAnsiTheme="minorHAnsi" w:cstheme="minorHAnsi"/>
          <w:sz w:val="24"/>
          <w:szCs w:val="24"/>
          <w:lang w:bidi="en-US"/>
        </w:rPr>
        <w:t>At the doctoral student's request, the Director suspends their studies for a period corresponding to the duration of maternity leave, leave on the terms of maternity leave, paternity leave and parental leave, as defined in the Act of 26 June 1974 - Labour Code (i.e. Journal of Laws of 2020, item 1320).</w:t>
      </w:r>
      <w:r w:rsidR="0051568B" w:rsidRPr="002C4A12">
        <w:rPr>
          <w:rFonts w:asciiTheme="minorHAnsi" w:eastAsia="Calibri" w:hAnsiTheme="minorHAnsi" w:cstheme="minorHAnsi"/>
          <w:sz w:val="24"/>
          <w:szCs w:val="24"/>
          <w:lang w:bidi="en-US"/>
        </w:rPr>
        <w:t xml:space="preserve"> Suspension of studies may result in a</w:t>
      </w:r>
      <w:r w:rsidR="009E7B28">
        <w:rPr>
          <w:rFonts w:asciiTheme="minorHAnsi" w:eastAsia="Calibri" w:hAnsiTheme="minorHAnsi" w:cstheme="minorHAnsi"/>
          <w:sz w:val="24"/>
          <w:szCs w:val="24"/>
          <w:lang w:bidi="en-US"/>
        </w:rPr>
        <w:t> </w:t>
      </w:r>
      <w:r w:rsidR="0051568B" w:rsidRPr="002C4A12">
        <w:rPr>
          <w:rFonts w:asciiTheme="minorHAnsi" w:eastAsia="Calibri" w:hAnsiTheme="minorHAnsi" w:cstheme="minorHAnsi"/>
          <w:sz w:val="24"/>
          <w:szCs w:val="24"/>
          <w:lang w:bidi="en-US"/>
        </w:rPr>
        <w:t>modification of the IP</w:t>
      </w:r>
      <w:r w:rsidR="004C6890" w:rsidRPr="002C4A12">
        <w:rPr>
          <w:rFonts w:asciiTheme="minorHAnsi" w:eastAsia="Calibri" w:hAnsiTheme="minorHAnsi" w:cstheme="minorHAnsi"/>
          <w:sz w:val="24"/>
          <w:szCs w:val="24"/>
          <w:lang w:bidi="en-US"/>
        </w:rPr>
        <w:t>B</w:t>
      </w:r>
      <w:r w:rsidR="0051568B" w:rsidRPr="002C4A12">
        <w:rPr>
          <w:rFonts w:asciiTheme="minorHAnsi" w:eastAsia="Calibri" w:hAnsiTheme="minorHAnsi" w:cstheme="minorHAnsi"/>
          <w:sz w:val="24"/>
          <w:szCs w:val="24"/>
          <w:lang w:bidi="en-US"/>
        </w:rPr>
        <w:t>, also with regard to the time limit for submitting the dissertation.</w:t>
      </w:r>
      <w:r w:rsidRPr="002C4A12">
        <w:rPr>
          <w:rFonts w:asciiTheme="minorHAnsi" w:hAnsiTheme="minorHAnsi" w:cstheme="minorHAnsi"/>
          <w:sz w:val="24"/>
          <w:szCs w:val="24"/>
          <w:lang w:bidi="en-US"/>
        </w:rPr>
        <w:t xml:space="preserve"> The scope of modification of the IP</w:t>
      </w:r>
      <w:r w:rsidR="004C6890" w:rsidRPr="002C4A12">
        <w:rPr>
          <w:rFonts w:asciiTheme="minorHAnsi" w:hAnsiTheme="minorHAnsi" w:cstheme="minorHAnsi"/>
          <w:sz w:val="24"/>
          <w:szCs w:val="24"/>
          <w:lang w:bidi="en-US"/>
        </w:rPr>
        <w:t>B</w:t>
      </w:r>
      <w:r w:rsidRPr="002C4A12">
        <w:rPr>
          <w:rFonts w:asciiTheme="minorHAnsi" w:hAnsiTheme="minorHAnsi" w:cstheme="minorHAnsi"/>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0D2422A2" w14:textId="4BF148E7" w:rsidR="00394B4E" w:rsidRPr="006A0C1B" w:rsidRDefault="0051568B" w:rsidP="00541F52">
      <w:pPr>
        <w:numPr>
          <w:ilvl w:val="0"/>
          <w:numId w:val="24"/>
        </w:numPr>
        <w:tabs>
          <w:tab w:val="left" w:pos="421"/>
        </w:tabs>
        <w:spacing w:line="360" w:lineRule="auto"/>
        <w:ind w:left="421" w:hanging="421"/>
        <w:jc w:val="both"/>
        <w:rPr>
          <w:rFonts w:asciiTheme="minorHAnsi" w:eastAsia="Calibri" w:hAnsiTheme="minorHAnsi" w:cstheme="minorHAnsi"/>
          <w:sz w:val="24"/>
          <w:szCs w:val="24"/>
        </w:rPr>
      </w:pPr>
      <w:r w:rsidRPr="00807F9B">
        <w:rPr>
          <w:rFonts w:asciiTheme="minorHAnsi" w:eastAsia="Calibri" w:hAnsiTheme="minorHAnsi" w:cstheme="minorHAnsi"/>
          <w:sz w:val="24"/>
          <w:szCs w:val="24"/>
          <w:lang w:bidi="en-US"/>
        </w:rPr>
        <w:t>The period of suspension is not included in the duration of the doctoral student's studies. During the period of suspension, the doctoral student retains the status of a doctoral student and the rights and duties arising therefrom, including the right to receive a</w:t>
      </w:r>
      <w:r w:rsidR="000C17D9">
        <w:rPr>
          <w:rFonts w:asciiTheme="minorHAnsi" w:eastAsia="Calibri" w:hAnsiTheme="minorHAnsi" w:cstheme="minorHAnsi"/>
          <w:sz w:val="24"/>
          <w:szCs w:val="24"/>
          <w:lang w:bidi="en-US"/>
        </w:rPr>
        <w:t> </w:t>
      </w:r>
      <w:r w:rsidRPr="00807F9B">
        <w:rPr>
          <w:rFonts w:asciiTheme="minorHAnsi" w:eastAsia="Calibri" w:hAnsiTheme="minorHAnsi" w:cstheme="minorHAnsi"/>
          <w:sz w:val="24"/>
          <w:szCs w:val="24"/>
          <w:lang w:bidi="en-US"/>
        </w:rPr>
        <w:t>doctoral scholarship.</w:t>
      </w:r>
    </w:p>
    <w:p w14:paraId="3E5169AF" w14:textId="77777777" w:rsidR="009640A0" w:rsidRDefault="009640A0" w:rsidP="00541F52">
      <w:pPr>
        <w:spacing w:line="360" w:lineRule="auto"/>
        <w:jc w:val="both"/>
        <w:rPr>
          <w:rFonts w:asciiTheme="minorHAnsi" w:hAnsiTheme="minorHAnsi" w:cstheme="minorHAnsi"/>
          <w:sz w:val="24"/>
          <w:szCs w:val="24"/>
        </w:rPr>
      </w:pPr>
    </w:p>
    <w:p w14:paraId="54502754" w14:textId="77777777" w:rsidR="000E532B" w:rsidRDefault="000E532B" w:rsidP="00541F52">
      <w:pPr>
        <w:spacing w:line="360" w:lineRule="auto"/>
        <w:jc w:val="both"/>
        <w:rPr>
          <w:rFonts w:asciiTheme="minorHAnsi" w:hAnsiTheme="minorHAnsi" w:cstheme="minorHAnsi"/>
          <w:sz w:val="24"/>
          <w:szCs w:val="24"/>
        </w:rPr>
      </w:pPr>
    </w:p>
    <w:p w14:paraId="2201A9AB" w14:textId="77777777" w:rsidR="000E532B" w:rsidRDefault="000E532B" w:rsidP="00541F52">
      <w:pPr>
        <w:spacing w:line="360" w:lineRule="auto"/>
        <w:jc w:val="both"/>
        <w:rPr>
          <w:rFonts w:asciiTheme="minorHAnsi" w:hAnsiTheme="minorHAnsi" w:cstheme="minorHAnsi"/>
          <w:sz w:val="24"/>
          <w:szCs w:val="24"/>
        </w:rPr>
      </w:pPr>
    </w:p>
    <w:p w14:paraId="34D6CB08" w14:textId="77777777" w:rsidR="00454AA7" w:rsidRDefault="00454AA7" w:rsidP="00541F52">
      <w:pPr>
        <w:spacing w:line="360" w:lineRule="auto"/>
        <w:jc w:val="both"/>
        <w:rPr>
          <w:rFonts w:asciiTheme="minorHAnsi" w:hAnsiTheme="minorHAnsi" w:cstheme="minorHAnsi"/>
          <w:sz w:val="24"/>
          <w:szCs w:val="24"/>
        </w:rPr>
      </w:pPr>
    </w:p>
    <w:p w14:paraId="2F37B771" w14:textId="77777777" w:rsidR="00454AA7" w:rsidRDefault="00454AA7" w:rsidP="00541F52">
      <w:pPr>
        <w:spacing w:line="360" w:lineRule="auto"/>
        <w:jc w:val="both"/>
        <w:rPr>
          <w:rFonts w:asciiTheme="minorHAnsi" w:hAnsiTheme="minorHAnsi" w:cstheme="minorHAnsi"/>
          <w:sz w:val="24"/>
          <w:szCs w:val="24"/>
        </w:rPr>
      </w:pPr>
    </w:p>
    <w:p w14:paraId="0785331C" w14:textId="77777777" w:rsidR="00454AA7" w:rsidRDefault="00454AA7" w:rsidP="00541F52">
      <w:pPr>
        <w:spacing w:line="360" w:lineRule="auto"/>
        <w:jc w:val="both"/>
        <w:rPr>
          <w:rFonts w:asciiTheme="minorHAnsi" w:hAnsiTheme="minorHAnsi" w:cstheme="minorHAnsi"/>
          <w:sz w:val="24"/>
          <w:szCs w:val="24"/>
        </w:rPr>
      </w:pPr>
    </w:p>
    <w:p w14:paraId="1C067079" w14:textId="77777777" w:rsidR="00454AA7" w:rsidRDefault="00454AA7" w:rsidP="00541F52">
      <w:pPr>
        <w:spacing w:line="360" w:lineRule="auto"/>
        <w:jc w:val="both"/>
        <w:rPr>
          <w:rFonts w:asciiTheme="minorHAnsi" w:hAnsiTheme="minorHAnsi" w:cstheme="minorHAnsi"/>
          <w:sz w:val="24"/>
          <w:szCs w:val="24"/>
        </w:rPr>
      </w:pPr>
    </w:p>
    <w:p w14:paraId="3E158762" w14:textId="77777777" w:rsidR="00454AA7" w:rsidRDefault="00454AA7" w:rsidP="00541F52">
      <w:pPr>
        <w:spacing w:line="360" w:lineRule="auto"/>
        <w:jc w:val="both"/>
        <w:rPr>
          <w:rFonts w:asciiTheme="minorHAnsi" w:hAnsiTheme="minorHAnsi" w:cstheme="minorHAnsi"/>
          <w:sz w:val="24"/>
          <w:szCs w:val="24"/>
        </w:rPr>
      </w:pPr>
    </w:p>
    <w:p w14:paraId="5AF781A2" w14:textId="77777777" w:rsidR="00454AA7" w:rsidRDefault="00454AA7" w:rsidP="00541F52">
      <w:pPr>
        <w:spacing w:line="360" w:lineRule="auto"/>
        <w:jc w:val="both"/>
        <w:rPr>
          <w:rFonts w:asciiTheme="minorHAnsi" w:hAnsiTheme="minorHAnsi" w:cstheme="minorHAnsi"/>
          <w:sz w:val="24"/>
          <w:szCs w:val="24"/>
        </w:rPr>
      </w:pPr>
    </w:p>
    <w:p w14:paraId="6435052E" w14:textId="77777777" w:rsidR="00454AA7" w:rsidRDefault="00454AA7" w:rsidP="00541F52">
      <w:pPr>
        <w:spacing w:line="360" w:lineRule="auto"/>
        <w:jc w:val="both"/>
        <w:rPr>
          <w:rFonts w:asciiTheme="minorHAnsi" w:hAnsiTheme="minorHAnsi" w:cstheme="minorHAnsi"/>
          <w:sz w:val="24"/>
          <w:szCs w:val="24"/>
        </w:rPr>
      </w:pPr>
    </w:p>
    <w:p w14:paraId="6114B40A" w14:textId="77777777" w:rsidR="00454AA7" w:rsidRDefault="00454AA7" w:rsidP="00541F52">
      <w:pPr>
        <w:spacing w:line="360" w:lineRule="auto"/>
        <w:jc w:val="both"/>
        <w:rPr>
          <w:rFonts w:asciiTheme="minorHAnsi" w:hAnsiTheme="minorHAnsi" w:cstheme="minorHAnsi"/>
          <w:sz w:val="24"/>
          <w:szCs w:val="24"/>
        </w:rPr>
      </w:pPr>
    </w:p>
    <w:p w14:paraId="724BC6E9" w14:textId="77777777" w:rsidR="00454AA7" w:rsidRDefault="00454AA7" w:rsidP="00541F52">
      <w:pPr>
        <w:spacing w:line="360" w:lineRule="auto"/>
        <w:jc w:val="both"/>
        <w:rPr>
          <w:rFonts w:asciiTheme="minorHAnsi" w:hAnsiTheme="minorHAnsi" w:cstheme="minorHAnsi"/>
          <w:sz w:val="24"/>
          <w:szCs w:val="24"/>
        </w:rPr>
      </w:pPr>
    </w:p>
    <w:p w14:paraId="601ACC55" w14:textId="77777777" w:rsidR="00454AA7" w:rsidRDefault="00454AA7" w:rsidP="00541F52">
      <w:pPr>
        <w:spacing w:line="360" w:lineRule="auto"/>
        <w:jc w:val="both"/>
        <w:rPr>
          <w:rFonts w:asciiTheme="minorHAnsi" w:hAnsiTheme="minorHAnsi" w:cstheme="minorHAnsi"/>
          <w:sz w:val="24"/>
          <w:szCs w:val="24"/>
        </w:rPr>
      </w:pPr>
    </w:p>
    <w:p w14:paraId="2B845384" w14:textId="77777777" w:rsidR="002C4A12" w:rsidRDefault="002C4A12" w:rsidP="002C4A12">
      <w:pPr>
        <w:rPr>
          <w:rFonts w:asciiTheme="minorHAnsi" w:hAnsiTheme="minorHAnsi" w:cstheme="minorHAnsi"/>
          <w:sz w:val="24"/>
          <w:szCs w:val="24"/>
        </w:rPr>
      </w:pPr>
      <w:bookmarkStart w:id="13" w:name="page18"/>
      <w:bookmarkEnd w:id="13"/>
    </w:p>
    <w:p w14:paraId="2BCB4075" w14:textId="5DCD640E" w:rsidR="00394B4E" w:rsidRPr="006A0C1B" w:rsidRDefault="0051568B" w:rsidP="00DC6AC3">
      <w:pPr>
        <w:spacing w:line="360" w:lineRule="auto"/>
        <w:jc w:val="center"/>
        <w:rPr>
          <w:rFonts w:asciiTheme="minorHAnsi" w:hAnsiTheme="minorHAnsi" w:cstheme="minorHAnsi"/>
          <w:sz w:val="24"/>
          <w:szCs w:val="24"/>
        </w:rPr>
      </w:pPr>
      <w:r w:rsidRPr="006A0C1B">
        <w:rPr>
          <w:rFonts w:asciiTheme="minorHAnsi" w:eastAsia="Calibri" w:hAnsiTheme="minorHAnsi" w:cstheme="minorHAnsi"/>
          <w:sz w:val="24"/>
          <w:szCs w:val="24"/>
          <w:lang w:bidi="en-US"/>
        </w:rPr>
        <w:lastRenderedPageBreak/>
        <w:t>§ 7</w:t>
      </w:r>
    </w:p>
    <w:p w14:paraId="25268271" w14:textId="77777777" w:rsidR="00394B4E" w:rsidRPr="006A0C1B" w:rsidRDefault="0051568B" w:rsidP="00DC6AC3">
      <w:pPr>
        <w:spacing w:line="360" w:lineRule="auto"/>
        <w:ind w:right="19"/>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COURSE OF STUDY DOCUMENTATION</w:t>
      </w:r>
    </w:p>
    <w:p w14:paraId="3E61DDD8" w14:textId="77777777" w:rsidR="00394B4E" w:rsidRPr="006A0C1B" w:rsidRDefault="00394B4E" w:rsidP="00541F52">
      <w:pPr>
        <w:spacing w:line="360" w:lineRule="auto"/>
        <w:jc w:val="both"/>
        <w:rPr>
          <w:rFonts w:asciiTheme="minorHAnsi" w:hAnsiTheme="minorHAnsi" w:cstheme="minorHAnsi"/>
          <w:sz w:val="24"/>
          <w:szCs w:val="24"/>
        </w:rPr>
      </w:pPr>
    </w:p>
    <w:p w14:paraId="4B88789E" w14:textId="77777777" w:rsidR="00394B4E" w:rsidRPr="006A0C1B" w:rsidRDefault="0051568B" w:rsidP="00541F52">
      <w:pPr>
        <w:numPr>
          <w:ilvl w:val="0"/>
          <w:numId w:val="25"/>
        </w:numPr>
        <w:tabs>
          <w:tab w:val="left" w:pos="421"/>
        </w:tabs>
        <w:spacing w:line="360" w:lineRule="auto"/>
        <w:ind w:left="421" w:right="20"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course of study documentation contains:</w:t>
      </w:r>
    </w:p>
    <w:p w14:paraId="78826B95" w14:textId="77777777" w:rsidR="00394B4E" w:rsidRPr="006A0C1B" w:rsidRDefault="0051568B" w:rsidP="00541F52">
      <w:pPr>
        <w:numPr>
          <w:ilvl w:val="1"/>
          <w:numId w:val="25"/>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Doctoral Student assessment form;</w:t>
      </w:r>
    </w:p>
    <w:p w14:paraId="6F4B1263" w14:textId="77777777" w:rsidR="00394B4E" w:rsidRPr="003A049E" w:rsidRDefault="0051568B" w:rsidP="00541F52">
      <w:pPr>
        <w:numPr>
          <w:ilvl w:val="1"/>
          <w:numId w:val="25"/>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periodic achievement form (a printout from the University Study-Oriented System);</w:t>
      </w:r>
    </w:p>
    <w:p w14:paraId="51DBC731" w14:textId="5FB57038" w:rsidR="00394B4E" w:rsidRPr="003A049E" w:rsidRDefault="00F6784C" w:rsidP="00541F52">
      <w:pPr>
        <w:numPr>
          <w:ilvl w:val="1"/>
          <w:numId w:val="25"/>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 report of the doctoral student on the progress in the implementation of the IP</w:t>
      </w:r>
      <w:r w:rsidR="004C6890">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 that is in the preparation of the doctoral dissertation and scientific work, evaluated by the supervisor(s);</w:t>
      </w:r>
    </w:p>
    <w:p w14:paraId="73EA7257" w14:textId="5A7AE379" w:rsidR="00394B4E" w:rsidRPr="003A049E" w:rsidRDefault="00B172B6" w:rsidP="00541F52">
      <w:pPr>
        <w:numPr>
          <w:ilvl w:val="1"/>
          <w:numId w:val="25"/>
        </w:numPr>
        <w:tabs>
          <w:tab w:val="left" w:pos="861"/>
        </w:tabs>
        <w:spacing w:line="360" w:lineRule="auto"/>
        <w:ind w:left="861" w:hanging="434"/>
        <w:jc w:val="both"/>
        <w:rPr>
          <w:rFonts w:asciiTheme="minorHAnsi" w:eastAsia="Calibri" w:hAnsiTheme="minorHAnsi" w:cstheme="minorHAnsi"/>
          <w:strike/>
          <w:sz w:val="24"/>
          <w:szCs w:val="24"/>
        </w:rPr>
      </w:pPr>
      <w:r w:rsidRPr="003A049E">
        <w:rPr>
          <w:rFonts w:asciiTheme="minorHAnsi" w:eastAsia="Calibri" w:hAnsiTheme="minorHAnsi" w:cstheme="minorHAnsi"/>
          <w:sz w:val="24"/>
          <w:szCs w:val="24"/>
          <w:lang w:bidi="en-US"/>
        </w:rPr>
        <w:t xml:space="preserve">copies or website printouts of published works and, in the case of monographs or conference materials, also a copy of a document confirming that the publications were reviewed </w:t>
      </w:r>
    </w:p>
    <w:p w14:paraId="74468B35" w14:textId="77777777" w:rsidR="00394B4E" w:rsidRPr="003A049E" w:rsidRDefault="0051568B" w:rsidP="00541F52">
      <w:pPr>
        <w:numPr>
          <w:ilvl w:val="1"/>
          <w:numId w:val="25"/>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organiser, conference venue, form of participation) and, if a poster or paper was awarded, also a copy of the diploma;</w:t>
      </w:r>
    </w:p>
    <w:p w14:paraId="212BF991" w14:textId="77777777" w:rsidR="00394B4E" w:rsidRPr="003A049E" w:rsidRDefault="0051568B" w:rsidP="00541F52">
      <w:pPr>
        <w:numPr>
          <w:ilvl w:val="1"/>
          <w:numId w:val="25"/>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certificates of internships and training relevant to the research work carried out, clearly indicating their duration;</w:t>
      </w:r>
    </w:p>
    <w:p w14:paraId="60B38DC1" w14:textId="47606A69" w:rsidR="00394B4E" w:rsidRPr="003A049E" w:rsidRDefault="0051568B" w:rsidP="00541F52">
      <w:pPr>
        <w:numPr>
          <w:ilvl w:val="1"/>
          <w:numId w:val="25"/>
        </w:numPr>
        <w:tabs>
          <w:tab w:val="left" w:pos="861"/>
        </w:tabs>
        <w:spacing w:line="360" w:lineRule="auto"/>
        <w:ind w:left="861" w:right="20"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in the case of grants, participation should be confirmed by copies of relevant documents, which may include in particular: the title page of the application together with the page showing the name of the project leader and a 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5EE1E374" w14:textId="77777777" w:rsidR="00394B4E" w:rsidRPr="003A049E" w:rsidRDefault="0051568B" w:rsidP="00541F52">
      <w:pPr>
        <w:numPr>
          <w:ilvl w:val="1"/>
          <w:numId w:val="26"/>
        </w:numPr>
        <w:tabs>
          <w:tab w:val="left" w:pos="861"/>
        </w:tabs>
        <w:spacing w:line="360" w:lineRule="auto"/>
        <w:ind w:left="861" w:right="20" w:hanging="434"/>
        <w:jc w:val="both"/>
        <w:rPr>
          <w:rFonts w:asciiTheme="minorHAnsi" w:eastAsia="Calibri" w:hAnsiTheme="minorHAnsi" w:cstheme="minorHAnsi"/>
          <w:sz w:val="24"/>
          <w:szCs w:val="24"/>
        </w:rPr>
      </w:pPr>
      <w:bookmarkStart w:id="14" w:name="page19"/>
      <w:bookmarkEnd w:id="14"/>
      <w:r w:rsidRPr="003A049E">
        <w:rPr>
          <w:rFonts w:asciiTheme="minorHAnsi" w:eastAsia="Calibri" w:hAnsiTheme="minorHAnsi" w:cstheme="minorHAnsi"/>
          <w:sz w:val="24"/>
          <w:szCs w:val="24"/>
          <w:lang w:bidi="en-US"/>
        </w:rPr>
        <w:t>Individual Teaching Obligations Form (for doctoral students who conduct classes) or any other proof of completed teaching internships (for doctoral students participating in conducting classes);</w:t>
      </w:r>
    </w:p>
    <w:p w14:paraId="1ADFC14B" w14:textId="07616707" w:rsidR="00304CFA" w:rsidRDefault="004D1C83">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6E4926C6" w14:textId="77777777" w:rsidR="004D1C83" w:rsidRDefault="004D1C83">
      <w:pPr>
        <w:rPr>
          <w:rFonts w:asciiTheme="minorHAnsi" w:eastAsia="Calibri" w:hAnsiTheme="minorHAnsi" w:cstheme="minorHAnsi"/>
          <w:sz w:val="24"/>
          <w:szCs w:val="24"/>
        </w:rPr>
      </w:pPr>
    </w:p>
    <w:p w14:paraId="15072028" w14:textId="6712E305" w:rsidR="00394B4E" w:rsidRPr="003A049E" w:rsidRDefault="0051568B" w:rsidP="00541F52">
      <w:pPr>
        <w:numPr>
          <w:ilvl w:val="1"/>
          <w:numId w:val="26"/>
        </w:numPr>
        <w:tabs>
          <w:tab w:val="left" w:pos="861"/>
        </w:tabs>
        <w:spacing w:line="360" w:lineRule="auto"/>
        <w:ind w:left="861" w:right="20"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other documents confirming the achievements indicated in the Doctoral Student assessment form and report.</w:t>
      </w:r>
    </w:p>
    <w:p w14:paraId="5F30A93B" w14:textId="77777777" w:rsidR="00394B4E" w:rsidRPr="003A049E" w:rsidRDefault="0051568B" w:rsidP="00541F52">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The doctoral student's periodic achievement form shall include information on examinations and final tests taken as part of the curriculum.</w:t>
      </w:r>
    </w:p>
    <w:p w14:paraId="6BCAE681" w14:textId="77777777" w:rsidR="00394B4E" w:rsidRPr="003A049E" w:rsidRDefault="0051568B" w:rsidP="00541F52">
      <w:pPr>
        <w:numPr>
          <w:ilvl w:val="1"/>
          <w:numId w:val="27"/>
        </w:numPr>
        <w:tabs>
          <w:tab w:val="left" w:pos="861"/>
        </w:tabs>
        <w:spacing w:line="360" w:lineRule="auto"/>
        <w:ind w:left="861" w:hanging="434"/>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Examinations and final tests are graded using the following scale:</w:t>
      </w:r>
    </w:p>
    <w:p w14:paraId="47B7554F" w14:textId="77777777" w:rsidR="00933133" w:rsidRPr="003A049E" w:rsidRDefault="00C2095A" w:rsidP="00541F52">
      <w:pPr>
        <w:tabs>
          <w:tab w:val="left" w:pos="1141"/>
        </w:tabs>
        <w:spacing w:line="360" w:lineRule="auto"/>
        <w:ind w:left="1140"/>
        <w:jc w:val="both"/>
        <w:rPr>
          <w:rFonts w:asciiTheme="minorHAnsi" w:eastAsia="Symbol" w:hAnsiTheme="minorHAnsi" w:cstheme="minorHAnsi"/>
          <w:sz w:val="24"/>
          <w:szCs w:val="24"/>
        </w:rPr>
      </w:pPr>
      <w:r>
        <w:rPr>
          <w:rFonts w:asciiTheme="minorHAnsi" w:eastAsia="Calibri" w:hAnsiTheme="minorHAnsi" w:cstheme="minorHAnsi"/>
          <w:sz w:val="24"/>
          <w:szCs w:val="24"/>
          <w:lang w:bidi="en-US"/>
        </w:rPr>
        <w:t>– very good (5.0),</w:t>
      </w:r>
    </w:p>
    <w:p w14:paraId="5F508FAA" w14:textId="77777777" w:rsidR="00933133" w:rsidRDefault="00C2095A" w:rsidP="00541F52">
      <w:pPr>
        <w:tabs>
          <w:tab w:val="left" w:pos="1141"/>
        </w:tabs>
        <w:spacing w:line="360" w:lineRule="auto"/>
        <w:ind w:left="1140"/>
        <w:jc w:val="both"/>
        <w:rPr>
          <w:rFonts w:asciiTheme="minorHAnsi" w:eastAsia="Symbol" w:hAnsiTheme="minorHAnsi" w:cstheme="minorHAnsi"/>
          <w:sz w:val="24"/>
          <w:szCs w:val="24"/>
        </w:rPr>
      </w:pPr>
      <w:r>
        <w:rPr>
          <w:rFonts w:asciiTheme="minorHAnsi" w:eastAsia="Calibri" w:hAnsiTheme="minorHAnsi" w:cstheme="minorHAnsi"/>
          <w:sz w:val="24"/>
          <w:szCs w:val="24"/>
          <w:lang w:bidi="en-US"/>
        </w:rPr>
        <w:t>– good plus (4.5),</w:t>
      </w:r>
    </w:p>
    <w:p w14:paraId="30A4500A" w14:textId="77777777" w:rsidR="00933133" w:rsidRDefault="00C2095A" w:rsidP="00541F52">
      <w:pPr>
        <w:tabs>
          <w:tab w:val="left" w:pos="1141"/>
        </w:tabs>
        <w:spacing w:line="360" w:lineRule="auto"/>
        <w:ind w:left="1140"/>
        <w:jc w:val="both"/>
        <w:rPr>
          <w:rFonts w:asciiTheme="minorHAnsi" w:eastAsia="Symbol" w:hAnsiTheme="minorHAnsi" w:cstheme="minorHAnsi"/>
          <w:sz w:val="24"/>
          <w:szCs w:val="24"/>
        </w:rPr>
      </w:pPr>
      <w:r>
        <w:rPr>
          <w:rFonts w:asciiTheme="minorHAnsi" w:eastAsia="Symbol" w:hAnsiTheme="minorHAnsi" w:cstheme="minorHAnsi"/>
          <w:sz w:val="24"/>
          <w:szCs w:val="24"/>
          <w:lang w:bidi="en-US"/>
        </w:rPr>
        <w:t>– good (4.0),</w:t>
      </w:r>
    </w:p>
    <w:p w14:paraId="2A9F5CF6" w14:textId="77777777" w:rsidR="00933133" w:rsidRDefault="00C2095A" w:rsidP="00541F52">
      <w:pPr>
        <w:tabs>
          <w:tab w:val="left" w:pos="1141"/>
        </w:tabs>
        <w:spacing w:line="360" w:lineRule="auto"/>
        <w:ind w:left="1140"/>
        <w:jc w:val="both"/>
        <w:rPr>
          <w:rFonts w:asciiTheme="minorHAnsi" w:eastAsia="Symbol" w:hAnsiTheme="minorHAnsi" w:cstheme="minorHAnsi"/>
          <w:sz w:val="24"/>
          <w:szCs w:val="24"/>
        </w:rPr>
      </w:pPr>
      <w:r>
        <w:rPr>
          <w:rFonts w:asciiTheme="minorHAnsi" w:eastAsia="Symbol" w:hAnsiTheme="minorHAnsi" w:cstheme="minorHAnsi"/>
          <w:sz w:val="24"/>
          <w:szCs w:val="24"/>
          <w:lang w:bidi="en-US"/>
        </w:rPr>
        <w:t>– satisfactory plus (3.5),</w:t>
      </w:r>
    </w:p>
    <w:p w14:paraId="3EBE0E3A" w14:textId="77777777" w:rsidR="00933133" w:rsidRDefault="00C2095A" w:rsidP="00541F52">
      <w:pPr>
        <w:tabs>
          <w:tab w:val="left" w:pos="1141"/>
        </w:tabs>
        <w:spacing w:line="360" w:lineRule="auto"/>
        <w:ind w:left="1140"/>
        <w:jc w:val="both"/>
        <w:rPr>
          <w:rFonts w:asciiTheme="minorHAnsi" w:eastAsia="Symbol" w:hAnsiTheme="minorHAnsi" w:cstheme="minorHAnsi"/>
          <w:sz w:val="24"/>
          <w:szCs w:val="24"/>
        </w:rPr>
      </w:pPr>
      <w:r>
        <w:rPr>
          <w:rFonts w:asciiTheme="minorHAnsi" w:eastAsia="Symbol" w:hAnsiTheme="minorHAnsi" w:cstheme="minorHAnsi"/>
          <w:sz w:val="24"/>
          <w:szCs w:val="24"/>
          <w:lang w:bidi="en-US"/>
        </w:rPr>
        <w:t>– satisfactory (3.0),</w:t>
      </w:r>
    </w:p>
    <w:p w14:paraId="1C349E24" w14:textId="77777777" w:rsidR="00394B4E" w:rsidRPr="006A0C1B" w:rsidRDefault="00C2095A" w:rsidP="00541F52">
      <w:pPr>
        <w:tabs>
          <w:tab w:val="left" w:pos="1141"/>
        </w:tabs>
        <w:spacing w:line="360" w:lineRule="auto"/>
        <w:ind w:left="1140"/>
        <w:jc w:val="both"/>
        <w:rPr>
          <w:rFonts w:asciiTheme="minorHAnsi" w:eastAsia="Symbol" w:hAnsiTheme="minorHAnsi" w:cstheme="minorHAnsi"/>
          <w:sz w:val="24"/>
          <w:szCs w:val="24"/>
        </w:rPr>
      </w:pPr>
      <w:r>
        <w:rPr>
          <w:rFonts w:asciiTheme="minorHAnsi" w:eastAsia="Symbol" w:hAnsiTheme="minorHAnsi" w:cstheme="minorHAnsi"/>
          <w:sz w:val="24"/>
          <w:szCs w:val="24"/>
          <w:lang w:bidi="en-US"/>
        </w:rPr>
        <w:t>– fail (2.0);</w:t>
      </w:r>
    </w:p>
    <w:p w14:paraId="009C9ADD" w14:textId="6048743D" w:rsidR="00394B4E" w:rsidRPr="006A0C1B" w:rsidRDefault="0051568B" w:rsidP="00541F52">
      <w:pPr>
        <w:numPr>
          <w:ilvl w:val="1"/>
          <w:numId w:val="27"/>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grade for a course is the grade given at first sitting or at make-up sitting in connection with course completion according to the rules laid down in the course sheet.</w:t>
      </w:r>
    </w:p>
    <w:p w14:paraId="486A4B45" w14:textId="77777777" w:rsidR="00394B4E" w:rsidRPr="006A0C1B" w:rsidRDefault="0051568B" w:rsidP="00541F52">
      <w:pPr>
        <w:numPr>
          <w:ilvl w:val="1"/>
          <w:numId w:val="27"/>
        </w:numPr>
        <w:tabs>
          <w:tab w:val="left" w:pos="861"/>
        </w:tabs>
        <w:spacing w:line="360" w:lineRule="auto"/>
        <w:ind w:left="861" w:right="2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If the educational plan does not require a grade for passing a given form of classes, the teacher shall, when assessing the doctoral student, enter:</w:t>
      </w:r>
    </w:p>
    <w:p w14:paraId="2C7A8579" w14:textId="77777777" w:rsidR="00394B4E" w:rsidRPr="006A0C1B" w:rsidRDefault="0051568B" w:rsidP="00541F52">
      <w:pPr>
        <w:numPr>
          <w:ilvl w:val="3"/>
          <w:numId w:val="27"/>
        </w:numPr>
        <w:tabs>
          <w:tab w:val="left" w:pos="1241"/>
        </w:tabs>
        <w:spacing w:line="360" w:lineRule="auto"/>
        <w:ind w:left="1241" w:hanging="248"/>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credited – in the case of passing the classes,</w:t>
      </w:r>
    </w:p>
    <w:p w14:paraId="26E1A483" w14:textId="77777777" w:rsidR="00394B4E" w:rsidRPr="006A0C1B" w:rsidRDefault="0051568B" w:rsidP="00541F52">
      <w:pPr>
        <w:numPr>
          <w:ilvl w:val="3"/>
          <w:numId w:val="27"/>
        </w:numPr>
        <w:tabs>
          <w:tab w:val="left" w:pos="1241"/>
        </w:tabs>
        <w:spacing w:line="360" w:lineRule="auto"/>
        <w:ind w:left="1241" w:hanging="248"/>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not credited – in the case of not passing the classes,</w:t>
      </w:r>
    </w:p>
    <w:p w14:paraId="3E89E1BE" w14:textId="2464E83E" w:rsidR="00394B4E" w:rsidRPr="003A049E" w:rsidRDefault="0051568B" w:rsidP="00541F52">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Doctoral Student assessment form includes information on the doctoral student’s scientific, research and teaching activity, including the activities carried out as part of the IP</w:t>
      </w:r>
      <w:r w:rsidR="00A75BF0">
        <w:rPr>
          <w:rFonts w:asciiTheme="minorHAnsi" w:eastAsia="Calibri" w:hAnsiTheme="minorHAnsi" w:cstheme="minorHAnsi"/>
          <w:sz w:val="24"/>
          <w:szCs w:val="24"/>
          <w:lang w:bidi="en-US"/>
        </w:rPr>
        <w:t>M</w:t>
      </w:r>
      <w:r w:rsidRPr="006A0C1B">
        <w:rPr>
          <w:rFonts w:asciiTheme="minorHAnsi" w:eastAsia="Calibri" w:hAnsiTheme="minorHAnsi" w:cstheme="minorHAnsi"/>
          <w:sz w:val="24"/>
          <w:szCs w:val="24"/>
          <w:lang w:bidi="en-US"/>
        </w:rPr>
        <w:t>. The doctoral supervisor assigns the learning outcomes to the achievements listed in the Doctoral Student assessment form. The final recognition of the doctoral student's achievements is effected by the Director, after consultation with the School Council.</w:t>
      </w:r>
    </w:p>
    <w:p w14:paraId="4AA5FC3B" w14:textId="42B40C48" w:rsidR="005C5E55" w:rsidRPr="003A049E" w:rsidRDefault="0051568B" w:rsidP="00541F52">
      <w:pPr>
        <w:numPr>
          <w:ilvl w:val="0"/>
          <w:numId w:val="27"/>
        </w:numPr>
        <w:tabs>
          <w:tab w:val="left" w:pos="401"/>
        </w:tabs>
        <w:spacing w:line="360" w:lineRule="auto"/>
        <w:ind w:left="421" w:hanging="421"/>
        <w:jc w:val="both"/>
        <w:rPr>
          <w:rFonts w:asciiTheme="minorHAnsi" w:eastAsia="Calibri" w:hAnsiTheme="minorHAnsi" w:cstheme="minorHAnsi"/>
          <w:sz w:val="24"/>
          <w:szCs w:val="24"/>
        </w:rPr>
      </w:pPr>
      <w:r w:rsidRPr="003A049E">
        <w:rPr>
          <w:rFonts w:asciiTheme="minorHAnsi" w:eastAsia="Calibri" w:hAnsiTheme="minorHAnsi" w:cstheme="minorHAnsi"/>
          <w:sz w:val="24"/>
          <w:szCs w:val="24"/>
          <w:lang w:bidi="en-US"/>
        </w:rPr>
        <w:t>A specimen IP</w:t>
      </w:r>
      <w:r w:rsidR="004C6890">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 xml:space="preserve"> form is specified in Appendix No. 1 to the Regulations.</w:t>
      </w:r>
    </w:p>
    <w:p w14:paraId="5CCA44D7" w14:textId="330144A8" w:rsidR="001C7314" w:rsidRPr="003A049E" w:rsidRDefault="0051568B" w:rsidP="00541F52">
      <w:pPr>
        <w:numPr>
          <w:ilvl w:val="0"/>
          <w:numId w:val="27"/>
        </w:numPr>
        <w:tabs>
          <w:tab w:val="left" w:pos="401"/>
        </w:tabs>
        <w:spacing w:line="360" w:lineRule="auto"/>
        <w:ind w:left="421" w:hanging="421"/>
        <w:jc w:val="both"/>
        <w:rPr>
          <w:rFonts w:asciiTheme="minorHAnsi" w:hAnsiTheme="minorHAnsi" w:cstheme="minorHAnsi"/>
          <w:sz w:val="24"/>
          <w:szCs w:val="24"/>
        </w:rPr>
      </w:pPr>
      <w:r w:rsidRPr="003A049E">
        <w:rPr>
          <w:rFonts w:asciiTheme="minorHAnsi" w:eastAsia="Calibri" w:hAnsiTheme="minorHAnsi" w:cstheme="minorHAnsi"/>
          <w:sz w:val="24"/>
          <w:szCs w:val="24"/>
          <w:lang w:bidi="en-US"/>
        </w:rPr>
        <w:t>A specimen form of the doctoral student's report on the implementation of the IP</w:t>
      </w:r>
      <w:r w:rsidR="004C6890">
        <w:rPr>
          <w:rFonts w:asciiTheme="minorHAnsi" w:eastAsia="Calibri" w:hAnsiTheme="minorHAnsi" w:cstheme="minorHAnsi"/>
          <w:sz w:val="24"/>
          <w:szCs w:val="24"/>
          <w:lang w:bidi="en-US"/>
        </w:rPr>
        <w:t>B</w:t>
      </w:r>
      <w:r w:rsidRPr="003A049E">
        <w:rPr>
          <w:rFonts w:asciiTheme="minorHAnsi" w:eastAsia="Calibri" w:hAnsiTheme="minorHAnsi" w:cstheme="minorHAnsi"/>
          <w:sz w:val="24"/>
          <w:szCs w:val="24"/>
          <w:lang w:bidi="en-US"/>
        </w:rPr>
        <w:t>, evaluated by the doctoral supervisor, is given in Appendix No. 2 to the Regulations, and a specimen form of the Doctoral Student assessment form is given in Appendix No. 3 to the Regulations.</w:t>
      </w:r>
    </w:p>
    <w:p w14:paraId="56BFCB0A" w14:textId="60457D2C" w:rsidR="00573183" w:rsidRDefault="00573183" w:rsidP="00541F52">
      <w:pPr>
        <w:numPr>
          <w:ilvl w:val="0"/>
          <w:numId w:val="27"/>
        </w:numPr>
        <w:tabs>
          <w:tab w:val="left" w:pos="401"/>
        </w:tabs>
        <w:spacing w:line="360" w:lineRule="auto"/>
        <w:ind w:left="421" w:hanging="421"/>
        <w:jc w:val="both"/>
        <w:rPr>
          <w:rFonts w:asciiTheme="minorHAnsi" w:hAnsiTheme="minorHAnsi" w:cstheme="minorHAnsi"/>
          <w:sz w:val="24"/>
          <w:szCs w:val="24"/>
        </w:rPr>
      </w:pPr>
      <w:r w:rsidRPr="003A049E">
        <w:rPr>
          <w:rFonts w:asciiTheme="minorHAnsi" w:hAnsiTheme="minorHAnsi" w:cstheme="minorHAnsi"/>
          <w:sz w:val="24"/>
          <w:szCs w:val="24"/>
          <w:lang w:bidi="en-US"/>
        </w:rPr>
        <w:t>The course of study documentation together with the recruitment documentation shall be kept in the Doctoral Student’s personal file. The Doctoral Student’s personal file includes in particular:</w:t>
      </w:r>
    </w:p>
    <w:p w14:paraId="09C31174" w14:textId="77777777" w:rsidR="00304CFA" w:rsidRDefault="00304CFA">
      <w:pPr>
        <w:rPr>
          <w:rFonts w:asciiTheme="minorHAnsi" w:hAnsiTheme="minorHAnsi" w:cstheme="minorHAnsi"/>
          <w:sz w:val="24"/>
          <w:szCs w:val="24"/>
        </w:rPr>
      </w:pPr>
      <w:r>
        <w:rPr>
          <w:rFonts w:asciiTheme="minorHAnsi" w:hAnsiTheme="minorHAnsi" w:cstheme="minorHAnsi"/>
          <w:sz w:val="24"/>
          <w:szCs w:val="24"/>
          <w:lang w:bidi="en-US"/>
        </w:rPr>
        <w:br w:type="page"/>
      </w:r>
    </w:p>
    <w:p w14:paraId="64DFE40A" w14:textId="1B814A90" w:rsidR="004D1C83" w:rsidRDefault="004D1C83">
      <w:pPr>
        <w:rPr>
          <w:rFonts w:asciiTheme="minorHAnsi" w:hAnsiTheme="minorHAnsi" w:cstheme="minorHAnsi"/>
          <w:sz w:val="24"/>
          <w:szCs w:val="24"/>
        </w:rPr>
      </w:pPr>
    </w:p>
    <w:p w14:paraId="16DD1DCB" w14:textId="77777777" w:rsidR="001C7314" w:rsidRPr="003A049E" w:rsidRDefault="00573183" w:rsidP="00541F52">
      <w:pPr>
        <w:pStyle w:val="Akapitzlist"/>
        <w:numPr>
          <w:ilvl w:val="0"/>
          <w:numId w:val="47"/>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documents required from a candidate for the doctoral school and constituting the basis for admission to the School;</w:t>
      </w:r>
    </w:p>
    <w:p w14:paraId="3BCCC273" w14:textId="77777777" w:rsidR="001C7314" w:rsidRPr="003A049E" w:rsidRDefault="00573183" w:rsidP="00541F52">
      <w:pPr>
        <w:pStyle w:val="Akapitzlist"/>
        <w:numPr>
          <w:ilvl w:val="0"/>
          <w:numId w:val="47"/>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matriculation oath certificate signed by the doctoral student;</w:t>
      </w:r>
    </w:p>
    <w:p w14:paraId="394C771E" w14:textId="77777777" w:rsidR="001C7314" w:rsidRPr="003A049E" w:rsidRDefault="00573183" w:rsidP="00541F52">
      <w:pPr>
        <w:pStyle w:val="Akapitzlist"/>
        <w:numPr>
          <w:ilvl w:val="0"/>
          <w:numId w:val="47"/>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 xml:space="preserve">confirmation of receipt of the Doctoral Student's ID and its duplicate; </w:t>
      </w:r>
    </w:p>
    <w:p w14:paraId="45827C5C" w14:textId="77777777" w:rsidR="001C7314" w:rsidRPr="003A049E" w:rsidRDefault="000D6722" w:rsidP="00541F52">
      <w:pPr>
        <w:pStyle w:val="Akapitzlist"/>
        <w:numPr>
          <w:ilvl w:val="0"/>
          <w:numId w:val="47"/>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 xml:space="preserve">the decision to appoint and change the doctoral supervisor(s) or the doctoral supervisor and assisting doctoral supervisor; </w:t>
      </w:r>
    </w:p>
    <w:p w14:paraId="39E9B3AF" w14:textId="60A1FB46" w:rsidR="001C7314" w:rsidRPr="003A049E" w:rsidRDefault="00573183" w:rsidP="00576567">
      <w:pPr>
        <w:pStyle w:val="Akapitzlist"/>
        <w:numPr>
          <w:ilvl w:val="0"/>
          <w:numId w:val="47"/>
        </w:numPr>
        <w:tabs>
          <w:tab w:val="left" w:pos="401"/>
        </w:tabs>
        <w:spacing w:line="360" w:lineRule="auto"/>
        <w:ind w:left="782" w:hanging="357"/>
        <w:jc w:val="both"/>
        <w:rPr>
          <w:rFonts w:asciiTheme="minorHAnsi" w:hAnsiTheme="minorHAnsi" w:cstheme="minorHAnsi"/>
          <w:sz w:val="24"/>
          <w:szCs w:val="24"/>
        </w:rPr>
      </w:pPr>
      <w:r w:rsidRPr="003A049E">
        <w:rPr>
          <w:rFonts w:asciiTheme="minorHAnsi" w:hAnsiTheme="minorHAnsi" w:cstheme="minorHAnsi"/>
          <w:sz w:val="24"/>
          <w:szCs w:val="24"/>
          <w:lang w:bidi="en-US"/>
        </w:rPr>
        <w:t>the course of study documentation referred to in §7(1) of the Regulations and the IP</w:t>
      </w:r>
      <w:r w:rsidR="00A75BF0">
        <w:rPr>
          <w:rFonts w:asciiTheme="minorHAnsi" w:hAnsiTheme="minorHAnsi" w:cstheme="minorHAnsi"/>
          <w:sz w:val="24"/>
          <w:szCs w:val="24"/>
          <w:lang w:bidi="en-US"/>
        </w:rPr>
        <w:t>M</w:t>
      </w:r>
      <w:r w:rsidRPr="003A049E">
        <w:rPr>
          <w:rFonts w:asciiTheme="minorHAnsi" w:hAnsiTheme="minorHAnsi" w:cstheme="minorHAnsi"/>
          <w:sz w:val="24"/>
          <w:szCs w:val="24"/>
          <w:lang w:bidi="en-US"/>
        </w:rPr>
        <w:t>;</w:t>
      </w:r>
    </w:p>
    <w:p w14:paraId="559F0761" w14:textId="05F4A91D" w:rsidR="001C7314" w:rsidRPr="003A049E" w:rsidRDefault="00573183" w:rsidP="00576567">
      <w:pPr>
        <w:pStyle w:val="Akapitzlist"/>
        <w:numPr>
          <w:ilvl w:val="0"/>
          <w:numId w:val="47"/>
        </w:numPr>
        <w:tabs>
          <w:tab w:val="left" w:pos="401"/>
        </w:tabs>
        <w:spacing w:line="360" w:lineRule="auto"/>
        <w:ind w:left="782" w:hanging="357"/>
        <w:jc w:val="both"/>
        <w:rPr>
          <w:rFonts w:asciiTheme="minorHAnsi" w:hAnsiTheme="minorHAnsi" w:cstheme="minorHAnsi"/>
          <w:sz w:val="24"/>
          <w:szCs w:val="24"/>
        </w:rPr>
      </w:pPr>
      <w:r w:rsidRPr="003A049E">
        <w:rPr>
          <w:rFonts w:asciiTheme="minorHAnsi" w:hAnsiTheme="minorHAnsi" w:cstheme="minorHAnsi"/>
          <w:sz w:val="24"/>
          <w:szCs w:val="24"/>
          <w:lang w:bidi="en-US"/>
        </w:rPr>
        <w:t>decisions concerning the course of study referred to in § 2(5)(10) to (12) of the Regulations;</w:t>
      </w:r>
    </w:p>
    <w:p w14:paraId="50EB0707" w14:textId="54540BD6" w:rsidR="001C7314" w:rsidRPr="003A049E" w:rsidRDefault="002F1E6A" w:rsidP="00576567">
      <w:pPr>
        <w:pStyle w:val="Akapitzlist"/>
        <w:numPr>
          <w:ilvl w:val="0"/>
          <w:numId w:val="47"/>
        </w:numPr>
        <w:tabs>
          <w:tab w:val="left" w:pos="401"/>
        </w:tabs>
        <w:spacing w:line="360" w:lineRule="auto"/>
        <w:ind w:left="782" w:hanging="357"/>
        <w:jc w:val="both"/>
        <w:rPr>
          <w:rFonts w:asciiTheme="minorHAnsi" w:hAnsiTheme="minorHAnsi" w:cstheme="minorHAnsi"/>
          <w:sz w:val="24"/>
          <w:szCs w:val="24"/>
        </w:rPr>
      </w:pPr>
      <w:r w:rsidRPr="003A049E">
        <w:rPr>
          <w:rFonts w:asciiTheme="minorHAnsi" w:hAnsiTheme="minorHAnsi" w:cstheme="minorHAnsi"/>
          <w:sz w:val="24"/>
          <w:szCs w:val="24"/>
          <w:lang w:bidi="en-US"/>
        </w:rPr>
        <w:t>the IP</w:t>
      </w:r>
      <w:r w:rsidR="004C6890">
        <w:rPr>
          <w:rFonts w:asciiTheme="minorHAnsi" w:hAnsiTheme="minorHAnsi" w:cstheme="minorHAnsi"/>
          <w:sz w:val="24"/>
          <w:szCs w:val="24"/>
          <w:lang w:bidi="en-US"/>
        </w:rPr>
        <w:t>B</w:t>
      </w:r>
      <w:r w:rsidRPr="003A049E">
        <w:rPr>
          <w:rFonts w:asciiTheme="minorHAnsi" w:hAnsiTheme="minorHAnsi" w:cstheme="minorHAnsi"/>
          <w:sz w:val="24"/>
          <w:szCs w:val="24"/>
          <w:lang w:bidi="en-US"/>
        </w:rPr>
        <w:t>;</w:t>
      </w:r>
    </w:p>
    <w:p w14:paraId="63797BDF" w14:textId="24124352" w:rsidR="001C7314" w:rsidRPr="00807F9B" w:rsidRDefault="00580F00" w:rsidP="00576567">
      <w:pPr>
        <w:pStyle w:val="Akapitzlist"/>
        <w:numPr>
          <w:ilvl w:val="0"/>
          <w:numId w:val="47"/>
        </w:numPr>
        <w:tabs>
          <w:tab w:val="left" w:pos="401"/>
        </w:tabs>
        <w:spacing w:line="360" w:lineRule="auto"/>
        <w:ind w:left="782" w:hanging="357"/>
        <w:jc w:val="both"/>
        <w:rPr>
          <w:rFonts w:asciiTheme="minorHAnsi" w:hAnsiTheme="minorHAnsi" w:cstheme="minorHAnsi"/>
          <w:sz w:val="24"/>
          <w:szCs w:val="24"/>
        </w:rPr>
      </w:pPr>
      <w:r>
        <w:rPr>
          <w:rFonts w:asciiTheme="minorHAnsi" w:hAnsiTheme="minorHAnsi" w:cstheme="minorHAnsi"/>
          <w:sz w:val="24"/>
          <w:szCs w:val="24"/>
          <w:lang w:bidi="en-US"/>
        </w:rPr>
        <w:t>a mid-term evaluation report, including the result of mid-term evaluation and its justification;</w:t>
      </w:r>
    </w:p>
    <w:p w14:paraId="4691FC2B" w14:textId="233D6305" w:rsidR="001C7314" w:rsidRPr="00807F9B" w:rsidRDefault="00E148C9" w:rsidP="00541F52">
      <w:pPr>
        <w:pStyle w:val="Akapitzlist"/>
        <w:numPr>
          <w:ilvl w:val="0"/>
          <w:numId w:val="47"/>
        </w:numPr>
        <w:tabs>
          <w:tab w:val="left" w:pos="401"/>
        </w:tabs>
        <w:spacing w:line="360" w:lineRule="auto"/>
        <w:jc w:val="both"/>
        <w:rPr>
          <w:rFonts w:asciiTheme="minorHAnsi" w:hAnsiTheme="minorHAnsi" w:cstheme="minorHAnsi"/>
          <w:sz w:val="24"/>
          <w:szCs w:val="24"/>
        </w:rPr>
      </w:pPr>
      <w:r w:rsidRPr="00807F9B">
        <w:rPr>
          <w:rFonts w:asciiTheme="minorHAnsi" w:hAnsiTheme="minorHAnsi" w:cstheme="minorHAnsi"/>
          <w:i/>
          <w:sz w:val="24"/>
          <w:szCs w:val="24"/>
          <w:lang w:bidi="en-US"/>
        </w:rPr>
        <w:t>repealed</w:t>
      </w:r>
    </w:p>
    <w:p w14:paraId="6983D583" w14:textId="77777777" w:rsidR="001C7314" w:rsidRPr="003A049E" w:rsidRDefault="0009210A" w:rsidP="00541F52">
      <w:pPr>
        <w:pStyle w:val="Akapitzlist"/>
        <w:numPr>
          <w:ilvl w:val="0"/>
          <w:numId w:val="47"/>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documents concerning scholarships;</w:t>
      </w:r>
    </w:p>
    <w:p w14:paraId="01A2DEE8" w14:textId="371C5087" w:rsidR="000B3A69" w:rsidRPr="003A049E" w:rsidRDefault="00573183" w:rsidP="00541F52">
      <w:pPr>
        <w:pStyle w:val="Akapitzlist"/>
        <w:numPr>
          <w:ilvl w:val="0"/>
          <w:numId w:val="47"/>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the dissertation together with a report from the Uniform Anti-plagiarism System.</w:t>
      </w:r>
    </w:p>
    <w:p w14:paraId="604E155D" w14:textId="77777777" w:rsidR="001C7314" w:rsidRPr="003A049E" w:rsidRDefault="00552ADD" w:rsidP="00541F52">
      <w:pPr>
        <w:pStyle w:val="Akapitzlist"/>
        <w:numPr>
          <w:ilvl w:val="0"/>
          <w:numId w:val="51"/>
        </w:numPr>
        <w:tabs>
          <w:tab w:val="left" w:pos="401"/>
        </w:tabs>
        <w:spacing w:line="360" w:lineRule="auto"/>
        <w:jc w:val="both"/>
        <w:rPr>
          <w:rFonts w:asciiTheme="minorHAnsi" w:hAnsiTheme="minorHAnsi" w:cstheme="minorHAnsi"/>
          <w:sz w:val="24"/>
          <w:szCs w:val="24"/>
        </w:rPr>
      </w:pPr>
      <w:r>
        <w:rPr>
          <w:rFonts w:asciiTheme="minorHAnsi" w:hAnsiTheme="minorHAnsi" w:cstheme="minorHAnsi"/>
          <w:sz w:val="24"/>
          <w:szCs w:val="24"/>
          <w:lang w:bidi="en-US"/>
        </w:rPr>
        <w:t>Unless the provisions of §7 (1) of the Regulations stipulate otherwise, the documents shall be submitted as originals.</w:t>
      </w:r>
    </w:p>
    <w:p w14:paraId="2E967BA3" w14:textId="77777777" w:rsidR="001C7314" w:rsidRPr="003A049E" w:rsidRDefault="00573183" w:rsidP="00541F52">
      <w:pPr>
        <w:pStyle w:val="Akapitzlist"/>
        <w:numPr>
          <w:ilvl w:val="0"/>
          <w:numId w:val="51"/>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The decisions referred to in §7(6)(6) of the Regulations shall be issued in paper form.</w:t>
      </w:r>
    </w:p>
    <w:p w14:paraId="5E11DBE7" w14:textId="5F523224" w:rsidR="001C7314" w:rsidRDefault="00556FEE" w:rsidP="00541F52">
      <w:pPr>
        <w:pStyle w:val="Akapitzlist"/>
        <w:numPr>
          <w:ilvl w:val="0"/>
          <w:numId w:val="51"/>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The course of study documentation can be maintained in an electronic form.</w:t>
      </w:r>
    </w:p>
    <w:p w14:paraId="6F5A87A3" w14:textId="4FB59581" w:rsidR="00E148C9" w:rsidRPr="00807F9B" w:rsidRDefault="00E148C9" w:rsidP="00541F52">
      <w:pPr>
        <w:pStyle w:val="Akapitzlist"/>
        <w:tabs>
          <w:tab w:val="left" w:pos="401"/>
        </w:tabs>
        <w:spacing w:line="360" w:lineRule="auto"/>
        <w:ind w:left="360" w:hanging="360"/>
        <w:jc w:val="both"/>
        <w:rPr>
          <w:rFonts w:asciiTheme="minorHAnsi" w:hAnsiTheme="minorHAnsi" w:cstheme="minorHAnsi"/>
          <w:sz w:val="24"/>
          <w:szCs w:val="24"/>
        </w:rPr>
      </w:pPr>
      <w:r>
        <w:rPr>
          <w:rFonts w:asciiTheme="minorHAnsi" w:hAnsiTheme="minorHAnsi" w:cstheme="minorHAnsi"/>
          <w:sz w:val="24"/>
          <w:szCs w:val="24"/>
          <w:lang w:bidi="en-US"/>
        </w:rPr>
        <w:t>9a. At the doctoral student’s request submitted to the Director, the documentation referred to in §7(6) of the Regulations  may be maintained also in English, with the exception of the decisions referred to in §7(6) (6).</w:t>
      </w:r>
    </w:p>
    <w:p w14:paraId="6E2E15E4" w14:textId="77777777" w:rsidR="001C7314" w:rsidRPr="003A049E" w:rsidRDefault="00573183" w:rsidP="00541F52">
      <w:pPr>
        <w:pStyle w:val="Akapitzlist"/>
        <w:numPr>
          <w:ilvl w:val="0"/>
          <w:numId w:val="51"/>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 xml:space="preserve">Upon the completion of studies, the Doctoral Student’s personal file shall be retained in the archives of the University of Lodz for a period of 50 years. </w:t>
      </w:r>
    </w:p>
    <w:p w14:paraId="790AB805" w14:textId="41BBAB8A" w:rsidR="001C7314" w:rsidRPr="003A049E" w:rsidRDefault="00573183" w:rsidP="00541F52">
      <w:pPr>
        <w:pStyle w:val="Akapitzlist"/>
        <w:numPr>
          <w:ilvl w:val="0"/>
          <w:numId w:val="51"/>
        </w:numPr>
        <w:tabs>
          <w:tab w:val="left" w:pos="401"/>
        </w:tabs>
        <w:spacing w:line="360" w:lineRule="auto"/>
        <w:jc w:val="both"/>
        <w:rPr>
          <w:rFonts w:asciiTheme="minorHAnsi" w:hAnsiTheme="minorHAnsi" w:cstheme="minorHAnsi"/>
          <w:sz w:val="24"/>
          <w:szCs w:val="24"/>
        </w:rPr>
      </w:pPr>
      <w:r w:rsidRPr="003A049E">
        <w:rPr>
          <w:rFonts w:asciiTheme="minorHAnsi" w:hAnsiTheme="minorHAnsi" w:cstheme="minorHAnsi"/>
          <w:sz w:val="24"/>
          <w:szCs w:val="24"/>
          <w:lang w:bidi="en-US"/>
        </w:rPr>
        <w:t>In the case of a doctoral student transferring to another entity running a doctoral school, at the doctoral student’s request, the documents from the doctoral student’s personal file referred to in §7(6)(1)(4) to (10) of the Regulations are sent to the entity to which the doctoral student has transferred. The school shall make a list of the documents sent and shall keep them together with the other documents for 5 years.</w:t>
      </w:r>
    </w:p>
    <w:p w14:paraId="5C407A0C" w14:textId="77777777" w:rsidR="00924801" w:rsidRDefault="00924801">
      <w:pPr>
        <w:rPr>
          <w:rFonts w:asciiTheme="minorHAnsi" w:hAnsiTheme="minorHAnsi" w:cstheme="minorHAnsi"/>
          <w:sz w:val="24"/>
          <w:szCs w:val="24"/>
        </w:rPr>
      </w:pPr>
      <w:r>
        <w:rPr>
          <w:rFonts w:asciiTheme="minorHAnsi" w:hAnsiTheme="minorHAnsi" w:cstheme="minorHAnsi"/>
          <w:sz w:val="24"/>
          <w:szCs w:val="24"/>
          <w:lang w:bidi="en-US"/>
        </w:rPr>
        <w:br w:type="page"/>
      </w:r>
    </w:p>
    <w:p w14:paraId="35306367" w14:textId="30970038" w:rsidR="004D1C83" w:rsidRDefault="004D1C83">
      <w:pPr>
        <w:rPr>
          <w:rFonts w:asciiTheme="minorHAnsi" w:hAnsiTheme="minorHAnsi" w:cstheme="minorHAnsi"/>
          <w:sz w:val="24"/>
          <w:szCs w:val="24"/>
        </w:rPr>
      </w:pPr>
    </w:p>
    <w:p w14:paraId="2B42A31C" w14:textId="606BBE33" w:rsidR="00175947" w:rsidRPr="00807F9B" w:rsidRDefault="000D6722" w:rsidP="00541F52">
      <w:pPr>
        <w:pStyle w:val="Akapitzlist"/>
        <w:numPr>
          <w:ilvl w:val="0"/>
          <w:numId w:val="51"/>
        </w:numPr>
        <w:tabs>
          <w:tab w:val="left" w:pos="401"/>
        </w:tabs>
        <w:spacing w:line="360" w:lineRule="auto"/>
        <w:jc w:val="both"/>
        <w:rPr>
          <w:rFonts w:asciiTheme="minorHAnsi" w:hAnsiTheme="minorHAnsi" w:cstheme="minorHAnsi"/>
          <w:sz w:val="24"/>
          <w:szCs w:val="24"/>
        </w:rPr>
      </w:pPr>
      <w:r w:rsidRPr="00807F9B">
        <w:rPr>
          <w:rFonts w:asciiTheme="minorHAnsi" w:hAnsiTheme="minorHAnsi" w:cstheme="minorHAnsi"/>
          <w:sz w:val="24"/>
          <w:szCs w:val="24"/>
          <w:lang w:bidi="en-US"/>
        </w:rPr>
        <w:t>In the case of removal of the doctoral student from the list of doctoral students, the documentation shall be kept for 15 years after the removal. At the doctoral student’s request, the original documents shall be issued, and copies of the documents, certified as true copies, shall be kept in the documentation.</w:t>
      </w:r>
    </w:p>
    <w:p w14:paraId="3678366D" w14:textId="77777777" w:rsidR="00454AA7" w:rsidRDefault="00454AA7" w:rsidP="00541F52">
      <w:pPr>
        <w:spacing w:line="360" w:lineRule="auto"/>
        <w:jc w:val="center"/>
        <w:rPr>
          <w:rFonts w:asciiTheme="minorHAnsi" w:eastAsia="Calibri" w:hAnsiTheme="minorHAnsi" w:cstheme="minorHAnsi"/>
          <w:sz w:val="24"/>
          <w:szCs w:val="24"/>
        </w:rPr>
      </w:pPr>
      <w:bookmarkStart w:id="15" w:name="page20"/>
      <w:bookmarkEnd w:id="15"/>
    </w:p>
    <w:p w14:paraId="3CCCB17D" w14:textId="25EB7A2F" w:rsidR="00454AA7" w:rsidRDefault="00454AA7" w:rsidP="00541F52">
      <w:pPr>
        <w:spacing w:line="360" w:lineRule="auto"/>
        <w:jc w:val="center"/>
        <w:rPr>
          <w:rFonts w:asciiTheme="minorHAnsi" w:eastAsia="Calibri" w:hAnsiTheme="minorHAnsi" w:cstheme="minorHAnsi"/>
          <w:sz w:val="24"/>
          <w:szCs w:val="24"/>
        </w:rPr>
      </w:pPr>
    </w:p>
    <w:p w14:paraId="55BB2A06" w14:textId="084816ED" w:rsidR="00E179EC" w:rsidRDefault="00E179EC" w:rsidP="00541F52">
      <w:pPr>
        <w:spacing w:line="360" w:lineRule="auto"/>
        <w:jc w:val="center"/>
        <w:rPr>
          <w:rFonts w:asciiTheme="minorHAnsi" w:eastAsia="Calibri" w:hAnsiTheme="minorHAnsi" w:cstheme="minorHAnsi"/>
          <w:sz w:val="24"/>
          <w:szCs w:val="24"/>
        </w:rPr>
      </w:pPr>
    </w:p>
    <w:p w14:paraId="50A44768" w14:textId="49543B4B" w:rsidR="00E179EC" w:rsidRDefault="00E179EC" w:rsidP="00541F52">
      <w:pPr>
        <w:spacing w:line="360" w:lineRule="auto"/>
        <w:jc w:val="center"/>
        <w:rPr>
          <w:rFonts w:asciiTheme="minorHAnsi" w:eastAsia="Calibri" w:hAnsiTheme="minorHAnsi" w:cstheme="minorHAnsi"/>
          <w:sz w:val="24"/>
          <w:szCs w:val="24"/>
        </w:rPr>
      </w:pPr>
    </w:p>
    <w:p w14:paraId="3F739645" w14:textId="5058AFBB" w:rsidR="00E179EC" w:rsidRDefault="00E179EC" w:rsidP="00541F52">
      <w:pPr>
        <w:spacing w:line="360" w:lineRule="auto"/>
        <w:jc w:val="center"/>
        <w:rPr>
          <w:rFonts w:asciiTheme="minorHAnsi" w:eastAsia="Calibri" w:hAnsiTheme="minorHAnsi" w:cstheme="minorHAnsi"/>
          <w:sz w:val="24"/>
          <w:szCs w:val="24"/>
        </w:rPr>
      </w:pPr>
    </w:p>
    <w:p w14:paraId="755A6A87" w14:textId="28B5B5D4" w:rsidR="00E179EC" w:rsidRDefault="00E179EC" w:rsidP="00541F52">
      <w:pPr>
        <w:spacing w:line="360" w:lineRule="auto"/>
        <w:jc w:val="center"/>
        <w:rPr>
          <w:rFonts w:asciiTheme="minorHAnsi" w:eastAsia="Calibri" w:hAnsiTheme="minorHAnsi" w:cstheme="minorHAnsi"/>
          <w:sz w:val="24"/>
          <w:szCs w:val="24"/>
        </w:rPr>
      </w:pPr>
    </w:p>
    <w:p w14:paraId="5E0D585C" w14:textId="4103B32A" w:rsidR="00E179EC" w:rsidRDefault="00E179EC" w:rsidP="00541F52">
      <w:pPr>
        <w:spacing w:line="360" w:lineRule="auto"/>
        <w:jc w:val="center"/>
        <w:rPr>
          <w:rFonts w:asciiTheme="minorHAnsi" w:eastAsia="Calibri" w:hAnsiTheme="minorHAnsi" w:cstheme="minorHAnsi"/>
          <w:sz w:val="24"/>
          <w:szCs w:val="24"/>
        </w:rPr>
      </w:pPr>
    </w:p>
    <w:p w14:paraId="45FD21C2" w14:textId="1B04DE9A" w:rsidR="00E179EC" w:rsidRDefault="00E179EC" w:rsidP="00541F52">
      <w:pPr>
        <w:spacing w:line="360" w:lineRule="auto"/>
        <w:jc w:val="center"/>
        <w:rPr>
          <w:rFonts w:asciiTheme="minorHAnsi" w:eastAsia="Calibri" w:hAnsiTheme="minorHAnsi" w:cstheme="minorHAnsi"/>
          <w:sz w:val="24"/>
          <w:szCs w:val="24"/>
        </w:rPr>
      </w:pPr>
    </w:p>
    <w:p w14:paraId="24DC8C98" w14:textId="3C0A641B" w:rsidR="00E179EC" w:rsidRDefault="00E179EC" w:rsidP="00541F52">
      <w:pPr>
        <w:spacing w:line="360" w:lineRule="auto"/>
        <w:jc w:val="center"/>
        <w:rPr>
          <w:rFonts w:asciiTheme="minorHAnsi" w:eastAsia="Calibri" w:hAnsiTheme="minorHAnsi" w:cstheme="minorHAnsi"/>
          <w:sz w:val="24"/>
          <w:szCs w:val="24"/>
        </w:rPr>
      </w:pPr>
    </w:p>
    <w:p w14:paraId="75AF452F" w14:textId="5FFE130F" w:rsidR="00E179EC" w:rsidRDefault="00E179EC" w:rsidP="00541F52">
      <w:pPr>
        <w:spacing w:line="360" w:lineRule="auto"/>
        <w:jc w:val="center"/>
        <w:rPr>
          <w:rFonts w:asciiTheme="minorHAnsi" w:eastAsia="Calibri" w:hAnsiTheme="minorHAnsi" w:cstheme="minorHAnsi"/>
          <w:sz w:val="24"/>
          <w:szCs w:val="24"/>
        </w:rPr>
      </w:pPr>
    </w:p>
    <w:p w14:paraId="312E1160" w14:textId="4F5D4B11" w:rsidR="00E179EC" w:rsidRDefault="00E179EC" w:rsidP="00541F52">
      <w:pPr>
        <w:spacing w:line="360" w:lineRule="auto"/>
        <w:jc w:val="center"/>
        <w:rPr>
          <w:rFonts w:asciiTheme="minorHAnsi" w:eastAsia="Calibri" w:hAnsiTheme="minorHAnsi" w:cstheme="minorHAnsi"/>
          <w:sz w:val="24"/>
          <w:szCs w:val="24"/>
        </w:rPr>
      </w:pPr>
    </w:p>
    <w:p w14:paraId="4915B80C" w14:textId="61427B46" w:rsidR="00E179EC" w:rsidRDefault="00E179EC" w:rsidP="00541F52">
      <w:pPr>
        <w:spacing w:line="360" w:lineRule="auto"/>
        <w:jc w:val="center"/>
        <w:rPr>
          <w:rFonts w:asciiTheme="minorHAnsi" w:eastAsia="Calibri" w:hAnsiTheme="minorHAnsi" w:cstheme="minorHAnsi"/>
          <w:sz w:val="24"/>
          <w:szCs w:val="24"/>
        </w:rPr>
      </w:pPr>
    </w:p>
    <w:p w14:paraId="4E80213E" w14:textId="2488282F" w:rsidR="00E179EC" w:rsidRDefault="00E179EC" w:rsidP="00541F52">
      <w:pPr>
        <w:spacing w:line="360" w:lineRule="auto"/>
        <w:jc w:val="center"/>
        <w:rPr>
          <w:rFonts w:asciiTheme="minorHAnsi" w:eastAsia="Calibri" w:hAnsiTheme="minorHAnsi" w:cstheme="minorHAnsi"/>
          <w:sz w:val="24"/>
          <w:szCs w:val="24"/>
        </w:rPr>
      </w:pPr>
    </w:p>
    <w:p w14:paraId="167A52B1" w14:textId="6DC30BF1" w:rsidR="00E179EC" w:rsidRDefault="00E179EC" w:rsidP="00541F52">
      <w:pPr>
        <w:spacing w:line="360" w:lineRule="auto"/>
        <w:jc w:val="center"/>
        <w:rPr>
          <w:rFonts w:asciiTheme="minorHAnsi" w:eastAsia="Calibri" w:hAnsiTheme="minorHAnsi" w:cstheme="minorHAnsi"/>
          <w:sz w:val="24"/>
          <w:szCs w:val="24"/>
        </w:rPr>
      </w:pPr>
    </w:p>
    <w:p w14:paraId="6EAE0CDE" w14:textId="26308547" w:rsidR="00E179EC" w:rsidRDefault="00E179EC" w:rsidP="00541F52">
      <w:pPr>
        <w:spacing w:line="360" w:lineRule="auto"/>
        <w:jc w:val="center"/>
        <w:rPr>
          <w:rFonts w:asciiTheme="minorHAnsi" w:eastAsia="Calibri" w:hAnsiTheme="minorHAnsi" w:cstheme="minorHAnsi"/>
          <w:sz w:val="24"/>
          <w:szCs w:val="24"/>
        </w:rPr>
      </w:pPr>
    </w:p>
    <w:p w14:paraId="2E75CC89" w14:textId="78347224" w:rsidR="00E179EC" w:rsidRDefault="00E179EC" w:rsidP="00541F52">
      <w:pPr>
        <w:spacing w:line="360" w:lineRule="auto"/>
        <w:jc w:val="center"/>
        <w:rPr>
          <w:rFonts w:asciiTheme="minorHAnsi" w:eastAsia="Calibri" w:hAnsiTheme="minorHAnsi" w:cstheme="minorHAnsi"/>
          <w:sz w:val="24"/>
          <w:szCs w:val="24"/>
        </w:rPr>
      </w:pPr>
    </w:p>
    <w:p w14:paraId="0F0BCF22" w14:textId="53160F29" w:rsidR="00E179EC" w:rsidRDefault="00E179EC" w:rsidP="00541F52">
      <w:pPr>
        <w:spacing w:line="360" w:lineRule="auto"/>
        <w:jc w:val="center"/>
        <w:rPr>
          <w:rFonts w:asciiTheme="minorHAnsi" w:eastAsia="Calibri" w:hAnsiTheme="minorHAnsi" w:cstheme="minorHAnsi"/>
          <w:sz w:val="24"/>
          <w:szCs w:val="24"/>
        </w:rPr>
      </w:pPr>
    </w:p>
    <w:p w14:paraId="1050807F" w14:textId="7B5E517D" w:rsidR="00E179EC" w:rsidRDefault="00E179EC" w:rsidP="00541F52">
      <w:pPr>
        <w:spacing w:line="360" w:lineRule="auto"/>
        <w:jc w:val="center"/>
        <w:rPr>
          <w:rFonts w:asciiTheme="minorHAnsi" w:eastAsia="Calibri" w:hAnsiTheme="minorHAnsi" w:cstheme="minorHAnsi"/>
          <w:sz w:val="24"/>
          <w:szCs w:val="24"/>
        </w:rPr>
      </w:pPr>
    </w:p>
    <w:p w14:paraId="6C6921F1" w14:textId="18480C5F" w:rsidR="00E179EC" w:rsidRDefault="00E179EC" w:rsidP="00541F52">
      <w:pPr>
        <w:spacing w:line="360" w:lineRule="auto"/>
        <w:jc w:val="center"/>
        <w:rPr>
          <w:rFonts w:asciiTheme="minorHAnsi" w:eastAsia="Calibri" w:hAnsiTheme="minorHAnsi" w:cstheme="minorHAnsi"/>
          <w:sz w:val="24"/>
          <w:szCs w:val="24"/>
        </w:rPr>
      </w:pPr>
    </w:p>
    <w:p w14:paraId="1F0F48B1" w14:textId="28648046" w:rsidR="00E179EC" w:rsidRDefault="00E179EC" w:rsidP="00541F52">
      <w:pPr>
        <w:spacing w:line="360" w:lineRule="auto"/>
        <w:jc w:val="center"/>
        <w:rPr>
          <w:rFonts w:asciiTheme="minorHAnsi" w:eastAsia="Calibri" w:hAnsiTheme="minorHAnsi" w:cstheme="minorHAnsi"/>
          <w:sz w:val="24"/>
          <w:szCs w:val="24"/>
        </w:rPr>
      </w:pPr>
    </w:p>
    <w:p w14:paraId="3299CC55" w14:textId="5140969E" w:rsidR="00E179EC" w:rsidRDefault="00E179EC" w:rsidP="00541F52">
      <w:pPr>
        <w:spacing w:line="360" w:lineRule="auto"/>
        <w:jc w:val="center"/>
        <w:rPr>
          <w:rFonts w:asciiTheme="minorHAnsi" w:eastAsia="Calibri" w:hAnsiTheme="minorHAnsi" w:cstheme="minorHAnsi"/>
          <w:sz w:val="24"/>
          <w:szCs w:val="24"/>
        </w:rPr>
      </w:pPr>
    </w:p>
    <w:p w14:paraId="35DF1F04" w14:textId="4BB59A58" w:rsidR="00E179EC" w:rsidRDefault="00E179EC" w:rsidP="00541F52">
      <w:pPr>
        <w:spacing w:line="360" w:lineRule="auto"/>
        <w:jc w:val="center"/>
        <w:rPr>
          <w:rFonts w:asciiTheme="minorHAnsi" w:eastAsia="Calibri" w:hAnsiTheme="minorHAnsi" w:cstheme="minorHAnsi"/>
          <w:sz w:val="24"/>
          <w:szCs w:val="24"/>
        </w:rPr>
      </w:pPr>
    </w:p>
    <w:p w14:paraId="10EEFD29" w14:textId="3B72C38B" w:rsidR="00E179EC" w:rsidRDefault="00E179EC" w:rsidP="00541F52">
      <w:pPr>
        <w:spacing w:line="360" w:lineRule="auto"/>
        <w:jc w:val="center"/>
        <w:rPr>
          <w:rFonts w:asciiTheme="minorHAnsi" w:eastAsia="Calibri" w:hAnsiTheme="minorHAnsi" w:cstheme="minorHAnsi"/>
          <w:sz w:val="24"/>
          <w:szCs w:val="24"/>
        </w:rPr>
      </w:pPr>
    </w:p>
    <w:p w14:paraId="3CC4876F" w14:textId="5A8C824B" w:rsidR="00E179EC" w:rsidRDefault="00E179EC" w:rsidP="00541F52">
      <w:pPr>
        <w:spacing w:line="360" w:lineRule="auto"/>
        <w:jc w:val="center"/>
        <w:rPr>
          <w:rFonts w:asciiTheme="minorHAnsi" w:eastAsia="Calibri" w:hAnsiTheme="minorHAnsi" w:cstheme="minorHAnsi"/>
          <w:sz w:val="24"/>
          <w:szCs w:val="24"/>
        </w:rPr>
      </w:pPr>
    </w:p>
    <w:p w14:paraId="5B6F5056" w14:textId="5869CBF5" w:rsidR="00E179EC" w:rsidRDefault="00E179EC" w:rsidP="00541F52">
      <w:pPr>
        <w:spacing w:line="360" w:lineRule="auto"/>
        <w:jc w:val="center"/>
        <w:rPr>
          <w:rFonts w:asciiTheme="minorHAnsi" w:eastAsia="Calibri" w:hAnsiTheme="minorHAnsi" w:cstheme="minorHAnsi"/>
          <w:sz w:val="24"/>
          <w:szCs w:val="24"/>
        </w:rPr>
      </w:pPr>
    </w:p>
    <w:p w14:paraId="6DC2523D" w14:textId="1FCD2736" w:rsidR="00F6368B" w:rsidRDefault="00F6368B">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22F4E998" w14:textId="77777777" w:rsidR="00394B4E" w:rsidRPr="006A0C1B" w:rsidRDefault="0051568B" w:rsidP="00541F52">
      <w:pPr>
        <w:spacing w:line="360" w:lineRule="auto"/>
        <w:jc w:val="center"/>
        <w:rPr>
          <w:rFonts w:asciiTheme="minorHAnsi" w:hAnsiTheme="minorHAnsi" w:cstheme="minorHAnsi"/>
          <w:sz w:val="24"/>
          <w:szCs w:val="24"/>
        </w:rPr>
      </w:pPr>
      <w:r w:rsidRPr="006A0C1B">
        <w:rPr>
          <w:rFonts w:asciiTheme="minorHAnsi" w:eastAsia="Calibri" w:hAnsiTheme="minorHAnsi" w:cstheme="minorHAnsi"/>
          <w:sz w:val="24"/>
          <w:szCs w:val="24"/>
          <w:lang w:bidi="en-US"/>
        </w:rPr>
        <w:lastRenderedPageBreak/>
        <w:t>§ 8</w:t>
      </w:r>
    </w:p>
    <w:p w14:paraId="544BA346" w14:textId="77777777" w:rsidR="00394B4E" w:rsidRPr="006A0C1B" w:rsidRDefault="0051568B" w:rsidP="00541F52">
      <w:pPr>
        <w:spacing w:line="360" w:lineRule="auto"/>
        <w:ind w:right="19"/>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MID-TERM EVALUATION</w:t>
      </w:r>
    </w:p>
    <w:p w14:paraId="20542E8F" w14:textId="77777777" w:rsidR="000F5C99" w:rsidRPr="006A0C1B" w:rsidRDefault="000F5C99" w:rsidP="00541F52">
      <w:pPr>
        <w:spacing w:line="360" w:lineRule="auto"/>
        <w:jc w:val="both"/>
        <w:rPr>
          <w:rFonts w:asciiTheme="minorHAnsi" w:hAnsiTheme="minorHAnsi" w:cstheme="minorHAnsi"/>
          <w:sz w:val="24"/>
          <w:szCs w:val="24"/>
        </w:rPr>
      </w:pPr>
    </w:p>
    <w:p w14:paraId="588AF911" w14:textId="2009FE6B" w:rsidR="00394B4E" w:rsidRPr="00454AA7" w:rsidRDefault="0051568B" w:rsidP="00541F52">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implementation of the IP</w:t>
      </w:r>
      <w:r w:rsidR="004C6890">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 xml:space="preserve"> is subject to mid-term evaluation at the mid-point of the period of study specified in the curriculum.</w:t>
      </w:r>
    </w:p>
    <w:p w14:paraId="20B5E35E" w14:textId="77777777" w:rsidR="00394B4E" w:rsidRPr="00454AA7" w:rsidRDefault="0051568B" w:rsidP="00541F52">
      <w:pPr>
        <w:numPr>
          <w:ilvl w:val="0"/>
          <w:numId w:val="28"/>
        </w:numPr>
        <w:tabs>
          <w:tab w:val="left" w:pos="421"/>
        </w:tabs>
        <w:spacing w:line="360" w:lineRule="auto"/>
        <w:ind w:left="421" w:right="20"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The prerequisite for undergoing mid-term evaluation is to obtain the credits and grades resulting from the curriculum.</w:t>
      </w:r>
    </w:p>
    <w:p w14:paraId="4294C65E" w14:textId="77777777" w:rsidR="00394B4E" w:rsidRPr="00454AA7" w:rsidRDefault="001F1525" w:rsidP="00541F52">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The mid-term evaluation shall take place no later than on the last day of the period that constitutes half of the period of study specified in the curriculum.</w:t>
      </w:r>
    </w:p>
    <w:p w14:paraId="4770A73E" w14:textId="77777777" w:rsidR="00394B4E" w:rsidRPr="00454AA7" w:rsidRDefault="0051568B" w:rsidP="00541F52">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The mid-term evaluation shall be carried out by a full evaluation committee with a simple majority of votes. The mid-term evaluation shall be either positive or negative.</w:t>
      </w:r>
    </w:p>
    <w:p w14:paraId="15F44334" w14:textId="77777777" w:rsidR="00394B4E" w:rsidRPr="00454AA7" w:rsidRDefault="0051568B" w:rsidP="00541F52">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The evaluation committee conducts evaluation on the basis of:</w:t>
      </w:r>
    </w:p>
    <w:p w14:paraId="0CD9394E" w14:textId="46577965" w:rsidR="00394B4E" w:rsidRPr="006A0C1B" w:rsidRDefault="0051568B" w:rsidP="00541F52">
      <w:pPr>
        <w:numPr>
          <w:ilvl w:val="1"/>
          <w:numId w:val="28"/>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effects of the implementation of the IP</w:t>
      </w:r>
      <w:r w:rsidR="004C6890">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 xml:space="preserve"> – a summary is developed on the basis of the doctoral student’s annual reports referred to in § 7(1)(3) of the Regulations, evaluated of the doctoral supervisor(s), covering 2 years of studies preceding the mid-term evaluation;</w:t>
      </w:r>
    </w:p>
    <w:p w14:paraId="0EEC6EC5" w14:textId="33322F02" w:rsidR="00394B4E" w:rsidRPr="006A0C1B" w:rsidRDefault="0051568B" w:rsidP="00541F52">
      <w:pPr>
        <w:numPr>
          <w:ilvl w:val="1"/>
          <w:numId w:val="28"/>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an examination interview with the doctoral student concerning the implementation of the IP</w:t>
      </w:r>
      <w:r w:rsidR="004C6890">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w:t>
      </w:r>
    </w:p>
    <w:p w14:paraId="183FE1CE" w14:textId="77777777" w:rsidR="00394B4E" w:rsidRPr="00454AA7" w:rsidRDefault="0051568B" w:rsidP="00541F52">
      <w:pPr>
        <w:numPr>
          <w:ilvl w:val="0"/>
          <w:numId w:val="28"/>
        </w:numPr>
        <w:tabs>
          <w:tab w:val="left" w:pos="421"/>
        </w:tabs>
        <w:spacing w:line="360" w:lineRule="auto"/>
        <w:ind w:left="421" w:right="20"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The evaluation committee shall have the opportunity to read the Doctoral Student assessment form together with the documentation confirming the doctoral student's scientific and research activity listed in the Doctoral Student assessment form referred to in §7(1)(1) of the Regulations for two years of studies preceding the mid-term evaluation.</w:t>
      </w:r>
    </w:p>
    <w:p w14:paraId="041CBEE5" w14:textId="554B25E6" w:rsidR="00394B4E" w:rsidRPr="00807F9B" w:rsidRDefault="0051568B" w:rsidP="00541F52">
      <w:pPr>
        <w:numPr>
          <w:ilvl w:val="0"/>
          <w:numId w:val="28"/>
        </w:numPr>
        <w:tabs>
          <w:tab w:val="left" w:pos="421"/>
        </w:tabs>
        <w:spacing w:line="360" w:lineRule="auto"/>
        <w:ind w:left="421" w:right="20"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In exceptional situations, it is possible to conduct an examination interview with the doctoral student using technical equipment enabling the interview to be conducted remotely with simultaneous video and audio transmission. The rules of conducting the interview under the aforementioned procedure are specified by separate regulations in force at the UL.</w:t>
      </w:r>
    </w:p>
    <w:p w14:paraId="28822CA0" w14:textId="4BEDD8E8" w:rsidR="00394B4E" w:rsidRPr="00454AA7" w:rsidRDefault="0051568B" w:rsidP="00541F52">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In exceptional situations, a member of the evaluation committee may participate in the committee's work using technical equipment enabling it to be conducted remotely with simultaneous video and audio transmission.</w:t>
      </w:r>
    </w:p>
    <w:p w14:paraId="24F6C121" w14:textId="78D20F7F" w:rsidR="004D1C83" w:rsidRDefault="00F6368B">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295BE203" w14:textId="5FC0E4C4" w:rsidR="00394B4E" w:rsidRPr="00454AA7" w:rsidRDefault="0051568B" w:rsidP="00541F52">
      <w:pPr>
        <w:numPr>
          <w:ilvl w:val="0"/>
          <w:numId w:val="28"/>
        </w:numPr>
        <w:tabs>
          <w:tab w:val="left" w:pos="421"/>
        </w:tabs>
        <w:spacing w:line="360" w:lineRule="auto"/>
        <w:ind w:left="420" w:hanging="420"/>
        <w:jc w:val="both"/>
        <w:rPr>
          <w:rFonts w:asciiTheme="minorHAnsi" w:hAnsiTheme="minorHAnsi" w:cstheme="minorHAnsi"/>
          <w:sz w:val="24"/>
          <w:szCs w:val="24"/>
        </w:rPr>
      </w:pPr>
      <w:r w:rsidRPr="00454AA7">
        <w:rPr>
          <w:rFonts w:asciiTheme="minorHAnsi" w:eastAsia="Calibri" w:hAnsiTheme="minorHAnsi" w:cstheme="minorHAnsi"/>
          <w:sz w:val="24"/>
          <w:szCs w:val="24"/>
          <w:lang w:bidi="en-US"/>
        </w:rPr>
        <w:lastRenderedPageBreak/>
        <w:t>The evaluation committee conducts the mid-term evaluation and prepares a written justification for the mid-term evaluation of each doctoral student, taking into account the procedure for conducting the mid-term evaluation and the framework evaluation criteria defined by the Director</w:t>
      </w:r>
      <w:bookmarkStart w:id="16" w:name="page21"/>
      <w:bookmarkEnd w:id="16"/>
      <w:r w:rsidRPr="00454AA7">
        <w:rPr>
          <w:rFonts w:asciiTheme="minorHAnsi" w:eastAsia="Calibri" w:hAnsiTheme="minorHAnsi" w:cstheme="minorHAnsi"/>
          <w:sz w:val="24"/>
          <w:szCs w:val="24"/>
          <w:lang w:bidi="en-US"/>
        </w:rPr>
        <w:t xml:space="preserve"> in cooperation with the School Council, in connection with §2(5)(13) of the Regulations, adopted under separate regulations. The result of the evaluation, together with its justification, is available to the public.</w:t>
      </w:r>
    </w:p>
    <w:p w14:paraId="51073B47" w14:textId="77777777" w:rsidR="00394B4E" w:rsidRPr="00454AA7" w:rsidRDefault="0051568B" w:rsidP="00541F52">
      <w:pPr>
        <w:numPr>
          <w:ilvl w:val="0"/>
          <w:numId w:val="29"/>
        </w:numPr>
        <w:tabs>
          <w:tab w:val="left" w:pos="421"/>
        </w:tabs>
        <w:spacing w:line="360" w:lineRule="auto"/>
        <w:ind w:left="421"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A negative mid-term evaluation results in the removal of the doctoral student from the list of doctoral students. The doctoral student may submit an application for the review of the decision on removal from the list of students to the UL Rector.</w:t>
      </w:r>
    </w:p>
    <w:p w14:paraId="685E2132" w14:textId="7808BFDB" w:rsidR="00394B4E" w:rsidRPr="006E38F3" w:rsidRDefault="0051568B" w:rsidP="00541F52">
      <w:pPr>
        <w:numPr>
          <w:ilvl w:val="0"/>
          <w:numId w:val="29"/>
        </w:numPr>
        <w:tabs>
          <w:tab w:val="left" w:pos="421"/>
        </w:tabs>
        <w:spacing w:line="360" w:lineRule="auto"/>
        <w:ind w:left="421"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The evaluation committee evaluates scientific supervision, taking into account framework evaluation criteria established by the Director in cooperation with the School Council, in connection with §2(5)(13) of the Regulations, adopted pursuant to separate regulations. The committee’s evaluation may be positive or negative and is presented in written form to the Director and the doctoral supervisor(s) or the doctoral supervisor and assisting doctoral supervisor. A negative evaluation of scientific supervision may result in the dismissal of the supervisor or assisting supervisor.</w:t>
      </w:r>
    </w:p>
    <w:p w14:paraId="7E2C68C8" w14:textId="77777777" w:rsidR="00394B4E" w:rsidRPr="006A0C1B" w:rsidRDefault="00394B4E" w:rsidP="00541F52">
      <w:pPr>
        <w:spacing w:line="360" w:lineRule="auto"/>
        <w:jc w:val="both"/>
        <w:rPr>
          <w:rFonts w:asciiTheme="minorHAnsi" w:hAnsiTheme="minorHAnsi" w:cstheme="minorHAnsi"/>
          <w:sz w:val="24"/>
          <w:szCs w:val="24"/>
        </w:rPr>
      </w:pPr>
    </w:p>
    <w:p w14:paraId="08BCB6E6" w14:textId="77777777" w:rsidR="00394B4E" w:rsidRPr="006A0C1B" w:rsidRDefault="00394B4E" w:rsidP="00541F52">
      <w:pPr>
        <w:spacing w:line="360" w:lineRule="auto"/>
        <w:jc w:val="both"/>
        <w:rPr>
          <w:rFonts w:asciiTheme="minorHAnsi" w:hAnsiTheme="minorHAnsi" w:cstheme="minorHAnsi"/>
          <w:sz w:val="24"/>
          <w:szCs w:val="24"/>
        </w:rPr>
      </w:pPr>
    </w:p>
    <w:p w14:paraId="4AC13AF2" w14:textId="77777777" w:rsidR="00394B4E" w:rsidRPr="006A0C1B" w:rsidRDefault="00394B4E" w:rsidP="00541F52">
      <w:pPr>
        <w:spacing w:line="360" w:lineRule="auto"/>
        <w:jc w:val="both"/>
        <w:rPr>
          <w:rFonts w:asciiTheme="minorHAnsi" w:hAnsiTheme="minorHAnsi" w:cstheme="minorHAnsi"/>
          <w:sz w:val="24"/>
          <w:szCs w:val="24"/>
        </w:rPr>
      </w:pPr>
    </w:p>
    <w:p w14:paraId="71FF21E3" w14:textId="77777777" w:rsidR="00394B4E" w:rsidRPr="006A0C1B" w:rsidRDefault="00394B4E" w:rsidP="00541F52">
      <w:pPr>
        <w:spacing w:line="360" w:lineRule="auto"/>
        <w:jc w:val="both"/>
        <w:rPr>
          <w:rFonts w:asciiTheme="minorHAnsi" w:hAnsiTheme="minorHAnsi" w:cstheme="minorHAnsi"/>
          <w:sz w:val="24"/>
          <w:szCs w:val="24"/>
        </w:rPr>
      </w:pPr>
    </w:p>
    <w:p w14:paraId="63C408B5" w14:textId="77777777" w:rsidR="00394B4E" w:rsidRDefault="00394B4E" w:rsidP="00541F52">
      <w:pPr>
        <w:spacing w:line="360" w:lineRule="auto"/>
        <w:jc w:val="both"/>
        <w:rPr>
          <w:rFonts w:asciiTheme="minorHAnsi" w:hAnsiTheme="minorHAnsi" w:cstheme="minorHAnsi"/>
          <w:sz w:val="24"/>
          <w:szCs w:val="24"/>
        </w:rPr>
      </w:pPr>
    </w:p>
    <w:p w14:paraId="728F02B5" w14:textId="77777777" w:rsidR="00C9273D" w:rsidRDefault="00C9273D" w:rsidP="00541F52">
      <w:pPr>
        <w:spacing w:line="360" w:lineRule="auto"/>
        <w:jc w:val="both"/>
        <w:rPr>
          <w:rFonts w:asciiTheme="minorHAnsi" w:hAnsiTheme="minorHAnsi" w:cstheme="minorHAnsi"/>
          <w:sz w:val="24"/>
          <w:szCs w:val="24"/>
        </w:rPr>
      </w:pPr>
    </w:p>
    <w:p w14:paraId="7367DCBA" w14:textId="77777777" w:rsidR="00454AA7" w:rsidRDefault="00454AA7" w:rsidP="00541F52">
      <w:pPr>
        <w:spacing w:line="360" w:lineRule="auto"/>
        <w:jc w:val="both"/>
        <w:rPr>
          <w:rFonts w:asciiTheme="minorHAnsi" w:hAnsiTheme="minorHAnsi" w:cstheme="minorHAnsi"/>
          <w:sz w:val="24"/>
          <w:szCs w:val="24"/>
        </w:rPr>
      </w:pPr>
    </w:p>
    <w:p w14:paraId="728BB8E3" w14:textId="77777777" w:rsidR="00454AA7" w:rsidRDefault="00454AA7" w:rsidP="00541F52">
      <w:pPr>
        <w:spacing w:line="360" w:lineRule="auto"/>
        <w:jc w:val="both"/>
        <w:rPr>
          <w:rFonts w:asciiTheme="minorHAnsi" w:hAnsiTheme="minorHAnsi" w:cstheme="minorHAnsi"/>
          <w:sz w:val="24"/>
          <w:szCs w:val="24"/>
        </w:rPr>
      </w:pPr>
    </w:p>
    <w:p w14:paraId="7540DD43" w14:textId="77777777" w:rsidR="00454AA7" w:rsidRDefault="00454AA7" w:rsidP="00541F52">
      <w:pPr>
        <w:spacing w:line="360" w:lineRule="auto"/>
        <w:jc w:val="both"/>
        <w:rPr>
          <w:rFonts w:asciiTheme="minorHAnsi" w:hAnsiTheme="minorHAnsi" w:cstheme="minorHAnsi"/>
          <w:sz w:val="24"/>
          <w:szCs w:val="24"/>
        </w:rPr>
      </w:pPr>
    </w:p>
    <w:p w14:paraId="54755CD5" w14:textId="77777777" w:rsidR="00454AA7" w:rsidRDefault="00454AA7" w:rsidP="00541F52">
      <w:pPr>
        <w:spacing w:line="360" w:lineRule="auto"/>
        <w:jc w:val="both"/>
        <w:rPr>
          <w:rFonts w:asciiTheme="minorHAnsi" w:hAnsiTheme="minorHAnsi" w:cstheme="minorHAnsi"/>
          <w:sz w:val="24"/>
          <w:szCs w:val="24"/>
        </w:rPr>
      </w:pPr>
    </w:p>
    <w:p w14:paraId="35773D35" w14:textId="77777777" w:rsidR="00454AA7" w:rsidRDefault="00454AA7" w:rsidP="00541F52">
      <w:pPr>
        <w:spacing w:line="360" w:lineRule="auto"/>
        <w:jc w:val="both"/>
        <w:rPr>
          <w:rFonts w:asciiTheme="minorHAnsi" w:hAnsiTheme="minorHAnsi" w:cstheme="minorHAnsi"/>
          <w:sz w:val="24"/>
          <w:szCs w:val="24"/>
        </w:rPr>
      </w:pPr>
    </w:p>
    <w:p w14:paraId="3A73EE53" w14:textId="77777777" w:rsidR="00454AA7" w:rsidRDefault="00454AA7" w:rsidP="00541F52">
      <w:pPr>
        <w:spacing w:line="360" w:lineRule="auto"/>
        <w:jc w:val="both"/>
        <w:rPr>
          <w:rFonts w:asciiTheme="minorHAnsi" w:hAnsiTheme="minorHAnsi" w:cstheme="minorHAnsi"/>
          <w:sz w:val="24"/>
          <w:szCs w:val="24"/>
        </w:rPr>
      </w:pPr>
    </w:p>
    <w:p w14:paraId="0C8AB85A" w14:textId="77777777" w:rsidR="00454AA7" w:rsidRDefault="00454AA7" w:rsidP="00541F52">
      <w:pPr>
        <w:spacing w:line="360" w:lineRule="auto"/>
        <w:jc w:val="both"/>
        <w:rPr>
          <w:rFonts w:asciiTheme="minorHAnsi" w:hAnsiTheme="minorHAnsi" w:cstheme="minorHAnsi"/>
          <w:sz w:val="24"/>
          <w:szCs w:val="24"/>
        </w:rPr>
      </w:pPr>
    </w:p>
    <w:p w14:paraId="40CF1223" w14:textId="77777777" w:rsidR="00454AA7" w:rsidRDefault="00454AA7" w:rsidP="00541F52">
      <w:pPr>
        <w:spacing w:line="360" w:lineRule="auto"/>
        <w:jc w:val="both"/>
        <w:rPr>
          <w:rFonts w:asciiTheme="minorHAnsi" w:hAnsiTheme="minorHAnsi" w:cstheme="minorHAnsi"/>
          <w:sz w:val="24"/>
          <w:szCs w:val="24"/>
        </w:rPr>
      </w:pPr>
    </w:p>
    <w:p w14:paraId="62F7A074" w14:textId="271579FF" w:rsidR="00D25EF5" w:rsidRDefault="00D25EF5">
      <w:pPr>
        <w:rPr>
          <w:rFonts w:asciiTheme="minorHAnsi" w:hAnsiTheme="minorHAnsi" w:cstheme="minorHAnsi"/>
          <w:sz w:val="24"/>
          <w:szCs w:val="24"/>
        </w:rPr>
      </w:pPr>
      <w:r>
        <w:rPr>
          <w:rFonts w:asciiTheme="minorHAnsi" w:hAnsiTheme="minorHAnsi" w:cstheme="minorHAnsi"/>
          <w:sz w:val="24"/>
          <w:szCs w:val="24"/>
          <w:lang w:bidi="en-US"/>
        </w:rPr>
        <w:br w:type="page"/>
      </w:r>
    </w:p>
    <w:p w14:paraId="0053E49F" w14:textId="77777777" w:rsidR="00394B4E" w:rsidRPr="006A0C1B" w:rsidRDefault="0051568B" w:rsidP="00541F52">
      <w:pPr>
        <w:spacing w:line="360" w:lineRule="auto"/>
        <w:jc w:val="center"/>
        <w:rPr>
          <w:rFonts w:asciiTheme="minorHAnsi" w:hAnsiTheme="minorHAnsi" w:cstheme="minorHAnsi"/>
          <w:sz w:val="24"/>
          <w:szCs w:val="24"/>
        </w:rPr>
      </w:pPr>
      <w:bookmarkStart w:id="17" w:name="page22"/>
      <w:bookmarkEnd w:id="17"/>
      <w:r w:rsidRPr="006A0C1B">
        <w:rPr>
          <w:rFonts w:asciiTheme="minorHAnsi" w:eastAsia="Calibri" w:hAnsiTheme="minorHAnsi" w:cstheme="minorHAnsi"/>
          <w:sz w:val="24"/>
          <w:szCs w:val="24"/>
          <w:lang w:bidi="en-US"/>
        </w:rPr>
        <w:lastRenderedPageBreak/>
        <w:t>§ 9</w:t>
      </w:r>
    </w:p>
    <w:p w14:paraId="2FF60C14" w14:textId="77777777" w:rsidR="00394B4E" w:rsidRPr="006A0C1B" w:rsidRDefault="0051568B" w:rsidP="00541F52">
      <w:pPr>
        <w:spacing w:line="360" w:lineRule="auto"/>
        <w:ind w:right="19"/>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PROCEDURE FOR SUBMITTING A DOCTORAL DISSERTATION</w:t>
      </w:r>
    </w:p>
    <w:p w14:paraId="0D3A1D48" w14:textId="77777777" w:rsidR="00394B4E" w:rsidRDefault="00394B4E" w:rsidP="00541F52">
      <w:pPr>
        <w:spacing w:line="360" w:lineRule="auto"/>
        <w:jc w:val="both"/>
        <w:rPr>
          <w:rFonts w:asciiTheme="minorHAnsi" w:hAnsiTheme="minorHAnsi" w:cstheme="minorHAnsi"/>
          <w:sz w:val="24"/>
          <w:szCs w:val="24"/>
        </w:rPr>
      </w:pPr>
    </w:p>
    <w:p w14:paraId="0242BCA7" w14:textId="22E0C3EF" w:rsidR="00394B4E" w:rsidRDefault="0051568B" w:rsidP="00541F52">
      <w:pPr>
        <w:numPr>
          <w:ilvl w:val="0"/>
          <w:numId w:val="30"/>
        </w:numPr>
        <w:tabs>
          <w:tab w:val="left" w:pos="421"/>
        </w:tabs>
        <w:spacing w:line="360" w:lineRule="auto"/>
        <w:ind w:left="421" w:right="20"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A doctoral student submits a completed doctoral dissertation to their doctoral supervisor(s). The supervisor is obliged to verify the dissertation in the Uniform Anti-plagiarism System. A report from the anti-plagiarism system constitutes an appendix to the doctoral supervisor’s evaluation.</w:t>
      </w:r>
    </w:p>
    <w:p w14:paraId="23C9686A" w14:textId="45F94510" w:rsidR="00A32348" w:rsidRPr="005D1596" w:rsidRDefault="00A32348" w:rsidP="00541F52">
      <w:pPr>
        <w:numPr>
          <w:ilvl w:val="0"/>
          <w:numId w:val="30"/>
        </w:numPr>
        <w:tabs>
          <w:tab w:val="left" w:pos="421"/>
        </w:tabs>
        <w:spacing w:line="360" w:lineRule="auto"/>
        <w:ind w:left="421" w:right="20" w:hanging="421"/>
        <w:jc w:val="both"/>
        <w:rPr>
          <w:rFonts w:asciiTheme="minorHAnsi" w:eastAsia="Calibri" w:hAnsiTheme="minorHAnsi" w:cstheme="minorHAnsi"/>
          <w:sz w:val="24"/>
          <w:szCs w:val="24"/>
        </w:rPr>
      </w:pPr>
      <w:r w:rsidRPr="005D1596">
        <w:rPr>
          <w:rFonts w:asciiTheme="minorHAnsi" w:eastAsia="Calibri" w:hAnsiTheme="minorHAnsi" w:cstheme="minorHAnsi"/>
          <w:sz w:val="24"/>
          <w:szCs w:val="24"/>
          <w:lang w:bidi="en-US"/>
        </w:rPr>
        <w:t>The condition for submitting the doctoral dissertation to the doctoral supervisor(s) is to obtain the credits and grades resulting from the curriculum and submitting the documentation specified in § 7(1) of the Regulations.</w:t>
      </w:r>
    </w:p>
    <w:p w14:paraId="360FAF35" w14:textId="77777777" w:rsidR="006E507F" w:rsidRDefault="0051568B" w:rsidP="00541F52">
      <w:pPr>
        <w:numPr>
          <w:ilvl w:val="0"/>
          <w:numId w:val="30"/>
        </w:numPr>
        <w:tabs>
          <w:tab w:val="left" w:pos="421"/>
        </w:tabs>
        <w:spacing w:line="360" w:lineRule="auto"/>
        <w:ind w:left="421" w:hanging="421"/>
        <w:jc w:val="both"/>
        <w:rPr>
          <w:rFonts w:asciiTheme="minorHAnsi" w:eastAsia="Calibri" w:hAnsiTheme="minorHAnsi" w:cstheme="minorHAnsi"/>
          <w:strike/>
          <w:sz w:val="24"/>
          <w:szCs w:val="24"/>
        </w:rPr>
      </w:pPr>
      <w:r w:rsidRPr="00454AA7">
        <w:rPr>
          <w:rFonts w:asciiTheme="minorHAnsi" w:eastAsia="Calibri" w:hAnsiTheme="minorHAnsi" w:cstheme="minorHAnsi"/>
          <w:sz w:val="24"/>
          <w:szCs w:val="24"/>
          <w:lang w:bidi="en-US"/>
        </w:rPr>
        <w:t xml:space="preserve">After verifying the dissertation, the supervisor(s) issues a positive or negative evaluation of the submitted dissertation. </w:t>
      </w:r>
    </w:p>
    <w:p w14:paraId="5F91D6C1" w14:textId="17545518" w:rsidR="00394B4E" w:rsidRPr="005D1596" w:rsidRDefault="009235FC" w:rsidP="00541F52">
      <w:pPr>
        <w:numPr>
          <w:ilvl w:val="0"/>
          <w:numId w:val="30"/>
        </w:numPr>
        <w:tabs>
          <w:tab w:val="left" w:pos="421"/>
        </w:tabs>
        <w:spacing w:line="360" w:lineRule="auto"/>
        <w:ind w:left="421" w:hanging="421"/>
        <w:jc w:val="both"/>
        <w:rPr>
          <w:rFonts w:asciiTheme="minorHAnsi" w:eastAsia="Calibri" w:hAnsiTheme="minorHAnsi" w:cstheme="minorHAnsi"/>
          <w:strike/>
          <w:sz w:val="24"/>
          <w:szCs w:val="24"/>
        </w:rPr>
      </w:pPr>
      <w:r w:rsidRPr="005D1596">
        <w:rPr>
          <w:rFonts w:asciiTheme="minorHAnsi" w:eastAsia="Calibri" w:hAnsiTheme="minorHAnsi" w:cstheme="minorHAnsi"/>
          <w:sz w:val="24"/>
          <w:szCs w:val="24"/>
          <w:lang w:bidi="en-US"/>
        </w:rPr>
        <w:t>The submission of the doctoral dissertation to the Director together with the evaluation of the doctoral supervisor(s) ends the doctoral student's studies.</w:t>
      </w:r>
    </w:p>
    <w:p w14:paraId="78E88DC4" w14:textId="77777777" w:rsidR="00394B4E" w:rsidRPr="006A0C1B" w:rsidRDefault="00394B4E" w:rsidP="00541F52">
      <w:pPr>
        <w:spacing w:line="360" w:lineRule="auto"/>
        <w:jc w:val="both"/>
        <w:rPr>
          <w:rFonts w:asciiTheme="minorHAnsi" w:hAnsiTheme="minorHAnsi" w:cstheme="minorHAnsi"/>
          <w:sz w:val="24"/>
          <w:szCs w:val="24"/>
        </w:rPr>
      </w:pPr>
    </w:p>
    <w:p w14:paraId="0C938860" w14:textId="77777777" w:rsidR="00394B4E" w:rsidRDefault="00394B4E" w:rsidP="00541F52">
      <w:pPr>
        <w:spacing w:line="360" w:lineRule="auto"/>
        <w:jc w:val="both"/>
        <w:rPr>
          <w:rFonts w:asciiTheme="minorHAnsi" w:hAnsiTheme="minorHAnsi" w:cstheme="minorHAnsi"/>
          <w:sz w:val="24"/>
          <w:szCs w:val="24"/>
        </w:rPr>
      </w:pPr>
    </w:p>
    <w:p w14:paraId="12E37B35" w14:textId="77777777" w:rsidR="00454AA7" w:rsidRDefault="00454AA7" w:rsidP="00541F52">
      <w:pPr>
        <w:spacing w:line="360" w:lineRule="auto"/>
        <w:jc w:val="both"/>
        <w:rPr>
          <w:rFonts w:asciiTheme="minorHAnsi" w:hAnsiTheme="minorHAnsi" w:cstheme="minorHAnsi"/>
          <w:sz w:val="24"/>
          <w:szCs w:val="24"/>
        </w:rPr>
      </w:pPr>
    </w:p>
    <w:p w14:paraId="3BFA59CD" w14:textId="77777777" w:rsidR="00454AA7" w:rsidRDefault="00454AA7" w:rsidP="00541F52">
      <w:pPr>
        <w:spacing w:line="360" w:lineRule="auto"/>
        <w:jc w:val="both"/>
        <w:rPr>
          <w:rFonts w:asciiTheme="minorHAnsi" w:hAnsiTheme="minorHAnsi" w:cstheme="minorHAnsi"/>
          <w:sz w:val="24"/>
          <w:szCs w:val="24"/>
        </w:rPr>
      </w:pPr>
    </w:p>
    <w:p w14:paraId="0E53D422" w14:textId="77777777" w:rsidR="00454AA7" w:rsidRDefault="00454AA7" w:rsidP="00541F52">
      <w:pPr>
        <w:spacing w:line="360" w:lineRule="auto"/>
        <w:jc w:val="both"/>
        <w:rPr>
          <w:rFonts w:asciiTheme="minorHAnsi" w:hAnsiTheme="minorHAnsi" w:cstheme="minorHAnsi"/>
          <w:sz w:val="24"/>
          <w:szCs w:val="24"/>
        </w:rPr>
      </w:pPr>
    </w:p>
    <w:p w14:paraId="40FDDAD8" w14:textId="77777777" w:rsidR="00454AA7" w:rsidRDefault="00454AA7" w:rsidP="00541F52">
      <w:pPr>
        <w:spacing w:line="360" w:lineRule="auto"/>
        <w:jc w:val="both"/>
        <w:rPr>
          <w:rFonts w:asciiTheme="minorHAnsi" w:hAnsiTheme="minorHAnsi" w:cstheme="minorHAnsi"/>
          <w:sz w:val="24"/>
          <w:szCs w:val="24"/>
        </w:rPr>
      </w:pPr>
    </w:p>
    <w:p w14:paraId="65C156AD" w14:textId="77777777" w:rsidR="00454AA7" w:rsidRDefault="00454AA7" w:rsidP="00541F52">
      <w:pPr>
        <w:spacing w:line="360" w:lineRule="auto"/>
        <w:jc w:val="both"/>
        <w:rPr>
          <w:rFonts w:asciiTheme="minorHAnsi" w:hAnsiTheme="minorHAnsi" w:cstheme="minorHAnsi"/>
          <w:sz w:val="24"/>
          <w:szCs w:val="24"/>
        </w:rPr>
      </w:pPr>
    </w:p>
    <w:p w14:paraId="45270C41" w14:textId="77777777" w:rsidR="00454AA7" w:rsidRDefault="00454AA7" w:rsidP="00541F52">
      <w:pPr>
        <w:spacing w:line="360" w:lineRule="auto"/>
        <w:jc w:val="both"/>
        <w:rPr>
          <w:rFonts w:asciiTheme="minorHAnsi" w:hAnsiTheme="minorHAnsi" w:cstheme="minorHAnsi"/>
          <w:sz w:val="24"/>
          <w:szCs w:val="24"/>
        </w:rPr>
      </w:pPr>
    </w:p>
    <w:p w14:paraId="060DF88D" w14:textId="77777777" w:rsidR="00454AA7" w:rsidRDefault="00454AA7" w:rsidP="00541F52">
      <w:pPr>
        <w:spacing w:line="360" w:lineRule="auto"/>
        <w:jc w:val="both"/>
        <w:rPr>
          <w:rFonts w:asciiTheme="minorHAnsi" w:hAnsiTheme="minorHAnsi" w:cstheme="minorHAnsi"/>
          <w:sz w:val="24"/>
          <w:szCs w:val="24"/>
        </w:rPr>
      </w:pPr>
    </w:p>
    <w:p w14:paraId="6104F204" w14:textId="77777777" w:rsidR="00454AA7" w:rsidRDefault="00454AA7" w:rsidP="00541F52">
      <w:pPr>
        <w:spacing w:line="360" w:lineRule="auto"/>
        <w:jc w:val="both"/>
        <w:rPr>
          <w:rFonts w:asciiTheme="minorHAnsi" w:hAnsiTheme="minorHAnsi" w:cstheme="minorHAnsi"/>
          <w:sz w:val="24"/>
          <w:szCs w:val="24"/>
        </w:rPr>
      </w:pPr>
    </w:p>
    <w:p w14:paraId="15C57785" w14:textId="77777777" w:rsidR="00454AA7" w:rsidRDefault="00454AA7" w:rsidP="00541F52">
      <w:pPr>
        <w:spacing w:line="360" w:lineRule="auto"/>
        <w:jc w:val="both"/>
        <w:rPr>
          <w:rFonts w:asciiTheme="minorHAnsi" w:hAnsiTheme="minorHAnsi" w:cstheme="minorHAnsi"/>
          <w:sz w:val="24"/>
          <w:szCs w:val="24"/>
        </w:rPr>
      </w:pPr>
    </w:p>
    <w:p w14:paraId="5386EAA7" w14:textId="77777777" w:rsidR="00454AA7" w:rsidRDefault="00454AA7" w:rsidP="00541F52">
      <w:pPr>
        <w:spacing w:line="360" w:lineRule="auto"/>
        <w:jc w:val="both"/>
        <w:rPr>
          <w:rFonts w:asciiTheme="minorHAnsi" w:hAnsiTheme="minorHAnsi" w:cstheme="minorHAnsi"/>
          <w:sz w:val="24"/>
          <w:szCs w:val="24"/>
        </w:rPr>
      </w:pPr>
    </w:p>
    <w:p w14:paraId="79E4F17D" w14:textId="77777777" w:rsidR="00454AA7" w:rsidRDefault="00454AA7" w:rsidP="00541F52">
      <w:pPr>
        <w:spacing w:line="360" w:lineRule="auto"/>
        <w:jc w:val="both"/>
        <w:rPr>
          <w:rFonts w:asciiTheme="minorHAnsi" w:hAnsiTheme="minorHAnsi" w:cstheme="minorHAnsi"/>
          <w:sz w:val="24"/>
          <w:szCs w:val="24"/>
        </w:rPr>
      </w:pPr>
    </w:p>
    <w:p w14:paraId="5F114D08" w14:textId="77777777" w:rsidR="00454AA7" w:rsidRDefault="00454AA7" w:rsidP="00541F52">
      <w:pPr>
        <w:spacing w:line="360" w:lineRule="auto"/>
        <w:jc w:val="both"/>
        <w:rPr>
          <w:rFonts w:asciiTheme="minorHAnsi" w:hAnsiTheme="minorHAnsi" w:cstheme="minorHAnsi"/>
          <w:sz w:val="24"/>
          <w:szCs w:val="24"/>
        </w:rPr>
      </w:pPr>
    </w:p>
    <w:p w14:paraId="35C5193A" w14:textId="77777777" w:rsidR="00454AA7" w:rsidRDefault="00454AA7" w:rsidP="00541F52">
      <w:pPr>
        <w:spacing w:line="360" w:lineRule="auto"/>
        <w:jc w:val="both"/>
        <w:rPr>
          <w:rFonts w:asciiTheme="minorHAnsi" w:hAnsiTheme="minorHAnsi" w:cstheme="minorHAnsi"/>
          <w:sz w:val="24"/>
          <w:szCs w:val="24"/>
        </w:rPr>
      </w:pPr>
    </w:p>
    <w:p w14:paraId="6565A06F" w14:textId="33576E3D" w:rsidR="00454AA7" w:rsidRDefault="00454AA7" w:rsidP="00541F52">
      <w:pPr>
        <w:spacing w:line="360" w:lineRule="auto"/>
        <w:jc w:val="both"/>
        <w:rPr>
          <w:rFonts w:asciiTheme="minorHAnsi" w:hAnsiTheme="minorHAnsi" w:cstheme="minorHAnsi"/>
          <w:sz w:val="24"/>
          <w:szCs w:val="24"/>
        </w:rPr>
      </w:pPr>
    </w:p>
    <w:p w14:paraId="3C2CD80D" w14:textId="1F6945EA" w:rsidR="00D25EF5" w:rsidRDefault="00D25EF5">
      <w:pPr>
        <w:rPr>
          <w:rFonts w:asciiTheme="minorHAnsi" w:hAnsiTheme="minorHAnsi" w:cstheme="minorHAnsi"/>
          <w:sz w:val="24"/>
          <w:szCs w:val="24"/>
        </w:rPr>
      </w:pPr>
      <w:r>
        <w:rPr>
          <w:rFonts w:asciiTheme="minorHAnsi" w:hAnsiTheme="minorHAnsi" w:cstheme="minorHAnsi"/>
          <w:sz w:val="24"/>
          <w:szCs w:val="24"/>
          <w:lang w:bidi="en-US"/>
        </w:rPr>
        <w:br w:type="page"/>
      </w:r>
    </w:p>
    <w:p w14:paraId="72F2EC58" w14:textId="77777777" w:rsidR="00394B4E" w:rsidRPr="006A0C1B" w:rsidRDefault="0051568B" w:rsidP="00541F52">
      <w:pPr>
        <w:spacing w:line="360" w:lineRule="auto"/>
        <w:jc w:val="center"/>
        <w:rPr>
          <w:rFonts w:asciiTheme="minorHAnsi" w:hAnsiTheme="minorHAnsi" w:cstheme="minorHAnsi"/>
          <w:sz w:val="24"/>
          <w:szCs w:val="24"/>
        </w:rPr>
      </w:pPr>
      <w:bookmarkStart w:id="18" w:name="page23"/>
      <w:bookmarkEnd w:id="18"/>
      <w:r w:rsidRPr="006A0C1B">
        <w:rPr>
          <w:rFonts w:asciiTheme="minorHAnsi" w:eastAsia="Calibri" w:hAnsiTheme="minorHAnsi" w:cstheme="minorHAnsi"/>
          <w:sz w:val="24"/>
          <w:szCs w:val="24"/>
          <w:lang w:bidi="en-US"/>
        </w:rPr>
        <w:lastRenderedPageBreak/>
        <w:t>§ 10</w:t>
      </w:r>
    </w:p>
    <w:p w14:paraId="03242BF1" w14:textId="77777777" w:rsidR="00394B4E" w:rsidRPr="006A0C1B" w:rsidRDefault="0051568B" w:rsidP="00541F52">
      <w:pPr>
        <w:spacing w:line="360" w:lineRule="auto"/>
        <w:ind w:right="19"/>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DOCTORAL STUDENT’S RIGHTS</w:t>
      </w:r>
    </w:p>
    <w:p w14:paraId="1DB67C9E" w14:textId="77777777" w:rsidR="00394B4E" w:rsidRPr="006A0C1B" w:rsidRDefault="00394B4E" w:rsidP="00541F52">
      <w:pPr>
        <w:spacing w:line="360" w:lineRule="auto"/>
        <w:jc w:val="both"/>
        <w:rPr>
          <w:rFonts w:asciiTheme="minorHAnsi" w:hAnsiTheme="minorHAnsi" w:cstheme="minorHAnsi"/>
          <w:sz w:val="24"/>
          <w:szCs w:val="24"/>
        </w:rPr>
      </w:pPr>
    </w:p>
    <w:p w14:paraId="498EFE19" w14:textId="77777777" w:rsidR="00394B4E" w:rsidRPr="006A0C1B" w:rsidRDefault="0051568B" w:rsidP="00541F52">
      <w:pPr>
        <w:numPr>
          <w:ilvl w:val="0"/>
          <w:numId w:val="31"/>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doctoral student has the right to:</w:t>
      </w:r>
    </w:p>
    <w:p w14:paraId="3CEBC5E3" w14:textId="77777777" w:rsidR="00394B4E" w:rsidRPr="006A0C1B" w:rsidRDefault="0051568B" w:rsidP="00541F52">
      <w:pPr>
        <w:numPr>
          <w:ilvl w:val="1"/>
          <w:numId w:val="31"/>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scientific supervision by a doctoral supervisor(s) or a doctoral supervisor and an assisting doctoral supervisor;</w:t>
      </w:r>
    </w:p>
    <w:p w14:paraId="51318E8A" w14:textId="5E138591" w:rsidR="00394B4E" w:rsidRPr="006A0C1B" w:rsidRDefault="0051568B" w:rsidP="00541F52">
      <w:pPr>
        <w:numPr>
          <w:ilvl w:val="1"/>
          <w:numId w:val="31"/>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use the teaching rooms, equipment and resources of the University of Lodz, C</w:t>
      </w:r>
      <w:r w:rsidR="006460D0">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M</w:t>
      </w:r>
      <w:r w:rsidR="006460D0">
        <w:rPr>
          <w:rFonts w:asciiTheme="minorHAnsi" w:eastAsia="Calibri" w:hAnsiTheme="minorHAnsi" w:cstheme="minorHAnsi"/>
          <w:sz w:val="24"/>
          <w:szCs w:val="24"/>
          <w:lang w:bidi="en-US"/>
        </w:rPr>
        <w:t>i</w:t>
      </w:r>
      <w:r w:rsidRPr="006A0C1B">
        <w:rPr>
          <w:rFonts w:asciiTheme="minorHAnsi" w:eastAsia="Calibri" w:hAnsiTheme="minorHAnsi" w:cstheme="minorHAnsi"/>
          <w:sz w:val="24"/>
          <w:szCs w:val="24"/>
          <w:lang w:bidi="en-US"/>
        </w:rPr>
        <w:t>M PA</w:t>
      </w:r>
      <w:r w:rsidR="006460D0">
        <w:rPr>
          <w:rFonts w:asciiTheme="minorHAnsi" w:eastAsia="Calibri" w:hAnsiTheme="minorHAnsi" w:cstheme="minorHAnsi"/>
          <w:sz w:val="24"/>
          <w:szCs w:val="24"/>
          <w:lang w:bidi="en-US"/>
        </w:rPr>
        <w:t>N</w:t>
      </w:r>
      <w:r w:rsidRPr="006A0C1B">
        <w:rPr>
          <w:rFonts w:asciiTheme="minorHAnsi" w:eastAsia="Calibri" w:hAnsiTheme="minorHAnsi" w:cstheme="minorHAnsi"/>
          <w:sz w:val="24"/>
          <w:szCs w:val="24"/>
          <w:lang w:bidi="en-US"/>
        </w:rPr>
        <w:t xml:space="preserve"> and IB</w:t>
      </w:r>
      <w:r w:rsidR="001C40DD">
        <w:rPr>
          <w:rFonts w:asciiTheme="minorHAnsi" w:eastAsia="Calibri" w:hAnsiTheme="minorHAnsi" w:cstheme="minorHAnsi"/>
          <w:sz w:val="24"/>
          <w:szCs w:val="24"/>
          <w:lang w:bidi="en-US"/>
        </w:rPr>
        <w:t>M</w:t>
      </w:r>
      <w:r w:rsidRPr="006A0C1B">
        <w:rPr>
          <w:rFonts w:asciiTheme="minorHAnsi" w:eastAsia="Calibri" w:hAnsiTheme="minorHAnsi" w:cstheme="minorHAnsi"/>
          <w:sz w:val="24"/>
          <w:szCs w:val="24"/>
          <w:lang w:bidi="en-US"/>
        </w:rPr>
        <w:t xml:space="preserve"> PA</w:t>
      </w:r>
      <w:r w:rsidR="001C40DD">
        <w:rPr>
          <w:rFonts w:asciiTheme="minorHAnsi" w:eastAsia="Calibri" w:hAnsiTheme="minorHAnsi" w:cstheme="minorHAnsi"/>
          <w:sz w:val="24"/>
          <w:szCs w:val="24"/>
          <w:lang w:bidi="en-US"/>
        </w:rPr>
        <w:t>N</w:t>
      </w:r>
      <w:r w:rsidRPr="006A0C1B">
        <w:rPr>
          <w:rFonts w:asciiTheme="minorHAnsi" w:eastAsia="Calibri" w:hAnsiTheme="minorHAnsi" w:cstheme="minorHAnsi"/>
          <w:sz w:val="24"/>
          <w:szCs w:val="24"/>
          <w:lang w:bidi="en-US"/>
        </w:rPr>
        <w:t>, as well as assistance from research staff members, academic teachers and authorities of the University of Lodz in the scope necessary for implementing the curriculum, conducting scientific research and preparing a doctoral dissertation</w:t>
      </w:r>
    </w:p>
    <w:p w14:paraId="3BB50243" w14:textId="77777777" w:rsidR="00394B4E" w:rsidRPr="006A0C1B" w:rsidRDefault="0051568B" w:rsidP="00541F52">
      <w:pPr>
        <w:numPr>
          <w:ilvl w:val="1"/>
          <w:numId w:val="31"/>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receive a place to work and use the rest and refreshment facilities of the doctoral supervisor’s unit;</w:t>
      </w:r>
    </w:p>
    <w:p w14:paraId="5A1A1947" w14:textId="77777777" w:rsidR="00394B4E" w:rsidRPr="006A0C1B" w:rsidRDefault="0051568B" w:rsidP="00541F52">
      <w:pPr>
        <w:numPr>
          <w:ilvl w:val="1"/>
          <w:numId w:val="31"/>
        </w:numPr>
        <w:tabs>
          <w:tab w:val="left" w:pos="861"/>
        </w:tabs>
        <w:spacing w:line="360" w:lineRule="auto"/>
        <w:ind w:left="861" w:right="2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apply for credit for courses consistent with the curriculum passed in other units in so far as they correspond to the learning outcomes required in the School's curriculum;</w:t>
      </w:r>
    </w:p>
    <w:p w14:paraId="1B89C75E" w14:textId="68C715F1" w:rsidR="00394B4E" w:rsidRPr="00454AA7" w:rsidRDefault="0051568B" w:rsidP="00541F52">
      <w:pPr>
        <w:numPr>
          <w:ilvl w:val="1"/>
          <w:numId w:val="31"/>
        </w:numPr>
        <w:tabs>
          <w:tab w:val="left" w:pos="861"/>
        </w:tabs>
        <w:spacing w:line="360" w:lineRule="auto"/>
        <w:ind w:left="861"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have trips as part of internships and scholarships, including those within MOST, Erasmus+ and other international educational exchange programmes (these may be realised only with the consent of the doctoral supervisor) included in the period of studies in the School. The School recognises achievements to the extent that they correspond to the learning outcomes required by the School's particular curriculum;</w:t>
      </w:r>
    </w:p>
    <w:p w14:paraId="40467358" w14:textId="5252A507" w:rsidR="00394B4E" w:rsidRPr="005D1596" w:rsidRDefault="00DC4559" w:rsidP="00541F52">
      <w:pPr>
        <w:numPr>
          <w:ilvl w:val="1"/>
          <w:numId w:val="31"/>
        </w:numPr>
        <w:tabs>
          <w:tab w:val="left" w:pos="861"/>
        </w:tabs>
        <w:spacing w:line="360" w:lineRule="auto"/>
        <w:ind w:left="861" w:hanging="434"/>
        <w:jc w:val="both"/>
        <w:rPr>
          <w:rFonts w:asciiTheme="minorHAnsi" w:eastAsia="Calibri" w:hAnsiTheme="minorHAnsi" w:cstheme="minorHAnsi"/>
          <w:sz w:val="24"/>
          <w:szCs w:val="24"/>
        </w:rPr>
      </w:pPr>
      <w:r w:rsidRPr="005D1596">
        <w:rPr>
          <w:rFonts w:asciiTheme="minorHAnsi" w:eastAsia="Calibri" w:hAnsiTheme="minorHAnsi" w:cstheme="minorHAnsi"/>
          <w:sz w:val="24"/>
          <w:szCs w:val="24"/>
          <w:lang w:bidi="en-US"/>
        </w:rPr>
        <w:t>have recognised, in the course of study documentation referred to in § 7(1)(1) and (3) of the Regulations, the academic achievements affiliated to the School and to the UL, or to the C</w:t>
      </w:r>
      <w:r w:rsidR="006460D0">
        <w:rPr>
          <w:rFonts w:asciiTheme="minorHAnsi" w:eastAsia="Calibri" w:hAnsiTheme="minorHAnsi" w:cstheme="minorHAnsi"/>
          <w:sz w:val="24"/>
          <w:szCs w:val="24"/>
          <w:lang w:bidi="en-US"/>
        </w:rPr>
        <w:t>B</w:t>
      </w:r>
      <w:r w:rsidRPr="005D1596">
        <w:rPr>
          <w:rFonts w:asciiTheme="minorHAnsi" w:eastAsia="Calibri" w:hAnsiTheme="minorHAnsi" w:cstheme="minorHAnsi"/>
          <w:sz w:val="24"/>
          <w:szCs w:val="24"/>
          <w:lang w:bidi="en-US"/>
        </w:rPr>
        <w:t>M</w:t>
      </w:r>
      <w:r w:rsidR="006460D0">
        <w:rPr>
          <w:rFonts w:asciiTheme="minorHAnsi" w:eastAsia="Calibri" w:hAnsiTheme="minorHAnsi" w:cstheme="minorHAnsi"/>
          <w:sz w:val="24"/>
          <w:szCs w:val="24"/>
          <w:lang w:bidi="en-US"/>
        </w:rPr>
        <w:t>i</w:t>
      </w:r>
      <w:r w:rsidRPr="005D1596">
        <w:rPr>
          <w:rFonts w:asciiTheme="minorHAnsi" w:eastAsia="Calibri" w:hAnsiTheme="minorHAnsi" w:cstheme="minorHAnsi"/>
          <w:sz w:val="24"/>
          <w:szCs w:val="24"/>
          <w:lang w:bidi="en-US"/>
        </w:rPr>
        <w:t>M PA</w:t>
      </w:r>
      <w:r w:rsidR="006460D0">
        <w:rPr>
          <w:rFonts w:asciiTheme="minorHAnsi" w:eastAsia="Calibri" w:hAnsiTheme="minorHAnsi" w:cstheme="minorHAnsi"/>
          <w:sz w:val="24"/>
          <w:szCs w:val="24"/>
          <w:lang w:bidi="en-US"/>
        </w:rPr>
        <w:t>N</w:t>
      </w:r>
      <w:r w:rsidRPr="005D1596">
        <w:rPr>
          <w:rFonts w:asciiTheme="minorHAnsi" w:eastAsia="Calibri" w:hAnsiTheme="minorHAnsi" w:cstheme="minorHAnsi"/>
          <w:sz w:val="24"/>
          <w:szCs w:val="24"/>
          <w:lang w:bidi="en-US"/>
        </w:rPr>
        <w:t xml:space="preserve"> or I</w:t>
      </w:r>
      <w:r w:rsidR="001C40DD">
        <w:rPr>
          <w:rFonts w:asciiTheme="minorHAnsi" w:eastAsia="Calibri" w:hAnsiTheme="minorHAnsi" w:cstheme="minorHAnsi"/>
          <w:sz w:val="24"/>
          <w:szCs w:val="24"/>
          <w:lang w:bidi="en-US"/>
        </w:rPr>
        <w:t>BM</w:t>
      </w:r>
      <w:r w:rsidRPr="005D1596">
        <w:rPr>
          <w:rFonts w:asciiTheme="minorHAnsi" w:eastAsia="Calibri" w:hAnsiTheme="minorHAnsi" w:cstheme="minorHAnsi"/>
          <w:sz w:val="24"/>
          <w:szCs w:val="24"/>
          <w:lang w:bidi="en-US"/>
        </w:rPr>
        <w:t xml:space="preserve"> PA</w:t>
      </w:r>
      <w:r w:rsidR="001C40DD">
        <w:rPr>
          <w:rFonts w:asciiTheme="minorHAnsi" w:eastAsia="Calibri" w:hAnsiTheme="minorHAnsi" w:cstheme="minorHAnsi"/>
          <w:sz w:val="24"/>
          <w:szCs w:val="24"/>
          <w:lang w:bidi="en-US"/>
        </w:rPr>
        <w:t>N</w:t>
      </w:r>
      <w:r w:rsidRPr="005D1596">
        <w:rPr>
          <w:rFonts w:asciiTheme="minorHAnsi" w:eastAsia="Calibri" w:hAnsiTheme="minorHAnsi" w:cstheme="minorHAnsi"/>
          <w:sz w:val="24"/>
          <w:szCs w:val="24"/>
          <w:lang w:bidi="en-US"/>
        </w:rPr>
        <w:t>, including in particular: confirmed participation in national and international seminars, conferences and scientific symposia, in the discipline corresponding to the discipline of the student’s doctoral dissertation, and the published results of their research work</w:t>
      </w:r>
    </w:p>
    <w:p w14:paraId="1A398F56" w14:textId="1A8A19D4" w:rsidR="00394B4E" w:rsidRPr="00454AA7" w:rsidRDefault="0051568B" w:rsidP="00541F52">
      <w:pPr>
        <w:numPr>
          <w:ilvl w:val="1"/>
          <w:numId w:val="31"/>
        </w:numPr>
        <w:tabs>
          <w:tab w:val="left" w:pos="861"/>
        </w:tabs>
        <w:spacing w:line="360" w:lineRule="auto"/>
        <w:ind w:left="861" w:right="2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apply for the IO</w:t>
      </w:r>
      <w:r w:rsidR="00207FB1">
        <w:rPr>
          <w:rFonts w:asciiTheme="minorHAnsi" w:eastAsia="Calibri" w:hAnsiTheme="minorHAnsi" w:cstheme="minorHAnsi"/>
          <w:sz w:val="24"/>
          <w:szCs w:val="24"/>
          <w:lang w:bidi="en-US"/>
        </w:rPr>
        <w:t>K</w:t>
      </w:r>
      <w:r w:rsidRPr="00454AA7">
        <w:rPr>
          <w:rFonts w:asciiTheme="minorHAnsi" w:eastAsia="Calibri" w:hAnsiTheme="minorHAnsi" w:cstheme="minorHAnsi"/>
          <w:sz w:val="24"/>
          <w:szCs w:val="24"/>
          <w:lang w:bidi="en-US"/>
        </w:rPr>
        <w:t xml:space="preserve"> in justified cases, separately for the period before the mid-term evaluation and after the mid-term evaluation;</w:t>
      </w:r>
    </w:p>
    <w:p w14:paraId="09000C8D" w14:textId="77777777" w:rsidR="00394B4E" w:rsidRPr="00454AA7" w:rsidRDefault="0051568B" w:rsidP="00541F52">
      <w:pPr>
        <w:numPr>
          <w:ilvl w:val="1"/>
          <w:numId w:val="31"/>
        </w:numPr>
        <w:tabs>
          <w:tab w:val="left" w:pos="861"/>
        </w:tabs>
        <w:spacing w:line="360" w:lineRule="auto"/>
        <w:ind w:left="861"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apply for an extension of the time limit for submitting the doctoral dissertation;</w:t>
      </w:r>
    </w:p>
    <w:p w14:paraId="0961D99E" w14:textId="17745F27" w:rsidR="00394B4E" w:rsidRPr="00454AA7" w:rsidRDefault="0051568B" w:rsidP="00541F52">
      <w:pPr>
        <w:numPr>
          <w:ilvl w:val="1"/>
          <w:numId w:val="31"/>
        </w:numPr>
        <w:tabs>
          <w:tab w:val="left" w:pos="861"/>
        </w:tabs>
        <w:spacing w:line="360" w:lineRule="auto"/>
        <w:ind w:left="861"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apply for the suspension of studies under the conditions specified in §6(20) of the Regulations;</w:t>
      </w:r>
    </w:p>
    <w:p w14:paraId="02414E52" w14:textId="77777777" w:rsidR="00D25EF5" w:rsidRDefault="00D25EF5">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09E63893" w14:textId="1E666135" w:rsidR="004D1C83" w:rsidRDefault="004D1C83">
      <w:pPr>
        <w:rPr>
          <w:rFonts w:asciiTheme="minorHAnsi" w:eastAsia="Calibri" w:hAnsiTheme="minorHAnsi" w:cstheme="minorHAnsi"/>
          <w:sz w:val="24"/>
          <w:szCs w:val="24"/>
        </w:rPr>
      </w:pPr>
    </w:p>
    <w:p w14:paraId="60151F64" w14:textId="7D586C9A" w:rsidR="00394B4E" w:rsidRPr="00454AA7" w:rsidRDefault="00826A1E" w:rsidP="00541F52">
      <w:pPr>
        <w:numPr>
          <w:ilvl w:val="1"/>
          <w:numId w:val="31"/>
        </w:numPr>
        <w:tabs>
          <w:tab w:val="left" w:pos="861"/>
        </w:tabs>
        <w:spacing w:line="360" w:lineRule="auto"/>
        <w:ind w:left="861" w:right="2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holiday leave of no more than 8 weeks per year, during a time when no teaching classes are held. At the doctoral student’s request, evaluated by the doctoral supervisor and with the consent of the Director, a holiday leave may be scheduled at another time;</w:t>
      </w:r>
    </w:p>
    <w:p w14:paraId="401E9046" w14:textId="77777777" w:rsidR="00394B4E" w:rsidRPr="00454AA7" w:rsidRDefault="0051568B" w:rsidP="00541F52">
      <w:pPr>
        <w:numPr>
          <w:ilvl w:val="1"/>
          <w:numId w:val="31"/>
        </w:numPr>
        <w:tabs>
          <w:tab w:val="left" w:pos="861"/>
        </w:tabs>
        <w:spacing w:line="360" w:lineRule="auto"/>
        <w:ind w:left="861" w:hanging="434"/>
        <w:jc w:val="both"/>
        <w:rPr>
          <w:rFonts w:asciiTheme="minorHAnsi" w:hAnsiTheme="minorHAnsi" w:cstheme="minorHAnsi"/>
          <w:sz w:val="24"/>
          <w:szCs w:val="24"/>
        </w:rPr>
      </w:pPr>
      <w:r w:rsidRPr="00454AA7">
        <w:rPr>
          <w:rFonts w:asciiTheme="minorHAnsi" w:eastAsia="Calibri" w:hAnsiTheme="minorHAnsi" w:cstheme="minorHAnsi"/>
          <w:sz w:val="24"/>
          <w:szCs w:val="24"/>
          <w:lang w:bidi="en-US"/>
        </w:rPr>
        <w:t>be released from the duty to conduct or participate in conducting teaching classes if the doctoral student is employed as an academic teacher or research staff member, in the cases specified in §14 of the Regulations;</w:t>
      </w:r>
    </w:p>
    <w:p w14:paraId="43ADBE03" w14:textId="77777777" w:rsidR="00394B4E" w:rsidRPr="00454AA7" w:rsidRDefault="0051568B" w:rsidP="00541F52">
      <w:pPr>
        <w:numPr>
          <w:ilvl w:val="0"/>
          <w:numId w:val="32"/>
        </w:numPr>
        <w:tabs>
          <w:tab w:val="left" w:pos="840"/>
        </w:tabs>
        <w:spacing w:line="360" w:lineRule="auto"/>
        <w:ind w:left="840" w:right="2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be a member of doctoral students' and students' organisations, in particular scientific, artistic and sports organisations</w:t>
      </w:r>
    </w:p>
    <w:p w14:paraId="12ACC9C2" w14:textId="77777777" w:rsidR="00394B4E" w:rsidRPr="00454AA7" w:rsidRDefault="0051568B" w:rsidP="00541F52">
      <w:pPr>
        <w:numPr>
          <w:ilvl w:val="0"/>
          <w:numId w:val="32"/>
        </w:numPr>
        <w:tabs>
          <w:tab w:val="left" w:pos="840"/>
        </w:tabs>
        <w:spacing w:line="360" w:lineRule="auto"/>
        <w:ind w:left="84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be active in the Doctoral Students’ Self-Government;</w:t>
      </w:r>
    </w:p>
    <w:p w14:paraId="5DAAC450" w14:textId="77777777" w:rsidR="00394B4E" w:rsidRPr="00454AA7" w:rsidRDefault="0051568B" w:rsidP="00541F52">
      <w:pPr>
        <w:numPr>
          <w:ilvl w:val="0"/>
          <w:numId w:val="32"/>
        </w:numPr>
        <w:tabs>
          <w:tab w:val="left" w:pos="840"/>
        </w:tabs>
        <w:spacing w:line="360" w:lineRule="auto"/>
        <w:ind w:left="84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receive awards and distinctions as specified in separate legislation;</w:t>
      </w:r>
    </w:p>
    <w:p w14:paraId="7CAFD25D" w14:textId="3A1FF0A0" w:rsidR="00394B4E" w:rsidRPr="00454AA7" w:rsidRDefault="0051568B" w:rsidP="00541F52">
      <w:pPr>
        <w:numPr>
          <w:ilvl w:val="0"/>
          <w:numId w:val="32"/>
        </w:numPr>
        <w:tabs>
          <w:tab w:val="left" w:pos="840"/>
        </w:tabs>
        <w:spacing w:line="360" w:lineRule="auto"/>
        <w:ind w:left="84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receive a doctoral scholarship in accordance with the rules laid down in the</w:t>
      </w:r>
      <w:r w:rsidR="00C7071A">
        <w:rPr>
          <w:rFonts w:asciiTheme="minorHAnsi" w:eastAsia="Calibri" w:hAnsiTheme="minorHAnsi" w:cstheme="minorHAnsi"/>
          <w:sz w:val="24"/>
          <w:szCs w:val="24"/>
          <w:lang w:bidi="en-US"/>
        </w:rPr>
        <w:t xml:space="preserve"> PSWN</w:t>
      </w:r>
      <w:r w:rsidRPr="00454AA7">
        <w:rPr>
          <w:rFonts w:asciiTheme="minorHAnsi" w:eastAsia="Calibri" w:hAnsiTheme="minorHAnsi" w:cstheme="minorHAnsi"/>
          <w:sz w:val="24"/>
          <w:szCs w:val="24"/>
          <w:lang w:bidi="en-US"/>
        </w:rPr>
        <w:t>;</w:t>
      </w:r>
    </w:p>
    <w:p w14:paraId="536F08F8" w14:textId="77777777" w:rsidR="00394B4E" w:rsidRPr="00454AA7" w:rsidRDefault="0051568B" w:rsidP="00541F52">
      <w:pPr>
        <w:numPr>
          <w:ilvl w:val="0"/>
          <w:numId w:val="32"/>
        </w:numPr>
        <w:tabs>
          <w:tab w:val="left" w:pos="840"/>
        </w:tabs>
        <w:spacing w:line="360" w:lineRule="auto"/>
        <w:ind w:left="84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be insured with social insurance and national health insurance as specified in separate regulations; however, the doctoral student is obliged to immediately inform the appropriate organisational unit of the University of Lodz about any change in the title of their insurance</w:t>
      </w:r>
    </w:p>
    <w:p w14:paraId="5DFC97B2" w14:textId="77777777" w:rsidR="00394B4E" w:rsidRPr="00454AA7" w:rsidRDefault="0051568B" w:rsidP="00541F52">
      <w:pPr>
        <w:numPr>
          <w:ilvl w:val="0"/>
          <w:numId w:val="32"/>
        </w:numPr>
        <w:tabs>
          <w:tab w:val="left" w:pos="840"/>
        </w:tabs>
        <w:spacing w:line="360" w:lineRule="auto"/>
        <w:ind w:left="84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 xml:space="preserve">apply for paid accommodation in the staff hotel or student house (also with their spouse or children), according to the rules and procedures laid down in the regulations on student benefits, or, in the case of the staff hotel, </w:t>
      </w:r>
      <w:r w:rsidRPr="00454AA7">
        <w:rPr>
          <w:rFonts w:asciiTheme="minorHAnsi" w:eastAsia="Calibri" w:hAnsiTheme="minorHAnsi" w:cstheme="minorHAnsi"/>
          <w:sz w:val="24"/>
          <w:szCs w:val="24"/>
          <w:lang w:bidi="en-US"/>
        </w:rPr>
        <w:br/>
        <w:t>in separate regulations;</w:t>
      </w:r>
    </w:p>
    <w:p w14:paraId="4AA29031" w14:textId="77777777" w:rsidR="00394B4E" w:rsidRPr="00454AA7" w:rsidRDefault="0051568B" w:rsidP="00541F52">
      <w:pPr>
        <w:numPr>
          <w:ilvl w:val="0"/>
          <w:numId w:val="32"/>
        </w:numPr>
        <w:tabs>
          <w:tab w:val="left" w:pos="840"/>
        </w:tabs>
        <w:spacing w:line="360" w:lineRule="auto"/>
        <w:ind w:left="84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receive the Doctoral Student’s ID;</w:t>
      </w:r>
    </w:p>
    <w:p w14:paraId="00AB4B9F" w14:textId="77777777" w:rsidR="00394B4E" w:rsidRPr="00454AA7" w:rsidRDefault="0051568B" w:rsidP="00541F52">
      <w:pPr>
        <w:numPr>
          <w:ilvl w:val="0"/>
          <w:numId w:val="32"/>
        </w:numPr>
        <w:tabs>
          <w:tab w:val="left" w:pos="840"/>
        </w:tabs>
        <w:spacing w:line="360" w:lineRule="auto"/>
        <w:ind w:left="840"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apply for a student loan based on separate regulations, where:</w:t>
      </w:r>
    </w:p>
    <w:p w14:paraId="5658B74A" w14:textId="77777777" w:rsidR="00394B4E" w:rsidRPr="00454AA7" w:rsidRDefault="0051568B" w:rsidP="00541F52">
      <w:pPr>
        <w:spacing w:line="360" w:lineRule="auto"/>
        <w:ind w:left="840"/>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 a loan may be obtained by a doctoral student who is under 35 years of age,</w:t>
      </w:r>
    </w:p>
    <w:p w14:paraId="5379F2AC" w14:textId="7CFBB667" w:rsidR="00394B4E" w:rsidRPr="00454AA7" w:rsidRDefault="0051568B" w:rsidP="00541F52">
      <w:pPr>
        <w:spacing w:line="360" w:lineRule="auto"/>
        <w:ind w:left="1050" w:right="20" w:hanging="21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 a loan is granted for the duration of studies in the School only once, no longer than for 4 years;</w:t>
      </w:r>
    </w:p>
    <w:p w14:paraId="55F9906D" w14:textId="77777777" w:rsidR="00394B4E" w:rsidRPr="006A0C1B" w:rsidRDefault="0051568B" w:rsidP="00541F52">
      <w:pPr>
        <w:numPr>
          <w:ilvl w:val="0"/>
          <w:numId w:val="32"/>
        </w:numPr>
        <w:tabs>
          <w:tab w:val="left" w:pos="840"/>
        </w:tabs>
        <w:spacing w:line="360" w:lineRule="auto"/>
        <w:ind w:left="840" w:right="346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apply for remission of a student’s loan: a) in part - in the case of:</w:t>
      </w:r>
    </w:p>
    <w:p w14:paraId="793BC5A2" w14:textId="77777777" w:rsidR="00394B4E" w:rsidRPr="006A0C1B" w:rsidRDefault="0051568B" w:rsidP="00541F52">
      <w:pPr>
        <w:spacing w:line="360" w:lineRule="auto"/>
        <w:ind w:left="1400" w:hanging="286"/>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the borrower's outstanding record of graduation from the School, with the conditions for determining the outstanding record of graduation from the School being laid down in separate regulations in force at the UL; or</w:t>
      </w:r>
    </w:p>
    <w:p w14:paraId="7A1D6907" w14:textId="77777777" w:rsidR="004C50E6" w:rsidRDefault="004C50E6">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4AB92BE3" w14:textId="77777777" w:rsidR="00394B4E" w:rsidRPr="006A0C1B" w:rsidRDefault="0051568B" w:rsidP="00541F52">
      <w:pPr>
        <w:spacing w:line="360" w:lineRule="auto"/>
        <w:ind w:left="1120"/>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lastRenderedPageBreak/>
        <w:t>– a particularly difficult life situation of the borrower,</w:t>
      </w:r>
    </w:p>
    <w:p w14:paraId="636BDF92" w14:textId="77777777" w:rsidR="00394B4E" w:rsidRPr="00454AA7" w:rsidRDefault="0051568B" w:rsidP="00541F52">
      <w:pPr>
        <w:numPr>
          <w:ilvl w:val="0"/>
          <w:numId w:val="33"/>
        </w:numPr>
        <w:tabs>
          <w:tab w:val="left" w:pos="1080"/>
        </w:tabs>
        <w:spacing w:line="360" w:lineRule="auto"/>
        <w:ind w:left="1080" w:hanging="249"/>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in full – in the case of:</w:t>
      </w:r>
    </w:p>
    <w:p w14:paraId="3321CDE3" w14:textId="77777777" w:rsidR="00394B4E" w:rsidRPr="00454AA7" w:rsidRDefault="0051568B" w:rsidP="00541F52">
      <w:pPr>
        <w:spacing w:line="360" w:lineRule="auto"/>
        <w:ind w:left="1120"/>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 the borrower's permanent loss of capacity to repay their debts, or</w:t>
      </w:r>
    </w:p>
    <w:p w14:paraId="7886B017" w14:textId="77777777" w:rsidR="00394B4E" w:rsidRPr="00454AA7" w:rsidRDefault="0051568B" w:rsidP="00541F52">
      <w:pPr>
        <w:spacing w:line="360" w:lineRule="auto"/>
        <w:ind w:left="1120"/>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 legal impossibility of asserting claims against the borrower;</w:t>
      </w:r>
    </w:p>
    <w:p w14:paraId="3F62202E" w14:textId="57FC2FFC" w:rsidR="00394B4E" w:rsidRPr="00FC335D" w:rsidRDefault="0051568B" w:rsidP="00541F52">
      <w:pPr>
        <w:numPr>
          <w:ilvl w:val="1"/>
          <w:numId w:val="34"/>
        </w:numPr>
        <w:tabs>
          <w:tab w:val="left" w:pos="861"/>
        </w:tabs>
        <w:spacing w:line="360" w:lineRule="auto"/>
        <w:ind w:left="861" w:hanging="434"/>
        <w:jc w:val="both"/>
        <w:rPr>
          <w:rFonts w:asciiTheme="minorHAnsi" w:eastAsia="Calibri" w:hAnsiTheme="minorHAnsi" w:cstheme="minorHAnsi"/>
          <w:strike/>
          <w:color w:val="0070C0"/>
          <w:sz w:val="24"/>
          <w:szCs w:val="24"/>
        </w:rPr>
      </w:pPr>
      <w:r w:rsidRPr="00454AA7">
        <w:rPr>
          <w:rFonts w:asciiTheme="minorHAnsi" w:eastAsia="Calibri" w:hAnsiTheme="minorHAnsi" w:cstheme="minorHAnsi"/>
          <w:sz w:val="24"/>
          <w:szCs w:val="24"/>
          <w:lang w:bidi="en-US"/>
        </w:rPr>
        <w:t xml:space="preserve">obtain an e-mail address in the university domain (in particular @edu.uni.lodz.pl or @uni.lodz.pl), or </w:t>
      </w:r>
      <w:bookmarkStart w:id="19" w:name="_Hlk67600325"/>
      <w:r w:rsidRPr="00454AA7">
        <w:rPr>
          <w:rFonts w:asciiTheme="minorHAnsi" w:eastAsia="Calibri" w:hAnsiTheme="minorHAnsi" w:cstheme="minorHAnsi"/>
          <w:sz w:val="24"/>
          <w:szCs w:val="24"/>
          <w:lang w:bidi="en-US"/>
        </w:rPr>
        <w:t>cbmm.lodz.pl or ibm.pan.pl</w:t>
      </w:r>
      <w:bookmarkEnd w:id="19"/>
      <w:r w:rsidRPr="00454AA7">
        <w:rPr>
          <w:rFonts w:asciiTheme="minorHAnsi" w:eastAsia="Calibri" w:hAnsiTheme="minorHAnsi" w:cstheme="minorHAnsi"/>
          <w:sz w:val="24"/>
          <w:szCs w:val="24"/>
          <w:lang w:bidi="en-US"/>
        </w:rPr>
        <w:t>;</w:t>
      </w:r>
    </w:p>
    <w:p w14:paraId="3279685E" w14:textId="63B76A91" w:rsidR="00924A55" w:rsidRPr="005D1596" w:rsidRDefault="00924A55" w:rsidP="00541F52">
      <w:pPr>
        <w:numPr>
          <w:ilvl w:val="1"/>
          <w:numId w:val="34"/>
        </w:numPr>
        <w:tabs>
          <w:tab w:val="left" w:pos="861"/>
        </w:tabs>
        <w:spacing w:line="360" w:lineRule="auto"/>
        <w:ind w:left="861"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obtain a certificate confirming studies in the School and a certificate confirming the course of study in the School;</w:t>
      </w:r>
    </w:p>
    <w:p w14:paraId="31EF3E85" w14:textId="2CEDB1BA" w:rsidR="00A33546" w:rsidRPr="005D1596" w:rsidRDefault="00A33546" w:rsidP="00541F52">
      <w:pPr>
        <w:numPr>
          <w:ilvl w:val="1"/>
          <w:numId w:val="34"/>
        </w:numPr>
        <w:tabs>
          <w:tab w:val="left" w:pos="861"/>
        </w:tabs>
        <w:spacing w:line="360" w:lineRule="auto"/>
        <w:ind w:left="861" w:hanging="434"/>
        <w:jc w:val="both"/>
        <w:rPr>
          <w:rFonts w:asciiTheme="minorHAnsi" w:eastAsia="Calibri" w:hAnsiTheme="minorHAnsi" w:cstheme="minorHAnsi"/>
          <w:sz w:val="24"/>
          <w:szCs w:val="24"/>
        </w:rPr>
      </w:pPr>
      <w:r w:rsidRPr="005D1596">
        <w:rPr>
          <w:rFonts w:asciiTheme="minorHAnsi" w:eastAsia="Calibri" w:hAnsiTheme="minorHAnsi" w:cstheme="minorHAnsi"/>
          <w:sz w:val="24"/>
          <w:szCs w:val="24"/>
          <w:lang w:bidi="en-US"/>
        </w:rPr>
        <w:t>use the assistance of the Doctoral Student’s Ombudsman of the University of Lodz, appointed in accordance with the separate regulations in force at the University.</w:t>
      </w:r>
    </w:p>
    <w:p w14:paraId="4C291242" w14:textId="77777777" w:rsidR="00394B4E" w:rsidRPr="006A0C1B" w:rsidRDefault="0051568B" w:rsidP="00541F52">
      <w:pPr>
        <w:numPr>
          <w:ilvl w:val="0"/>
          <w:numId w:val="35"/>
        </w:numPr>
        <w:tabs>
          <w:tab w:val="left" w:pos="421"/>
        </w:tabs>
        <w:spacing w:line="360" w:lineRule="auto"/>
        <w:ind w:left="421" w:right="20"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If doctoral studies cease to be provided in a given discipline, the entity running the School shall ensure that doctoral students preparing a doctoral dissertation in that discipline may continue their studies in another doctoral school in that discipline.</w:t>
      </w:r>
    </w:p>
    <w:p w14:paraId="5EE37026" w14:textId="77777777" w:rsidR="00394B4E" w:rsidRPr="006A0C1B" w:rsidRDefault="0051568B" w:rsidP="00541F52">
      <w:pPr>
        <w:numPr>
          <w:ilvl w:val="0"/>
          <w:numId w:val="35"/>
        </w:numPr>
        <w:tabs>
          <w:tab w:val="left" w:pos="421"/>
        </w:tabs>
        <w:spacing w:line="360" w:lineRule="auto"/>
        <w:ind w:left="421" w:right="20"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Where there is no doctoral school providing studies in a given discipline, the entity running the doctoral school in which studies have ceased to be provided shall bear the costs of the proceedings for awarding the doctoral degree in an extramural mode for persons who have become unable to complete their studies.</w:t>
      </w:r>
    </w:p>
    <w:p w14:paraId="56524648" w14:textId="77777777" w:rsidR="00394B4E" w:rsidRPr="006A0C1B" w:rsidRDefault="00394B4E" w:rsidP="00541F52">
      <w:pPr>
        <w:spacing w:line="360" w:lineRule="auto"/>
        <w:jc w:val="both"/>
        <w:rPr>
          <w:rFonts w:asciiTheme="minorHAnsi" w:hAnsiTheme="minorHAnsi" w:cstheme="minorHAnsi"/>
          <w:sz w:val="24"/>
          <w:szCs w:val="24"/>
        </w:rPr>
      </w:pPr>
    </w:p>
    <w:p w14:paraId="2D5F2840" w14:textId="77777777" w:rsidR="00394B4E" w:rsidRPr="006A0C1B" w:rsidRDefault="00394B4E" w:rsidP="00541F52">
      <w:pPr>
        <w:spacing w:line="360" w:lineRule="auto"/>
        <w:jc w:val="both"/>
        <w:rPr>
          <w:rFonts w:asciiTheme="minorHAnsi" w:hAnsiTheme="minorHAnsi" w:cstheme="minorHAnsi"/>
          <w:sz w:val="24"/>
          <w:szCs w:val="24"/>
        </w:rPr>
      </w:pPr>
    </w:p>
    <w:p w14:paraId="3697EEE6" w14:textId="77777777" w:rsidR="00394B4E" w:rsidRPr="006A0C1B" w:rsidRDefault="00394B4E" w:rsidP="00541F52">
      <w:pPr>
        <w:spacing w:line="360" w:lineRule="auto"/>
        <w:jc w:val="both"/>
        <w:rPr>
          <w:rFonts w:asciiTheme="minorHAnsi" w:hAnsiTheme="minorHAnsi" w:cstheme="minorHAnsi"/>
          <w:sz w:val="24"/>
          <w:szCs w:val="24"/>
        </w:rPr>
      </w:pPr>
    </w:p>
    <w:p w14:paraId="7DB4CA9D" w14:textId="77777777" w:rsidR="00394B4E" w:rsidRPr="006A0C1B" w:rsidRDefault="00394B4E" w:rsidP="00541F52">
      <w:pPr>
        <w:spacing w:line="360" w:lineRule="auto"/>
        <w:jc w:val="both"/>
        <w:rPr>
          <w:rFonts w:asciiTheme="minorHAnsi" w:hAnsiTheme="minorHAnsi" w:cstheme="minorHAnsi"/>
          <w:sz w:val="24"/>
          <w:szCs w:val="24"/>
        </w:rPr>
      </w:pPr>
    </w:p>
    <w:p w14:paraId="1BCDD9CE" w14:textId="77777777" w:rsidR="00394B4E" w:rsidRPr="006A0C1B" w:rsidRDefault="00394B4E" w:rsidP="00541F52">
      <w:pPr>
        <w:spacing w:line="360" w:lineRule="auto"/>
        <w:jc w:val="both"/>
        <w:rPr>
          <w:rFonts w:asciiTheme="minorHAnsi" w:hAnsiTheme="minorHAnsi" w:cstheme="minorHAnsi"/>
          <w:sz w:val="24"/>
          <w:szCs w:val="24"/>
        </w:rPr>
      </w:pPr>
    </w:p>
    <w:p w14:paraId="4329758C" w14:textId="77777777" w:rsidR="00394B4E" w:rsidRPr="006A0C1B" w:rsidRDefault="00394B4E" w:rsidP="00541F52">
      <w:pPr>
        <w:spacing w:line="360" w:lineRule="auto"/>
        <w:jc w:val="both"/>
        <w:rPr>
          <w:rFonts w:asciiTheme="minorHAnsi" w:hAnsiTheme="minorHAnsi" w:cstheme="minorHAnsi"/>
          <w:sz w:val="24"/>
          <w:szCs w:val="24"/>
        </w:rPr>
      </w:pPr>
    </w:p>
    <w:p w14:paraId="288F612A" w14:textId="77777777" w:rsidR="00394B4E" w:rsidRPr="006A0C1B" w:rsidRDefault="00394B4E" w:rsidP="00541F52">
      <w:pPr>
        <w:spacing w:line="360" w:lineRule="auto"/>
        <w:jc w:val="both"/>
        <w:rPr>
          <w:rFonts w:asciiTheme="minorHAnsi" w:hAnsiTheme="minorHAnsi" w:cstheme="minorHAnsi"/>
          <w:sz w:val="24"/>
          <w:szCs w:val="24"/>
        </w:rPr>
      </w:pPr>
    </w:p>
    <w:p w14:paraId="1F8F51EA" w14:textId="77777777" w:rsidR="00394B4E" w:rsidRPr="006A0C1B" w:rsidRDefault="00394B4E" w:rsidP="00541F52">
      <w:pPr>
        <w:spacing w:line="360" w:lineRule="auto"/>
        <w:jc w:val="both"/>
        <w:rPr>
          <w:rFonts w:asciiTheme="minorHAnsi" w:hAnsiTheme="minorHAnsi" w:cstheme="minorHAnsi"/>
          <w:sz w:val="24"/>
          <w:szCs w:val="24"/>
        </w:rPr>
      </w:pPr>
    </w:p>
    <w:p w14:paraId="584646B0" w14:textId="77777777" w:rsidR="00394B4E" w:rsidRPr="006A0C1B" w:rsidRDefault="00394B4E" w:rsidP="00541F52">
      <w:pPr>
        <w:spacing w:line="360" w:lineRule="auto"/>
        <w:jc w:val="both"/>
        <w:rPr>
          <w:rFonts w:asciiTheme="minorHAnsi" w:hAnsiTheme="minorHAnsi" w:cstheme="minorHAnsi"/>
          <w:sz w:val="24"/>
          <w:szCs w:val="24"/>
        </w:rPr>
      </w:pPr>
    </w:p>
    <w:p w14:paraId="1B12AF1F" w14:textId="77777777" w:rsidR="00394B4E" w:rsidRPr="006A0C1B" w:rsidRDefault="00394B4E" w:rsidP="00541F52">
      <w:pPr>
        <w:spacing w:line="360" w:lineRule="auto"/>
        <w:jc w:val="both"/>
        <w:rPr>
          <w:rFonts w:asciiTheme="minorHAnsi" w:hAnsiTheme="minorHAnsi" w:cstheme="minorHAnsi"/>
          <w:sz w:val="24"/>
          <w:szCs w:val="24"/>
        </w:rPr>
      </w:pPr>
    </w:p>
    <w:p w14:paraId="55EA5FCE" w14:textId="77777777" w:rsidR="004C50E6" w:rsidRDefault="004C50E6">
      <w:pPr>
        <w:rPr>
          <w:rFonts w:asciiTheme="minorHAnsi" w:hAnsiTheme="minorHAnsi" w:cstheme="minorHAnsi"/>
          <w:sz w:val="24"/>
          <w:szCs w:val="24"/>
        </w:rPr>
      </w:pPr>
      <w:r>
        <w:rPr>
          <w:rFonts w:asciiTheme="minorHAnsi" w:hAnsiTheme="minorHAnsi" w:cstheme="minorHAnsi"/>
          <w:sz w:val="24"/>
          <w:szCs w:val="24"/>
          <w:lang w:bidi="en-US"/>
        </w:rPr>
        <w:br w:type="page"/>
      </w:r>
    </w:p>
    <w:p w14:paraId="1F2BAB62" w14:textId="77777777" w:rsidR="00394B4E" w:rsidRPr="006A0C1B" w:rsidRDefault="0051568B" w:rsidP="00541F52">
      <w:pPr>
        <w:spacing w:line="360" w:lineRule="auto"/>
        <w:jc w:val="center"/>
        <w:rPr>
          <w:rFonts w:asciiTheme="minorHAnsi" w:hAnsiTheme="minorHAnsi" w:cstheme="minorHAnsi"/>
          <w:sz w:val="24"/>
          <w:szCs w:val="24"/>
        </w:rPr>
      </w:pPr>
      <w:bookmarkStart w:id="20" w:name="page26"/>
      <w:bookmarkEnd w:id="20"/>
      <w:r w:rsidRPr="006A0C1B">
        <w:rPr>
          <w:rFonts w:asciiTheme="minorHAnsi" w:eastAsia="Calibri" w:hAnsiTheme="minorHAnsi" w:cstheme="minorHAnsi"/>
          <w:sz w:val="24"/>
          <w:szCs w:val="24"/>
          <w:lang w:bidi="en-US"/>
        </w:rPr>
        <w:lastRenderedPageBreak/>
        <w:t>§ 11</w:t>
      </w:r>
    </w:p>
    <w:p w14:paraId="37287562" w14:textId="431BE33E" w:rsidR="00394B4E" w:rsidRDefault="0051568B" w:rsidP="00541F52">
      <w:pPr>
        <w:spacing w:line="360" w:lineRule="auto"/>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DOCTORAL STUDENT’S DUTIES</w:t>
      </w:r>
    </w:p>
    <w:p w14:paraId="262C06EC" w14:textId="77777777" w:rsidR="000F5C99" w:rsidRPr="006A0C1B" w:rsidRDefault="000F5C99" w:rsidP="00541F52">
      <w:pPr>
        <w:spacing w:line="360" w:lineRule="auto"/>
        <w:jc w:val="both"/>
        <w:rPr>
          <w:rFonts w:asciiTheme="minorHAnsi" w:hAnsiTheme="minorHAnsi" w:cstheme="minorHAnsi"/>
          <w:sz w:val="24"/>
          <w:szCs w:val="24"/>
        </w:rPr>
      </w:pPr>
    </w:p>
    <w:p w14:paraId="021248CE" w14:textId="77777777" w:rsidR="00394B4E" w:rsidRPr="006A0C1B" w:rsidRDefault="0051568B" w:rsidP="00541F52">
      <w:pPr>
        <w:spacing w:line="360" w:lineRule="auto"/>
        <w:jc w:val="both"/>
        <w:rPr>
          <w:rFonts w:asciiTheme="minorHAnsi" w:hAnsiTheme="minorHAnsi" w:cstheme="minorHAnsi"/>
          <w:sz w:val="24"/>
          <w:szCs w:val="24"/>
        </w:rPr>
      </w:pPr>
      <w:r w:rsidRPr="006A0C1B">
        <w:rPr>
          <w:rFonts w:asciiTheme="minorHAnsi" w:eastAsia="Calibri" w:hAnsiTheme="minorHAnsi" w:cstheme="minorHAnsi"/>
          <w:sz w:val="24"/>
          <w:szCs w:val="24"/>
          <w:lang w:bidi="en-US"/>
        </w:rPr>
        <w:t>A doctoral student is obliged in particular to:</w:t>
      </w:r>
    </w:p>
    <w:p w14:paraId="4951FE47" w14:textId="4A8B34BC" w:rsidR="00394B4E" w:rsidRPr="006A0C1B" w:rsidRDefault="0051568B" w:rsidP="00541F52">
      <w:pPr>
        <w:numPr>
          <w:ilvl w:val="0"/>
          <w:numId w:val="36"/>
        </w:numPr>
        <w:tabs>
          <w:tab w:val="left" w:pos="860"/>
        </w:tabs>
        <w:spacing w:line="360" w:lineRule="auto"/>
        <w:ind w:left="860" w:hanging="434"/>
        <w:jc w:val="both"/>
        <w:rPr>
          <w:rFonts w:asciiTheme="minorHAnsi" w:eastAsia="Arial" w:hAnsiTheme="minorHAnsi" w:cstheme="minorHAnsi"/>
          <w:sz w:val="24"/>
          <w:szCs w:val="24"/>
        </w:rPr>
      </w:pPr>
      <w:r w:rsidRPr="006A0C1B">
        <w:rPr>
          <w:rFonts w:asciiTheme="minorHAnsi" w:eastAsia="Calibri" w:hAnsiTheme="minorHAnsi" w:cstheme="minorHAnsi"/>
          <w:sz w:val="24"/>
          <w:szCs w:val="24"/>
          <w:lang w:bidi="en-US"/>
        </w:rPr>
        <w:t>act in accordance with the oath, the Regulations, the Code of Ethics of a Doctoral Student of the University of Lodz, and other regulations in force at the UL;</w:t>
      </w:r>
    </w:p>
    <w:p w14:paraId="6994D89C" w14:textId="318D8E06" w:rsidR="00394B4E" w:rsidRPr="006A0C1B" w:rsidRDefault="0051568B" w:rsidP="00541F52">
      <w:pPr>
        <w:numPr>
          <w:ilvl w:val="0"/>
          <w:numId w:val="36"/>
        </w:numPr>
        <w:tabs>
          <w:tab w:val="left" w:pos="860"/>
        </w:tabs>
        <w:spacing w:line="360" w:lineRule="auto"/>
        <w:ind w:left="860" w:hanging="434"/>
        <w:jc w:val="both"/>
        <w:rPr>
          <w:rFonts w:asciiTheme="minorHAnsi" w:eastAsia="Arial" w:hAnsiTheme="minorHAnsi" w:cstheme="minorHAnsi"/>
          <w:sz w:val="24"/>
          <w:szCs w:val="24"/>
        </w:rPr>
      </w:pPr>
      <w:r w:rsidRPr="006A0C1B">
        <w:rPr>
          <w:rFonts w:asciiTheme="minorHAnsi" w:eastAsia="Calibri" w:hAnsiTheme="minorHAnsi" w:cstheme="minorHAnsi"/>
          <w:sz w:val="24"/>
          <w:szCs w:val="24"/>
          <w:lang w:bidi="en-US"/>
        </w:rPr>
        <w:t>implement the curriculum and the IP</w:t>
      </w:r>
      <w:r w:rsidR="004C6890">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w:t>
      </w:r>
    </w:p>
    <w:p w14:paraId="0E46CB51" w14:textId="222418FE" w:rsidR="006C1310" w:rsidRPr="00454AA7" w:rsidRDefault="002C4ACC" w:rsidP="00541F52">
      <w:pPr>
        <w:numPr>
          <w:ilvl w:val="0"/>
          <w:numId w:val="36"/>
        </w:numPr>
        <w:tabs>
          <w:tab w:val="left" w:pos="860"/>
        </w:tabs>
        <w:spacing w:line="360" w:lineRule="auto"/>
        <w:ind w:left="860" w:hanging="434"/>
        <w:jc w:val="both"/>
        <w:rPr>
          <w:rFonts w:asciiTheme="minorHAnsi" w:eastAsia="Arial" w:hAnsiTheme="minorHAnsi" w:cstheme="minorHAnsi"/>
          <w:sz w:val="24"/>
          <w:szCs w:val="24"/>
        </w:rPr>
      </w:pPr>
      <w:r w:rsidRPr="00454AA7">
        <w:rPr>
          <w:rFonts w:asciiTheme="minorHAnsi" w:eastAsia="Arial" w:hAnsiTheme="minorHAnsi" w:cstheme="minorHAnsi"/>
          <w:sz w:val="24"/>
          <w:szCs w:val="24"/>
          <w:lang w:bidi="en-US"/>
        </w:rPr>
        <w:t xml:space="preserve">provide their doctoral supervisor with an annual report on progress </w:t>
      </w:r>
      <w:r w:rsidRPr="00454AA7">
        <w:rPr>
          <w:rFonts w:asciiTheme="minorHAnsi" w:eastAsia="Arial" w:hAnsiTheme="minorHAnsi" w:cstheme="minorHAnsi"/>
          <w:sz w:val="24"/>
          <w:szCs w:val="24"/>
          <w:lang w:bidi="en-US"/>
        </w:rPr>
        <w:br/>
        <w:t>in preparation of the doctoral dissertation and research work, in time to fulfil the obligation laid down in §11(4) of the Regulations;</w:t>
      </w:r>
    </w:p>
    <w:p w14:paraId="4CF29274" w14:textId="7C31885E" w:rsidR="00394B4E" w:rsidRPr="005D1596" w:rsidRDefault="006C1310" w:rsidP="00541F52">
      <w:pPr>
        <w:numPr>
          <w:ilvl w:val="0"/>
          <w:numId w:val="36"/>
        </w:numPr>
        <w:tabs>
          <w:tab w:val="left" w:pos="860"/>
        </w:tabs>
        <w:spacing w:line="360" w:lineRule="auto"/>
        <w:ind w:left="860" w:hanging="425"/>
        <w:jc w:val="both"/>
        <w:rPr>
          <w:rFonts w:asciiTheme="minorHAnsi" w:hAnsiTheme="minorHAnsi" w:cstheme="minorHAnsi"/>
          <w:sz w:val="24"/>
          <w:szCs w:val="24"/>
        </w:rPr>
      </w:pPr>
      <w:r w:rsidRPr="00454AA7">
        <w:rPr>
          <w:rFonts w:asciiTheme="minorHAnsi" w:eastAsia="Arial" w:hAnsiTheme="minorHAnsi" w:cstheme="minorHAnsi"/>
          <w:sz w:val="24"/>
          <w:szCs w:val="24"/>
          <w:lang w:bidi="en-US"/>
        </w:rPr>
        <w:t>submit the documents specified in §7(1) of the Regulations to the Director</w:t>
      </w:r>
      <w:r w:rsidRPr="00454AA7">
        <w:rPr>
          <w:rFonts w:asciiTheme="minorHAnsi" w:eastAsia="Arial" w:hAnsiTheme="minorHAnsi" w:cstheme="minorHAnsi"/>
          <w:sz w:val="24"/>
          <w:szCs w:val="24"/>
          <w:lang w:bidi="en-US"/>
        </w:rPr>
        <w:br/>
        <w:t>within the time limits specified in § 4(5)(6)(7)(8) of the Regulations;</w:t>
      </w:r>
    </w:p>
    <w:p w14:paraId="10E9568B" w14:textId="6588B949" w:rsidR="00394B4E" w:rsidRPr="006A0C1B" w:rsidRDefault="0051568B" w:rsidP="00541F52">
      <w:pPr>
        <w:numPr>
          <w:ilvl w:val="0"/>
          <w:numId w:val="37"/>
        </w:numPr>
        <w:tabs>
          <w:tab w:val="left" w:pos="860"/>
        </w:tabs>
        <w:spacing w:line="360" w:lineRule="auto"/>
        <w:ind w:left="860" w:hanging="434"/>
        <w:jc w:val="both"/>
        <w:rPr>
          <w:rFonts w:asciiTheme="minorHAnsi" w:eastAsia="Arial" w:hAnsiTheme="minorHAnsi" w:cstheme="minorHAnsi"/>
          <w:sz w:val="24"/>
          <w:szCs w:val="24"/>
        </w:rPr>
      </w:pPr>
      <w:r w:rsidRPr="005D1596">
        <w:rPr>
          <w:rFonts w:asciiTheme="minorHAnsi" w:eastAsia="Calibri" w:hAnsiTheme="minorHAnsi" w:cstheme="minorHAnsi"/>
          <w:sz w:val="24"/>
          <w:szCs w:val="24"/>
          <w:lang w:bidi="en-US"/>
        </w:rPr>
        <w:t>conduct research and scientific activity affiliated with the School and the UL or the C</w:t>
      </w:r>
      <w:r w:rsidR="006460D0">
        <w:rPr>
          <w:rFonts w:asciiTheme="minorHAnsi" w:eastAsia="Calibri" w:hAnsiTheme="minorHAnsi" w:cstheme="minorHAnsi"/>
          <w:sz w:val="24"/>
          <w:szCs w:val="24"/>
          <w:lang w:bidi="en-US"/>
        </w:rPr>
        <w:t>B</w:t>
      </w:r>
      <w:r w:rsidRPr="005D1596">
        <w:rPr>
          <w:rFonts w:asciiTheme="minorHAnsi" w:eastAsia="Calibri" w:hAnsiTheme="minorHAnsi" w:cstheme="minorHAnsi"/>
          <w:sz w:val="24"/>
          <w:szCs w:val="24"/>
          <w:lang w:bidi="en-US"/>
        </w:rPr>
        <w:t>M</w:t>
      </w:r>
      <w:r w:rsidR="006460D0">
        <w:rPr>
          <w:rFonts w:asciiTheme="minorHAnsi" w:eastAsia="Calibri" w:hAnsiTheme="minorHAnsi" w:cstheme="minorHAnsi"/>
          <w:sz w:val="24"/>
          <w:szCs w:val="24"/>
          <w:lang w:bidi="en-US"/>
        </w:rPr>
        <w:t>i</w:t>
      </w:r>
      <w:r w:rsidRPr="005D1596">
        <w:rPr>
          <w:rFonts w:asciiTheme="minorHAnsi" w:eastAsia="Calibri" w:hAnsiTheme="minorHAnsi" w:cstheme="minorHAnsi"/>
          <w:sz w:val="24"/>
          <w:szCs w:val="24"/>
          <w:lang w:bidi="en-US"/>
        </w:rPr>
        <w:t>M PA</w:t>
      </w:r>
      <w:r w:rsidR="006460D0">
        <w:rPr>
          <w:rFonts w:asciiTheme="minorHAnsi" w:eastAsia="Calibri" w:hAnsiTheme="minorHAnsi" w:cstheme="minorHAnsi"/>
          <w:sz w:val="24"/>
          <w:szCs w:val="24"/>
          <w:lang w:bidi="en-US"/>
        </w:rPr>
        <w:t>N</w:t>
      </w:r>
      <w:r w:rsidRPr="005D1596">
        <w:rPr>
          <w:rFonts w:asciiTheme="minorHAnsi" w:eastAsia="Calibri" w:hAnsiTheme="minorHAnsi" w:cstheme="minorHAnsi"/>
          <w:sz w:val="24"/>
          <w:szCs w:val="24"/>
          <w:lang w:bidi="en-US"/>
        </w:rPr>
        <w:t xml:space="preserve"> and IB</w:t>
      </w:r>
      <w:r w:rsidR="001C40DD">
        <w:rPr>
          <w:rFonts w:asciiTheme="minorHAnsi" w:eastAsia="Calibri" w:hAnsiTheme="minorHAnsi" w:cstheme="minorHAnsi"/>
          <w:sz w:val="24"/>
          <w:szCs w:val="24"/>
          <w:lang w:bidi="en-US"/>
        </w:rPr>
        <w:t>M</w:t>
      </w:r>
      <w:r w:rsidRPr="005D1596">
        <w:rPr>
          <w:rFonts w:asciiTheme="minorHAnsi" w:eastAsia="Calibri" w:hAnsiTheme="minorHAnsi" w:cstheme="minorHAnsi"/>
          <w:sz w:val="24"/>
          <w:szCs w:val="24"/>
          <w:lang w:bidi="en-US"/>
        </w:rPr>
        <w:t xml:space="preserve"> PA</w:t>
      </w:r>
      <w:r w:rsidR="001C40DD">
        <w:rPr>
          <w:rFonts w:asciiTheme="minorHAnsi" w:eastAsia="Calibri" w:hAnsiTheme="minorHAnsi" w:cstheme="minorHAnsi"/>
          <w:sz w:val="24"/>
          <w:szCs w:val="24"/>
          <w:lang w:bidi="en-US"/>
        </w:rPr>
        <w:t>N</w:t>
      </w:r>
      <w:r w:rsidRPr="005D1596">
        <w:rPr>
          <w:rFonts w:asciiTheme="minorHAnsi" w:eastAsia="Calibri" w:hAnsiTheme="minorHAnsi" w:cstheme="minorHAnsi"/>
          <w:sz w:val="24"/>
          <w:szCs w:val="24"/>
          <w:lang w:bidi="en-US"/>
        </w:rPr>
        <w:t>, including in particular the presentation of the results of scientific activity in the form of publications and papers at conferences</w:t>
      </w:r>
    </w:p>
    <w:p w14:paraId="62A9C346" w14:textId="368338EA" w:rsidR="00394B4E" w:rsidRPr="006A0C1B" w:rsidRDefault="0051568B" w:rsidP="00541F52">
      <w:pPr>
        <w:numPr>
          <w:ilvl w:val="0"/>
          <w:numId w:val="37"/>
        </w:numPr>
        <w:tabs>
          <w:tab w:val="left" w:pos="860"/>
        </w:tabs>
        <w:spacing w:line="360" w:lineRule="auto"/>
        <w:ind w:left="860" w:hanging="434"/>
        <w:jc w:val="both"/>
        <w:rPr>
          <w:rFonts w:asciiTheme="minorHAnsi" w:eastAsia="Arial" w:hAnsiTheme="minorHAnsi" w:cstheme="minorHAnsi"/>
          <w:sz w:val="24"/>
          <w:szCs w:val="24"/>
        </w:rPr>
      </w:pPr>
      <w:r w:rsidRPr="00454AA7">
        <w:rPr>
          <w:rFonts w:asciiTheme="minorHAnsi" w:eastAsia="Calibri" w:hAnsiTheme="minorHAnsi" w:cstheme="minorHAnsi"/>
          <w:sz w:val="24"/>
          <w:szCs w:val="24"/>
          <w:lang w:bidi="en-US"/>
        </w:rPr>
        <w:t>take active participation in organisational work for the benefit of the UL, C</w:t>
      </w:r>
      <w:r w:rsidR="006460D0">
        <w:rPr>
          <w:rFonts w:asciiTheme="minorHAnsi" w:eastAsia="Calibri" w:hAnsiTheme="minorHAnsi" w:cstheme="minorHAnsi"/>
          <w:sz w:val="24"/>
          <w:szCs w:val="24"/>
          <w:lang w:bidi="en-US"/>
        </w:rPr>
        <w:t>B</w:t>
      </w:r>
      <w:r w:rsidRPr="00454AA7">
        <w:rPr>
          <w:rFonts w:asciiTheme="minorHAnsi" w:eastAsia="Calibri" w:hAnsiTheme="minorHAnsi" w:cstheme="minorHAnsi"/>
          <w:sz w:val="24"/>
          <w:szCs w:val="24"/>
          <w:lang w:bidi="en-US"/>
        </w:rPr>
        <w:t>M</w:t>
      </w:r>
      <w:r w:rsidR="006460D0">
        <w:rPr>
          <w:rFonts w:asciiTheme="minorHAnsi" w:eastAsia="Calibri" w:hAnsiTheme="minorHAnsi" w:cstheme="minorHAnsi"/>
          <w:sz w:val="24"/>
          <w:szCs w:val="24"/>
          <w:lang w:bidi="en-US"/>
        </w:rPr>
        <w:t>i</w:t>
      </w:r>
      <w:r w:rsidRPr="00454AA7">
        <w:rPr>
          <w:rFonts w:asciiTheme="minorHAnsi" w:eastAsia="Calibri" w:hAnsiTheme="minorHAnsi" w:cstheme="minorHAnsi"/>
          <w:sz w:val="24"/>
          <w:szCs w:val="24"/>
          <w:lang w:bidi="en-US"/>
        </w:rPr>
        <w:t>M PA</w:t>
      </w:r>
      <w:r w:rsidR="006460D0">
        <w:rPr>
          <w:rFonts w:asciiTheme="minorHAnsi" w:eastAsia="Calibri" w:hAnsiTheme="minorHAnsi" w:cstheme="minorHAnsi"/>
          <w:sz w:val="24"/>
          <w:szCs w:val="24"/>
          <w:lang w:bidi="en-US"/>
        </w:rPr>
        <w:t>N</w:t>
      </w:r>
      <w:r w:rsidRPr="00454AA7">
        <w:rPr>
          <w:rFonts w:asciiTheme="minorHAnsi" w:eastAsia="Calibri" w:hAnsiTheme="minorHAnsi" w:cstheme="minorHAnsi"/>
          <w:sz w:val="24"/>
          <w:szCs w:val="24"/>
          <w:lang w:bidi="en-US"/>
        </w:rPr>
        <w:t>, IB</w:t>
      </w:r>
      <w:r w:rsidR="001C40DD">
        <w:rPr>
          <w:rFonts w:asciiTheme="minorHAnsi" w:eastAsia="Calibri" w:hAnsiTheme="minorHAnsi" w:cstheme="minorHAnsi"/>
          <w:sz w:val="24"/>
          <w:szCs w:val="24"/>
          <w:lang w:bidi="en-US"/>
        </w:rPr>
        <w:t>M</w:t>
      </w:r>
      <w:r w:rsidRPr="00454AA7">
        <w:rPr>
          <w:rFonts w:asciiTheme="minorHAnsi" w:eastAsia="Calibri" w:hAnsiTheme="minorHAnsi" w:cstheme="minorHAnsi"/>
          <w:sz w:val="24"/>
          <w:szCs w:val="24"/>
          <w:lang w:bidi="en-US"/>
        </w:rPr>
        <w:t xml:space="preserve"> PA</w:t>
      </w:r>
      <w:r w:rsidR="001C40DD">
        <w:rPr>
          <w:rFonts w:asciiTheme="minorHAnsi" w:eastAsia="Calibri" w:hAnsiTheme="minorHAnsi" w:cstheme="minorHAnsi"/>
          <w:sz w:val="24"/>
          <w:szCs w:val="24"/>
          <w:lang w:bidi="en-US"/>
        </w:rPr>
        <w:t>N</w:t>
      </w:r>
      <w:r w:rsidRPr="00454AA7">
        <w:rPr>
          <w:rFonts w:asciiTheme="minorHAnsi" w:eastAsia="Calibri" w:hAnsiTheme="minorHAnsi" w:cstheme="minorHAnsi"/>
          <w:sz w:val="24"/>
          <w:szCs w:val="24"/>
          <w:lang w:bidi="en-US"/>
        </w:rPr>
        <w:t xml:space="preserve"> and the School; if necessary, the scope of this participation is subject to agreement with the doctoral supervisor and the Director;</w:t>
      </w:r>
    </w:p>
    <w:p w14:paraId="25B537C9" w14:textId="77777777" w:rsidR="00394B4E" w:rsidRPr="006A0C1B" w:rsidRDefault="0051568B" w:rsidP="00541F52">
      <w:pPr>
        <w:numPr>
          <w:ilvl w:val="0"/>
          <w:numId w:val="37"/>
        </w:numPr>
        <w:tabs>
          <w:tab w:val="left" w:pos="860"/>
        </w:tabs>
        <w:spacing w:line="360" w:lineRule="auto"/>
        <w:ind w:left="860" w:hanging="434"/>
        <w:jc w:val="both"/>
        <w:rPr>
          <w:rFonts w:asciiTheme="minorHAnsi" w:eastAsia="Arial" w:hAnsiTheme="minorHAnsi" w:cstheme="minorHAnsi"/>
          <w:sz w:val="24"/>
          <w:szCs w:val="24"/>
        </w:rPr>
      </w:pPr>
      <w:r w:rsidRPr="006A0C1B">
        <w:rPr>
          <w:rFonts w:asciiTheme="minorHAnsi" w:eastAsia="Calibri" w:hAnsiTheme="minorHAnsi" w:cstheme="minorHAnsi"/>
          <w:sz w:val="24"/>
          <w:szCs w:val="24"/>
          <w:lang w:bidi="en-US"/>
        </w:rPr>
        <w:t>promote the University in the national and international forum;</w:t>
      </w:r>
    </w:p>
    <w:p w14:paraId="3429EE51" w14:textId="77777777" w:rsidR="00A828D7" w:rsidRPr="00454AA7" w:rsidRDefault="0051568B" w:rsidP="00541F52">
      <w:pPr>
        <w:numPr>
          <w:ilvl w:val="0"/>
          <w:numId w:val="37"/>
        </w:numPr>
        <w:tabs>
          <w:tab w:val="left" w:pos="860"/>
        </w:tabs>
        <w:spacing w:line="360" w:lineRule="auto"/>
        <w:ind w:left="860" w:hanging="434"/>
        <w:jc w:val="both"/>
        <w:rPr>
          <w:rFonts w:asciiTheme="minorHAnsi" w:eastAsia="Arial" w:hAnsiTheme="minorHAnsi" w:cstheme="minorHAnsi"/>
          <w:sz w:val="24"/>
          <w:szCs w:val="24"/>
        </w:rPr>
      </w:pPr>
      <w:r w:rsidRPr="00454AA7">
        <w:rPr>
          <w:rFonts w:asciiTheme="minorHAnsi" w:eastAsia="Calibri" w:hAnsiTheme="minorHAnsi" w:cstheme="minorHAnsi"/>
          <w:sz w:val="24"/>
          <w:szCs w:val="24"/>
          <w:lang w:bidi="en-US"/>
        </w:rPr>
        <w:t>immediately notify the university about a change in their personal data and a change in the title of their insurance (in writing);</w:t>
      </w:r>
    </w:p>
    <w:p w14:paraId="47A85A2A" w14:textId="77777777" w:rsidR="00A828D7" w:rsidRPr="00454AA7" w:rsidRDefault="00A828D7" w:rsidP="00541F52">
      <w:pPr>
        <w:numPr>
          <w:ilvl w:val="0"/>
          <w:numId w:val="37"/>
        </w:numPr>
        <w:tabs>
          <w:tab w:val="left" w:pos="567"/>
        </w:tabs>
        <w:spacing w:line="360" w:lineRule="auto"/>
        <w:ind w:left="860" w:hanging="434"/>
        <w:jc w:val="both"/>
        <w:rPr>
          <w:rFonts w:asciiTheme="minorHAnsi" w:eastAsia="Arial" w:hAnsiTheme="minorHAnsi" w:cstheme="minorHAnsi"/>
          <w:sz w:val="24"/>
          <w:szCs w:val="24"/>
        </w:rPr>
      </w:pPr>
      <w:r w:rsidRPr="00454AA7">
        <w:rPr>
          <w:rFonts w:asciiTheme="minorHAnsi" w:eastAsia="Calibri" w:hAnsiTheme="minorHAnsi" w:cstheme="minorHAnsi"/>
          <w:sz w:val="24"/>
          <w:szCs w:val="24"/>
          <w:lang w:bidi="en-US"/>
        </w:rPr>
        <w:t>inform the Director immediately about:</w:t>
      </w:r>
    </w:p>
    <w:p w14:paraId="2097D4B4" w14:textId="77777777" w:rsidR="00A828D7" w:rsidRPr="00454AA7" w:rsidRDefault="00A828D7" w:rsidP="00541F52">
      <w:pPr>
        <w:spacing w:line="360" w:lineRule="auto"/>
        <w:ind w:left="1134" w:hanging="283"/>
        <w:contextualSpacing/>
        <w:jc w:val="both"/>
        <w:rPr>
          <w:rFonts w:asciiTheme="minorHAnsi" w:eastAsia="Calibri" w:hAnsiTheme="minorHAnsi" w:cstheme="minorHAnsi"/>
          <w:sz w:val="24"/>
          <w:szCs w:val="24"/>
          <w:lang w:eastAsia="en-US"/>
        </w:rPr>
      </w:pPr>
      <w:r w:rsidRPr="00454AA7">
        <w:rPr>
          <w:rFonts w:asciiTheme="minorHAnsi" w:eastAsia="Calibri" w:hAnsiTheme="minorHAnsi" w:cstheme="minorHAnsi"/>
          <w:sz w:val="24"/>
          <w:szCs w:val="24"/>
          <w:lang w:bidi="en-US"/>
        </w:rPr>
        <w:t>a) becoming employed as a research staff member or academic teacher (also in another university),</w:t>
      </w:r>
    </w:p>
    <w:p w14:paraId="7BC7AFE4" w14:textId="77777777" w:rsidR="00A828D7" w:rsidRPr="00454AA7" w:rsidRDefault="00A828D7" w:rsidP="00541F52">
      <w:pPr>
        <w:spacing w:line="360" w:lineRule="auto"/>
        <w:ind w:left="851"/>
        <w:contextualSpacing/>
        <w:jc w:val="both"/>
        <w:rPr>
          <w:rFonts w:asciiTheme="minorHAnsi" w:eastAsia="Calibri" w:hAnsiTheme="minorHAnsi" w:cstheme="minorHAnsi"/>
          <w:sz w:val="24"/>
          <w:szCs w:val="24"/>
          <w:lang w:eastAsia="en-US"/>
        </w:rPr>
      </w:pPr>
      <w:r w:rsidRPr="00454AA7">
        <w:rPr>
          <w:rFonts w:asciiTheme="minorHAnsi" w:eastAsia="Calibri" w:hAnsiTheme="minorHAnsi" w:cstheme="minorHAnsi"/>
          <w:sz w:val="24"/>
          <w:szCs w:val="24"/>
          <w:lang w:bidi="en-US"/>
        </w:rPr>
        <w:t>b) obtaining a doctoral degree awarded by another authorised body,</w:t>
      </w:r>
    </w:p>
    <w:p w14:paraId="36B3A801" w14:textId="77777777" w:rsidR="00A828D7" w:rsidRPr="00454AA7" w:rsidRDefault="00A828D7" w:rsidP="00541F52">
      <w:pPr>
        <w:spacing w:line="360" w:lineRule="auto"/>
        <w:ind w:left="851"/>
        <w:contextualSpacing/>
        <w:jc w:val="both"/>
        <w:rPr>
          <w:rFonts w:asciiTheme="minorHAnsi" w:eastAsia="Calibri" w:hAnsiTheme="minorHAnsi" w:cstheme="minorHAnsi"/>
          <w:sz w:val="24"/>
          <w:szCs w:val="24"/>
          <w:lang w:eastAsia="en-US"/>
        </w:rPr>
      </w:pPr>
      <w:r w:rsidRPr="00454AA7">
        <w:rPr>
          <w:rFonts w:asciiTheme="minorHAnsi" w:eastAsia="Calibri" w:hAnsiTheme="minorHAnsi" w:cstheme="minorHAnsi"/>
          <w:sz w:val="24"/>
          <w:szCs w:val="24"/>
          <w:lang w:bidi="en-US"/>
        </w:rPr>
        <w:t xml:space="preserve">c) enrolment in a doctoral programme in another doctoral school; </w:t>
      </w:r>
    </w:p>
    <w:p w14:paraId="2540F0AD" w14:textId="4CEF09A3" w:rsidR="00A828D7" w:rsidRPr="005D1596" w:rsidRDefault="00AD08C2" w:rsidP="00541F52">
      <w:pPr>
        <w:numPr>
          <w:ilvl w:val="0"/>
          <w:numId w:val="42"/>
        </w:numPr>
        <w:spacing w:line="360" w:lineRule="auto"/>
        <w:contextualSpacing/>
        <w:jc w:val="both"/>
        <w:rPr>
          <w:rFonts w:asciiTheme="minorHAnsi" w:eastAsia="Calibri" w:hAnsiTheme="minorHAnsi" w:cstheme="minorHAnsi"/>
          <w:sz w:val="24"/>
          <w:szCs w:val="24"/>
          <w:lang w:eastAsia="en-US"/>
        </w:rPr>
      </w:pPr>
      <w:r w:rsidRPr="00AD08C2">
        <w:rPr>
          <w:rFonts w:asciiTheme="minorHAnsi" w:eastAsia="Calibri" w:hAnsiTheme="minorHAnsi" w:cstheme="minorHAnsi"/>
          <w:sz w:val="24"/>
          <w:szCs w:val="24"/>
          <w:lang w:bidi="en-US"/>
        </w:rPr>
        <w:t>immediately notify the persons designated by the Director (responsible for entering data into the computer system) about scientific and popular scientific publications, no later than within one month of the publication of the final draft;</w:t>
      </w:r>
    </w:p>
    <w:p w14:paraId="475DED2C" w14:textId="6354E53E" w:rsidR="004D1C83" w:rsidRDefault="00F570D7" w:rsidP="00541F52">
      <w:pPr>
        <w:numPr>
          <w:ilvl w:val="0"/>
          <w:numId w:val="42"/>
        </w:numPr>
        <w:spacing w:line="360" w:lineRule="auto"/>
        <w:contextualSpacing/>
        <w:jc w:val="both"/>
        <w:rPr>
          <w:rFonts w:asciiTheme="minorHAnsi" w:eastAsia="Calibri" w:hAnsiTheme="minorHAnsi" w:cstheme="minorHAnsi"/>
          <w:sz w:val="24"/>
          <w:szCs w:val="24"/>
          <w:lang w:eastAsia="en-US"/>
        </w:rPr>
      </w:pPr>
      <w:r w:rsidRPr="00454AA7">
        <w:rPr>
          <w:rFonts w:asciiTheme="minorHAnsi" w:eastAsia="Calibri" w:hAnsiTheme="minorHAnsi" w:cstheme="minorHAnsi"/>
          <w:sz w:val="24"/>
          <w:szCs w:val="24"/>
          <w:lang w:bidi="en-US"/>
        </w:rPr>
        <w:t>create an ORCID profile;</w:t>
      </w:r>
    </w:p>
    <w:p w14:paraId="7CD5709D" w14:textId="77777777" w:rsidR="00CF7DC8" w:rsidRDefault="00CF7DC8">
      <w:pPr>
        <w:rPr>
          <w:rFonts w:asciiTheme="minorHAnsi" w:eastAsia="Calibri" w:hAnsiTheme="minorHAnsi" w:cstheme="minorHAnsi"/>
          <w:sz w:val="24"/>
          <w:szCs w:val="24"/>
          <w:lang w:eastAsia="en-US"/>
        </w:rPr>
      </w:pPr>
      <w:r>
        <w:rPr>
          <w:rFonts w:asciiTheme="minorHAnsi" w:eastAsia="Calibri" w:hAnsiTheme="minorHAnsi" w:cstheme="minorHAnsi"/>
          <w:sz w:val="24"/>
          <w:szCs w:val="24"/>
          <w:lang w:bidi="en-US"/>
        </w:rPr>
        <w:br w:type="page"/>
      </w:r>
    </w:p>
    <w:p w14:paraId="4AEB6AB7" w14:textId="234E1F30" w:rsidR="004D1C83" w:rsidRDefault="004D1C83">
      <w:pPr>
        <w:rPr>
          <w:rFonts w:asciiTheme="minorHAnsi" w:eastAsia="Calibri" w:hAnsiTheme="minorHAnsi" w:cstheme="minorHAnsi"/>
          <w:sz w:val="24"/>
          <w:szCs w:val="24"/>
          <w:lang w:eastAsia="en-US"/>
        </w:rPr>
      </w:pPr>
    </w:p>
    <w:p w14:paraId="79608008" w14:textId="0ECC6007" w:rsidR="00A828D7" w:rsidRDefault="00A828D7" w:rsidP="00541F52">
      <w:pPr>
        <w:numPr>
          <w:ilvl w:val="0"/>
          <w:numId w:val="37"/>
        </w:numPr>
        <w:spacing w:line="360" w:lineRule="auto"/>
        <w:ind w:left="851" w:hanging="567"/>
        <w:contextualSpacing/>
        <w:jc w:val="both"/>
        <w:rPr>
          <w:rFonts w:asciiTheme="minorHAnsi" w:eastAsia="Calibri" w:hAnsiTheme="minorHAnsi" w:cstheme="minorHAnsi"/>
          <w:sz w:val="24"/>
          <w:szCs w:val="24"/>
          <w:lang w:eastAsia="en-US"/>
        </w:rPr>
      </w:pPr>
      <w:r w:rsidRPr="00454AA7">
        <w:rPr>
          <w:rFonts w:asciiTheme="minorHAnsi" w:eastAsia="Calibri" w:hAnsiTheme="minorHAnsi" w:cstheme="minorHAnsi"/>
          <w:sz w:val="24"/>
          <w:szCs w:val="24"/>
          <w:lang w:bidi="en-US"/>
        </w:rPr>
        <w:t>pass an occupational health and safety training course, defined on the basis of separate regulations, immediately after starting studies, but no later than by the end of the first term of studies;</w:t>
      </w:r>
    </w:p>
    <w:p w14:paraId="279A010B" w14:textId="03D43AE4" w:rsidR="001E42CE" w:rsidRPr="005D1596" w:rsidRDefault="00BB65F9" w:rsidP="00541F52">
      <w:pPr>
        <w:numPr>
          <w:ilvl w:val="0"/>
          <w:numId w:val="37"/>
        </w:numPr>
        <w:spacing w:line="360" w:lineRule="auto"/>
        <w:ind w:left="851" w:hanging="567"/>
        <w:contextualSpacing/>
        <w:jc w:val="both"/>
        <w:rPr>
          <w:rFonts w:asciiTheme="minorHAnsi" w:eastAsia="Calibri" w:hAnsiTheme="minorHAnsi" w:cstheme="minorHAnsi"/>
          <w:sz w:val="24"/>
          <w:szCs w:val="24"/>
          <w:lang w:eastAsia="en-US"/>
        </w:rPr>
      </w:pPr>
      <w:r w:rsidRPr="005D1596">
        <w:rPr>
          <w:rFonts w:asciiTheme="minorHAnsi" w:eastAsia="Calibri" w:hAnsiTheme="minorHAnsi" w:cstheme="minorHAnsi"/>
          <w:sz w:val="24"/>
          <w:szCs w:val="24"/>
          <w:lang w:bidi="en-US"/>
        </w:rPr>
        <w:t xml:space="preserve">use the e-mail address in </w:t>
      </w:r>
      <w:bookmarkStart w:id="21" w:name="_Hlk68615634"/>
      <w:r w:rsidRPr="005D1596">
        <w:rPr>
          <w:rFonts w:asciiTheme="minorHAnsi" w:eastAsia="Calibri" w:hAnsiTheme="minorHAnsi" w:cstheme="minorHAnsi"/>
          <w:sz w:val="24"/>
          <w:szCs w:val="24"/>
          <w:lang w:bidi="en-US"/>
        </w:rPr>
        <w:t xml:space="preserve"> the university domain (in particular: @edu.uni.lodz.pl or @uni.lodz.pl</w:t>
      </w:r>
      <w:bookmarkEnd w:id="21"/>
      <w:r w:rsidRPr="005D1596">
        <w:rPr>
          <w:rFonts w:asciiTheme="minorHAnsi" w:eastAsia="Calibri" w:hAnsiTheme="minorHAnsi" w:cstheme="minorHAnsi"/>
          <w:sz w:val="24"/>
          <w:szCs w:val="24"/>
          <w:lang w:bidi="en-US"/>
        </w:rPr>
        <w:t>), or cbmm.lodz.pl or ibm.pan.pl;</w:t>
      </w:r>
    </w:p>
    <w:p w14:paraId="5D380A89" w14:textId="589B54EB" w:rsidR="001E42CE" w:rsidRPr="005D1596" w:rsidRDefault="001E42CE" w:rsidP="00541F52">
      <w:pPr>
        <w:numPr>
          <w:ilvl w:val="0"/>
          <w:numId w:val="37"/>
        </w:numPr>
        <w:spacing w:line="360" w:lineRule="auto"/>
        <w:ind w:left="851" w:hanging="567"/>
        <w:contextualSpacing/>
        <w:jc w:val="both"/>
        <w:rPr>
          <w:rFonts w:asciiTheme="minorHAnsi" w:eastAsia="Calibri" w:hAnsiTheme="minorHAnsi" w:cstheme="minorHAnsi"/>
          <w:sz w:val="24"/>
          <w:szCs w:val="24"/>
          <w:lang w:eastAsia="en-US"/>
        </w:rPr>
      </w:pPr>
      <w:r w:rsidRPr="005D1596">
        <w:rPr>
          <w:rFonts w:asciiTheme="minorHAnsi" w:hAnsiTheme="minorHAnsi" w:cstheme="minorHAnsi"/>
          <w:sz w:val="24"/>
          <w:szCs w:val="24"/>
          <w:lang w:bidi="en-US"/>
        </w:rPr>
        <w:t>in the case of doctoral students whose doctoral scholarship is financed by the Implementing Doctorate Programme or a scientific project – implement the activities planned as part of the programme or project in accordance with the schedule and assumptions of the programme or project.</w:t>
      </w:r>
    </w:p>
    <w:p w14:paraId="335DBE87" w14:textId="77777777" w:rsidR="00BB65F9" w:rsidRPr="00BB65F9" w:rsidRDefault="00BB65F9" w:rsidP="00541F52">
      <w:pPr>
        <w:spacing w:line="360" w:lineRule="auto"/>
        <w:ind w:left="851"/>
        <w:contextualSpacing/>
        <w:jc w:val="both"/>
        <w:rPr>
          <w:rFonts w:asciiTheme="minorHAnsi" w:eastAsia="Calibri" w:hAnsiTheme="minorHAnsi" w:cstheme="minorHAnsi"/>
          <w:color w:val="FF0000"/>
          <w:sz w:val="24"/>
          <w:szCs w:val="24"/>
          <w:lang w:eastAsia="en-US"/>
        </w:rPr>
      </w:pPr>
    </w:p>
    <w:p w14:paraId="2416FB54" w14:textId="77777777" w:rsidR="00FE6072" w:rsidRDefault="00FE6072">
      <w:pPr>
        <w:rPr>
          <w:rFonts w:asciiTheme="minorHAnsi" w:eastAsia="Calibri" w:hAnsiTheme="minorHAnsi" w:cstheme="minorHAnsi"/>
          <w:sz w:val="24"/>
          <w:szCs w:val="24"/>
          <w:lang w:eastAsia="en-US"/>
        </w:rPr>
      </w:pPr>
      <w:r>
        <w:rPr>
          <w:rFonts w:asciiTheme="minorHAnsi" w:eastAsia="Calibri" w:hAnsiTheme="minorHAnsi" w:cstheme="minorHAnsi"/>
          <w:sz w:val="24"/>
          <w:szCs w:val="24"/>
          <w:lang w:bidi="en-US"/>
        </w:rPr>
        <w:br w:type="page"/>
      </w:r>
    </w:p>
    <w:p w14:paraId="13F0C370" w14:textId="77777777" w:rsidR="00394B4E" w:rsidRPr="006A0C1B" w:rsidRDefault="0051568B" w:rsidP="00541F52">
      <w:pPr>
        <w:spacing w:line="360" w:lineRule="auto"/>
        <w:jc w:val="center"/>
        <w:rPr>
          <w:rFonts w:asciiTheme="minorHAnsi" w:hAnsiTheme="minorHAnsi" w:cstheme="minorHAnsi"/>
          <w:sz w:val="24"/>
          <w:szCs w:val="24"/>
        </w:rPr>
      </w:pPr>
      <w:bookmarkStart w:id="22" w:name="page27"/>
      <w:bookmarkEnd w:id="22"/>
      <w:r w:rsidRPr="006A0C1B">
        <w:rPr>
          <w:rFonts w:asciiTheme="minorHAnsi" w:eastAsia="Calibri" w:hAnsiTheme="minorHAnsi" w:cstheme="minorHAnsi"/>
          <w:sz w:val="24"/>
          <w:szCs w:val="24"/>
          <w:lang w:bidi="en-US"/>
        </w:rPr>
        <w:lastRenderedPageBreak/>
        <w:t>§ 12</w:t>
      </w:r>
    </w:p>
    <w:p w14:paraId="3DF4389B" w14:textId="77777777" w:rsidR="00394B4E" w:rsidRPr="006A0C1B" w:rsidRDefault="0051568B" w:rsidP="00541F52">
      <w:pPr>
        <w:spacing w:line="360" w:lineRule="auto"/>
        <w:ind w:right="19"/>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REMOVAL FROM THE LIST OF DOCTORAL STUDENTS</w:t>
      </w:r>
    </w:p>
    <w:p w14:paraId="5D2C6C39" w14:textId="77777777" w:rsidR="00394B4E" w:rsidRPr="006A0C1B" w:rsidRDefault="00394B4E" w:rsidP="00541F52">
      <w:pPr>
        <w:spacing w:line="360" w:lineRule="auto"/>
        <w:jc w:val="both"/>
        <w:rPr>
          <w:rFonts w:asciiTheme="minorHAnsi" w:hAnsiTheme="minorHAnsi" w:cstheme="minorHAnsi"/>
          <w:sz w:val="24"/>
          <w:szCs w:val="24"/>
        </w:rPr>
      </w:pPr>
    </w:p>
    <w:p w14:paraId="4B27588B" w14:textId="77777777" w:rsidR="00394B4E" w:rsidRPr="006A0C1B" w:rsidRDefault="0051568B" w:rsidP="00541F52">
      <w:pPr>
        <w:numPr>
          <w:ilvl w:val="0"/>
          <w:numId w:val="38"/>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doctoral student is removed from the list of doctoral students in the event of:</w:t>
      </w:r>
    </w:p>
    <w:p w14:paraId="3F7CBB17" w14:textId="77777777" w:rsidR="00394B4E" w:rsidRPr="006A0C1B" w:rsidRDefault="0051568B" w:rsidP="00541F52">
      <w:pPr>
        <w:numPr>
          <w:ilvl w:val="1"/>
          <w:numId w:val="38"/>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negative mid-term evaluation;</w:t>
      </w:r>
    </w:p>
    <w:p w14:paraId="2F223F18" w14:textId="52BDEF8F" w:rsidR="00394B4E" w:rsidRPr="006A0C1B" w:rsidRDefault="0051568B" w:rsidP="00541F52">
      <w:pPr>
        <w:numPr>
          <w:ilvl w:val="1"/>
          <w:numId w:val="38"/>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failure to submit the dissertation within the time limit specified in the IP</w:t>
      </w:r>
      <w:r w:rsidR="004C6890">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w:t>
      </w:r>
    </w:p>
    <w:p w14:paraId="4FDB381C" w14:textId="77777777" w:rsidR="00394B4E" w:rsidRPr="006A0C1B" w:rsidRDefault="0051568B" w:rsidP="00541F52">
      <w:pPr>
        <w:numPr>
          <w:ilvl w:val="1"/>
          <w:numId w:val="38"/>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resignation from studies.</w:t>
      </w:r>
    </w:p>
    <w:p w14:paraId="28047373" w14:textId="77777777" w:rsidR="00394B4E" w:rsidRPr="006A0C1B" w:rsidRDefault="0051568B" w:rsidP="00541F52">
      <w:pPr>
        <w:numPr>
          <w:ilvl w:val="0"/>
          <w:numId w:val="38"/>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doctoral student may be removed from the list of doctoral students in the event of:</w:t>
      </w:r>
    </w:p>
    <w:p w14:paraId="4DCDBE1F" w14:textId="77777777" w:rsidR="00394B4E" w:rsidRPr="006A0C1B" w:rsidRDefault="0051568B" w:rsidP="00541F52">
      <w:pPr>
        <w:numPr>
          <w:ilvl w:val="1"/>
          <w:numId w:val="38"/>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unsatisfactory progress in the preparation of the doctoral dissertation;</w:t>
      </w:r>
    </w:p>
    <w:p w14:paraId="69037FB4" w14:textId="77777777" w:rsidR="00394B4E" w:rsidRPr="006A0C1B" w:rsidRDefault="0051568B" w:rsidP="00541F52">
      <w:pPr>
        <w:numPr>
          <w:ilvl w:val="1"/>
          <w:numId w:val="38"/>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failure to fulfil the obligations referred to in §11 of these Regulations.</w:t>
      </w:r>
    </w:p>
    <w:p w14:paraId="4647116E" w14:textId="77777777" w:rsidR="00394B4E" w:rsidRPr="006A0C1B" w:rsidRDefault="0051568B" w:rsidP="00541F52">
      <w:pPr>
        <w:numPr>
          <w:ilvl w:val="0"/>
          <w:numId w:val="38"/>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Removal from the list of doctoral students is effected by an administrative decision issued by the Director, acting under the authority of the UL Rector.</w:t>
      </w:r>
    </w:p>
    <w:p w14:paraId="2F747829" w14:textId="77777777" w:rsidR="00394B4E" w:rsidRPr="006A0C1B" w:rsidRDefault="0051568B" w:rsidP="00541F52">
      <w:pPr>
        <w:numPr>
          <w:ilvl w:val="0"/>
          <w:numId w:val="38"/>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In the case referred to in §12(1)(2) of the Regulations, the Director takes their decision after obtaining the opinion of the doctoral supervisor(s).</w:t>
      </w:r>
    </w:p>
    <w:p w14:paraId="22329683" w14:textId="77777777" w:rsidR="000D1212" w:rsidRPr="0099395C" w:rsidRDefault="0051568B" w:rsidP="00541F52">
      <w:pPr>
        <w:numPr>
          <w:ilvl w:val="0"/>
          <w:numId w:val="38"/>
        </w:numPr>
        <w:tabs>
          <w:tab w:val="left" w:pos="421"/>
        </w:tabs>
        <w:spacing w:line="360" w:lineRule="auto"/>
        <w:ind w:left="421" w:hanging="421"/>
        <w:jc w:val="both"/>
        <w:rPr>
          <w:rFonts w:asciiTheme="minorHAnsi" w:eastAsia="Calibri" w:hAnsiTheme="minorHAnsi" w:cstheme="minorHAnsi"/>
          <w:sz w:val="24"/>
          <w:szCs w:val="24"/>
        </w:rPr>
      </w:pPr>
      <w:r w:rsidRPr="0099395C">
        <w:rPr>
          <w:rFonts w:asciiTheme="minorHAnsi" w:eastAsia="Calibri" w:hAnsiTheme="minorHAnsi" w:cstheme="minorHAnsi"/>
          <w:sz w:val="24"/>
          <w:szCs w:val="24"/>
          <w:lang w:bidi="en-US"/>
        </w:rPr>
        <w:t>In the case referred to in §12(1)(1) and (2) of the Regulations, the Director takes their decision at the request of the doctoral supervisor(s).</w:t>
      </w:r>
    </w:p>
    <w:p w14:paraId="09C4DC5C" w14:textId="77777777" w:rsidR="00394B4E" w:rsidRPr="001C7314" w:rsidRDefault="0051568B" w:rsidP="00541F52">
      <w:pPr>
        <w:pStyle w:val="Akapitzlist"/>
        <w:numPr>
          <w:ilvl w:val="0"/>
          <w:numId w:val="43"/>
        </w:numPr>
        <w:tabs>
          <w:tab w:val="left" w:pos="567"/>
        </w:tabs>
        <w:spacing w:line="360" w:lineRule="auto"/>
        <w:ind w:left="426" w:hanging="426"/>
        <w:jc w:val="both"/>
        <w:rPr>
          <w:rFonts w:asciiTheme="minorHAnsi" w:eastAsia="Calibri" w:hAnsiTheme="minorHAnsi" w:cstheme="minorHAnsi"/>
          <w:sz w:val="24"/>
          <w:szCs w:val="24"/>
        </w:rPr>
      </w:pPr>
      <w:r w:rsidRPr="001C7314">
        <w:rPr>
          <w:rFonts w:asciiTheme="minorHAnsi" w:eastAsia="Calibri" w:hAnsiTheme="minorHAnsi" w:cstheme="minorHAnsi"/>
          <w:sz w:val="24"/>
          <w:szCs w:val="24"/>
          <w:lang w:bidi="en-US"/>
        </w:rPr>
        <w:tab/>
        <w:t>The doctoral student may submit an application for the review of the decision on removal from the list of students to the UL Rector.</w:t>
      </w:r>
    </w:p>
    <w:p w14:paraId="0192FB52" w14:textId="0D7280E2" w:rsidR="00E07E89" w:rsidRDefault="00A828D7" w:rsidP="00541F52">
      <w:pPr>
        <w:pStyle w:val="Akapitzlist"/>
        <w:numPr>
          <w:ilvl w:val="0"/>
          <w:numId w:val="43"/>
        </w:numPr>
        <w:tabs>
          <w:tab w:val="left" w:pos="401"/>
        </w:tabs>
        <w:spacing w:line="360" w:lineRule="auto"/>
        <w:ind w:left="437" w:hanging="437"/>
        <w:jc w:val="both"/>
        <w:rPr>
          <w:rFonts w:asciiTheme="minorHAnsi" w:eastAsia="Calibri" w:hAnsiTheme="minorHAnsi" w:cstheme="minorHAnsi"/>
          <w:sz w:val="24"/>
          <w:szCs w:val="24"/>
        </w:rPr>
      </w:pPr>
      <w:r w:rsidRPr="006762F8">
        <w:rPr>
          <w:rFonts w:asciiTheme="minorHAnsi" w:eastAsia="Calibri" w:hAnsiTheme="minorHAnsi" w:cstheme="minorHAnsi"/>
          <w:sz w:val="24"/>
          <w:szCs w:val="24"/>
          <w:lang w:bidi="en-US"/>
        </w:rPr>
        <w:tab/>
        <w:t xml:space="preserve">In the event of an application for the review of the decision referred to in §12(1)(1) of the Regulations, the UL Rector, before issuing their decision, may consult with the evaluation committee, which shall, within 14 days, respond in writing to the position of the doctoral student presented in the application for review. </w:t>
      </w:r>
    </w:p>
    <w:p w14:paraId="4B57FAC7" w14:textId="3B34F3CD" w:rsidR="006762F8" w:rsidRDefault="006762F8" w:rsidP="00541F52">
      <w:pPr>
        <w:tabs>
          <w:tab w:val="left" w:pos="401"/>
        </w:tabs>
        <w:spacing w:line="360" w:lineRule="auto"/>
        <w:jc w:val="both"/>
        <w:rPr>
          <w:rFonts w:asciiTheme="minorHAnsi" w:eastAsia="Calibri" w:hAnsiTheme="minorHAnsi" w:cstheme="minorHAnsi"/>
          <w:sz w:val="24"/>
          <w:szCs w:val="24"/>
        </w:rPr>
      </w:pPr>
    </w:p>
    <w:p w14:paraId="7979C0CF" w14:textId="77777777" w:rsidR="006762F8" w:rsidRPr="006762F8" w:rsidRDefault="006762F8" w:rsidP="00541F52">
      <w:pPr>
        <w:tabs>
          <w:tab w:val="left" w:pos="401"/>
        </w:tabs>
        <w:spacing w:line="360" w:lineRule="auto"/>
        <w:jc w:val="both"/>
        <w:rPr>
          <w:rFonts w:asciiTheme="minorHAnsi" w:eastAsia="Calibri" w:hAnsiTheme="minorHAnsi" w:cstheme="minorHAnsi"/>
          <w:sz w:val="24"/>
          <w:szCs w:val="24"/>
        </w:rPr>
      </w:pPr>
    </w:p>
    <w:p w14:paraId="09FC1CAB" w14:textId="1FE9ACE6" w:rsidR="00A828D7" w:rsidRDefault="00A828D7" w:rsidP="00541F52">
      <w:pPr>
        <w:pStyle w:val="Akapitzlist"/>
        <w:tabs>
          <w:tab w:val="left" w:pos="401"/>
        </w:tabs>
        <w:spacing w:line="360" w:lineRule="auto"/>
        <w:jc w:val="both"/>
        <w:rPr>
          <w:rFonts w:asciiTheme="minorHAnsi" w:hAnsiTheme="minorHAnsi" w:cstheme="minorHAnsi"/>
          <w:sz w:val="24"/>
          <w:szCs w:val="24"/>
        </w:rPr>
      </w:pPr>
    </w:p>
    <w:p w14:paraId="629AB231" w14:textId="63B2FC4F" w:rsidR="00541F52" w:rsidRDefault="00541F52" w:rsidP="00541F52">
      <w:pPr>
        <w:pStyle w:val="Akapitzlist"/>
        <w:tabs>
          <w:tab w:val="left" w:pos="401"/>
        </w:tabs>
        <w:spacing w:line="360" w:lineRule="auto"/>
        <w:jc w:val="both"/>
        <w:rPr>
          <w:rFonts w:asciiTheme="minorHAnsi" w:hAnsiTheme="minorHAnsi" w:cstheme="minorHAnsi"/>
          <w:sz w:val="24"/>
          <w:szCs w:val="24"/>
        </w:rPr>
      </w:pPr>
    </w:p>
    <w:p w14:paraId="64863BDD" w14:textId="77777777" w:rsidR="00541F52" w:rsidRPr="00454AA7" w:rsidRDefault="00541F52" w:rsidP="00541F52">
      <w:pPr>
        <w:pStyle w:val="Akapitzlist"/>
        <w:tabs>
          <w:tab w:val="left" w:pos="401"/>
        </w:tabs>
        <w:spacing w:line="360" w:lineRule="auto"/>
        <w:jc w:val="both"/>
        <w:rPr>
          <w:rFonts w:asciiTheme="minorHAnsi" w:hAnsiTheme="minorHAnsi" w:cstheme="minorHAnsi"/>
          <w:sz w:val="24"/>
          <w:szCs w:val="24"/>
        </w:rPr>
      </w:pPr>
    </w:p>
    <w:p w14:paraId="40FF2F5B" w14:textId="77777777" w:rsidR="00FE6072" w:rsidRDefault="00FE6072">
      <w:pPr>
        <w:rPr>
          <w:rFonts w:asciiTheme="minorHAnsi" w:hAnsiTheme="minorHAnsi" w:cstheme="minorHAnsi"/>
          <w:sz w:val="24"/>
          <w:szCs w:val="24"/>
        </w:rPr>
      </w:pPr>
      <w:r>
        <w:rPr>
          <w:rFonts w:asciiTheme="minorHAnsi" w:hAnsiTheme="minorHAnsi" w:cstheme="minorHAnsi"/>
          <w:sz w:val="24"/>
          <w:szCs w:val="24"/>
          <w:lang w:bidi="en-US"/>
        </w:rPr>
        <w:br w:type="page"/>
      </w:r>
    </w:p>
    <w:p w14:paraId="567D86ED" w14:textId="77777777" w:rsidR="00D3405C" w:rsidRPr="006A0C1B" w:rsidRDefault="00D3405C" w:rsidP="00541F52">
      <w:pPr>
        <w:spacing w:line="360" w:lineRule="auto"/>
        <w:jc w:val="center"/>
        <w:rPr>
          <w:rFonts w:asciiTheme="minorHAnsi" w:eastAsia="Calibri" w:hAnsiTheme="minorHAnsi" w:cstheme="minorHAnsi"/>
          <w:sz w:val="24"/>
          <w:szCs w:val="24"/>
        </w:rPr>
      </w:pPr>
      <w:bookmarkStart w:id="23" w:name="page28"/>
      <w:bookmarkEnd w:id="23"/>
      <w:r w:rsidRPr="006A0C1B">
        <w:rPr>
          <w:rFonts w:asciiTheme="minorHAnsi" w:eastAsia="Calibri" w:hAnsiTheme="minorHAnsi" w:cstheme="minorHAnsi"/>
          <w:sz w:val="24"/>
          <w:szCs w:val="24"/>
          <w:lang w:bidi="en-US"/>
        </w:rPr>
        <w:lastRenderedPageBreak/>
        <w:t>§ 13</w:t>
      </w:r>
    </w:p>
    <w:p w14:paraId="28AE2809" w14:textId="77777777" w:rsidR="00D3405C" w:rsidRPr="006A0C1B" w:rsidRDefault="00D3405C" w:rsidP="00541F52">
      <w:pPr>
        <w:spacing w:line="360" w:lineRule="auto"/>
        <w:jc w:val="center"/>
        <w:rPr>
          <w:rFonts w:asciiTheme="minorHAnsi" w:eastAsia="Calibri" w:hAnsiTheme="minorHAnsi" w:cstheme="minorHAnsi"/>
          <w:b/>
          <w:sz w:val="24"/>
          <w:szCs w:val="24"/>
        </w:rPr>
      </w:pPr>
      <w:r w:rsidRPr="006A0C1B">
        <w:rPr>
          <w:rFonts w:asciiTheme="minorHAnsi" w:eastAsia="Calibri" w:hAnsiTheme="minorHAnsi" w:cstheme="minorHAnsi"/>
          <w:b/>
          <w:sz w:val="24"/>
          <w:szCs w:val="24"/>
          <w:lang w:bidi="en-US"/>
        </w:rPr>
        <w:t>TRANSFER</w:t>
      </w:r>
    </w:p>
    <w:p w14:paraId="3C42B75D" w14:textId="77777777" w:rsidR="00D3405C" w:rsidRDefault="00D3405C" w:rsidP="00541F52">
      <w:pPr>
        <w:spacing w:line="360" w:lineRule="auto"/>
        <w:jc w:val="both"/>
        <w:rPr>
          <w:rFonts w:asciiTheme="minorHAnsi" w:eastAsia="Calibri" w:hAnsiTheme="minorHAnsi" w:cstheme="minorHAnsi"/>
          <w:sz w:val="24"/>
          <w:szCs w:val="24"/>
        </w:rPr>
      </w:pPr>
    </w:p>
    <w:p w14:paraId="08D51903" w14:textId="77777777" w:rsidR="007F276A" w:rsidRPr="00454AA7" w:rsidRDefault="007F276A" w:rsidP="00541F52">
      <w:pPr>
        <w:numPr>
          <w:ilvl w:val="0"/>
          <w:numId w:val="41"/>
        </w:numPr>
        <w:spacing w:line="360" w:lineRule="auto"/>
        <w:ind w:left="426" w:hanging="397"/>
        <w:contextualSpacing/>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In justified cases, with the consent of the Director, a doctoral student may transfer from a doctoral school run by </w:t>
      </w:r>
      <w:bookmarkStart w:id="24" w:name="_Hlk68099774"/>
      <w:r w:rsidRPr="006A0C1B">
        <w:rPr>
          <w:rFonts w:asciiTheme="minorHAnsi" w:eastAsia="Calibri" w:hAnsiTheme="minorHAnsi" w:cstheme="minorHAnsi"/>
          <w:sz w:val="24"/>
          <w:szCs w:val="24"/>
          <w:lang w:bidi="en-US"/>
        </w:rPr>
        <w:t xml:space="preserve">an entity other than the University of Lodz </w:t>
      </w:r>
      <w:bookmarkEnd w:id="24"/>
      <w:r w:rsidRPr="006A0C1B">
        <w:rPr>
          <w:rFonts w:asciiTheme="minorHAnsi" w:eastAsia="Calibri" w:hAnsiTheme="minorHAnsi" w:cstheme="minorHAnsi"/>
          <w:sz w:val="24"/>
          <w:szCs w:val="24"/>
          <w:lang w:bidi="en-US"/>
        </w:rPr>
        <w:t>to the School. Admission to the School is subject to the rules laid down in the regulations governing admission to doctoral schools at the UL.</w:t>
      </w:r>
    </w:p>
    <w:p w14:paraId="722D441B" w14:textId="77777777" w:rsidR="007F276A" w:rsidRPr="00454AA7" w:rsidRDefault="007F276A" w:rsidP="00541F52">
      <w:pPr>
        <w:spacing w:line="360" w:lineRule="auto"/>
        <w:ind w:left="426" w:hanging="397"/>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1a. 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the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4D9AAC9B" w14:textId="77777777" w:rsidR="007F276A" w:rsidRPr="00454AA7" w:rsidRDefault="007F276A" w:rsidP="00541F52">
      <w:pPr>
        <w:numPr>
          <w:ilvl w:val="0"/>
          <w:numId w:val="41"/>
        </w:numPr>
        <w:spacing w:line="360" w:lineRule="auto"/>
        <w:ind w:left="426" w:hanging="397"/>
        <w:contextualSpacing/>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With the consent of the Director, the doctoral student may remain under the supervision of their doctoral supervisor(s) in the doctoral school from which they have transferred.</w:t>
      </w:r>
    </w:p>
    <w:p w14:paraId="41DC8642" w14:textId="125A1F6A" w:rsidR="007F276A" w:rsidRPr="00454AA7" w:rsidRDefault="007F276A" w:rsidP="00541F52">
      <w:pPr>
        <w:numPr>
          <w:ilvl w:val="0"/>
          <w:numId w:val="41"/>
        </w:numPr>
        <w:spacing w:line="360" w:lineRule="auto"/>
        <w:ind w:left="426" w:hanging="397"/>
        <w:contextualSpacing/>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At the doctoral student's request, the Director, in consultation with the doctoral supervisor(s), takes a decision concerning the recognition of the IP</w:t>
      </w:r>
      <w:r w:rsidR="004C6890">
        <w:rPr>
          <w:rFonts w:asciiTheme="minorHAnsi" w:eastAsia="Calibri" w:hAnsiTheme="minorHAnsi" w:cstheme="minorHAnsi"/>
          <w:sz w:val="24"/>
          <w:szCs w:val="24"/>
          <w:lang w:bidi="en-US"/>
        </w:rPr>
        <w:t>B</w:t>
      </w:r>
      <w:r w:rsidRPr="00454AA7">
        <w:rPr>
          <w:rFonts w:asciiTheme="minorHAnsi" w:eastAsia="Calibri" w:hAnsiTheme="minorHAnsi" w:cstheme="minorHAnsi"/>
          <w:sz w:val="24"/>
          <w:szCs w:val="24"/>
          <w:lang w:bidi="en-US"/>
        </w:rPr>
        <w:t>, as well as of the classes completed in another doctoral school, and sets the time limit for fulfilling the obligations and obtaining the credits for the given academic year.</w:t>
      </w:r>
    </w:p>
    <w:p w14:paraId="4417648C" w14:textId="77777777" w:rsidR="007F276A" w:rsidRPr="00454AA7" w:rsidRDefault="007F276A" w:rsidP="00541F52">
      <w:pPr>
        <w:spacing w:line="360" w:lineRule="auto"/>
        <w:ind w:left="426" w:hanging="397"/>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3a.</w:t>
      </w:r>
      <w:r w:rsidRPr="00454AA7">
        <w:rPr>
          <w:rFonts w:asciiTheme="minorHAnsi" w:eastAsia="Calibri" w:hAnsiTheme="minorHAnsi" w:cstheme="minorHAnsi"/>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50792F24" w14:textId="47A272D6" w:rsidR="007F276A" w:rsidRPr="00454AA7" w:rsidRDefault="007F276A" w:rsidP="00541F52">
      <w:pPr>
        <w:numPr>
          <w:ilvl w:val="0"/>
          <w:numId w:val="41"/>
        </w:numPr>
        <w:spacing w:line="360" w:lineRule="auto"/>
        <w:ind w:left="397" w:hanging="397"/>
        <w:contextualSpacing/>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4C6890">
        <w:rPr>
          <w:rFonts w:asciiTheme="minorHAnsi" w:eastAsia="Calibri" w:hAnsiTheme="minorHAnsi" w:cstheme="minorHAnsi"/>
          <w:sz w:val="24"/>
          <w:szCs w:val="24"/>
          <w:lang w:bidi="en-US"/>
        </w:rPr>
        <w:t>B</w:t>
      </w:r>
      <w:r w:rsidRPr="00454AA7">
        <w:rPr>
          <w:rFonts w:asciiTheme="minorHAnsi" w:eastAsia="Calibri" w:hAnsiTheme="minorHAnsi" w:cstheme="minorHAnsi"/>
          <w:sz w:val="24"/>
          <w:szCs w:val="24"/>
          <w:lang w:bidi="en-US"/>
        </w:rPr>
        <w:t xml:space="preserve"> adopted in the doctoral school from which the student transfers. </w:t>
      </w:r>
    </w:p>
    <w:p w14:paraId="54126194" w14:textId="1A192A30" w:rsidR="004D1C83" w:rsidRDefault="007F276A" w:rsidP="00541F52">
      <w:pPr>
        <w:numPr>
          <w:ilvl w:val="0"/>
          <w:numId w:val="41"/>
        </w:numPr>
        <w:spacing w:line="360" w:lineRule="auto"/>
        <w:ind w:left="397" w:hanging="397"/>
        <w:contextualSpacing/>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DD902A7" w14:textId="77777777" w:rsidR="00FE6072" w:rsidRDefault="00FE6072">
      <w:pPr>
        <w:rPr>
          <w:rFonts w:asciiTheme="minorHAnsi" w:eastAsia="Calibri" w:hAnsiTheme="minorHAnsi" w:cstheme="minorHAnsi"/>
          <w:sz w:val="24"/>
          <w:szCs w:val="24"/>
        </w:rPr>
      </w:pPr>
      <w:r>
        <w:rPr>
          <w:rFonts w:asciiTheme="minorHAnsi" w:eastAsia="Calibri" w:hAnsiTheme="minorHAnsi" w:cstheme="minorHAnsi"/>
          <w:sz w:val="24"/>
          <w:szCs w:val="24"/>
          <w:lang w:bidi="en-US"/>
        </w:rPr>
        <w:br w:type="page"/>
      </w:r>
    </w:p>
    <w:p w14:paraId="60363B03" w14:textId="607941E2" w:rsidR="006A0C1B" w:rsidRPr="006A0C1B" w:rsidRDefault="007F276A" w:rsidP="00541F52">
      <w:pPr>
        <w:numPr>
          <w:ilvl w:val="0"/>
          <w:numId w:val="41"/>
        </w:numPr>
        <w:spacing w:line="360" w:lineRule="auto"/>
        <w:ind w:left="397" w:hanging="397"/>
        <w:contextualSpacing/>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lastRenderedPageBreak/>
        <w:t>Transfer may result in a modification of the IP</w:t>
      </w:r>
      <w:r w:rsidR="004C6890">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 xml:space="preserve"> and the time limit for submitting the dissertation set in the doctoral school from which the doctoral student transfers. </w:t>
      </w:r>
    </w:p>
    <w:p w14:paraId="1B82D089" w14:textId="0E0953A7" w:rsidR="006A0C1B" w:rsidRPr="00964A1E" w:rsidRDefault="006A0C1B" w:rsidP="00541F52">
      <w:pPr>
        <w:numPr>
          <w:ilvl w:val="0"/>
          <w:numId w:val="41"/>
        </w:numPr>
        <w:spacing w:line="360" w:lineRule="auto"/>
        <w:ind w:left="397" w:hanging="397"/>
        <w:contextualSpacing/>
        <w:jc w:val="both"/>
        <w:rPr>
          <w:rFonts w:asciiTheme="minorHAnsi" w:eastAsia="Calibri" w:hAnsiTheme="minorHAnsi" w:cstheme="minorHAnsi"/>
          <w:sz w:val="24"/>
          <w:szCs w:val="24"/>
        </w:rPr>
      </w:pPr>
      <w:bookmarkStart w:id="25" w:name="_Hlk67601795"/>
      <w:r w:rsidRPr="00964A1E">
        <w:rPr>
          <w:rFonts w:asciiTheme="minorHAnsi" w:eastAsia="Calibri" w:hAnsiTheme="minorHAnsi" w:cstheme="minorHAnsi"/>
          <w:sz w:val="24"/>
          <w:szCs w:val="24"/>
          <w:lang w:bidi="en-US"/>
        </w:rPr>
        <w:t xml:space="preserve">A person who commenced studies in the School in the academic year 2019/20 </w:t>
      </w:r>
      <w:bookmarkEnd w:id="25"/>
      <w:r w:rsidRPr="00964A1E">
        <w:rPr>
          <w:rFonts w:asciiTheme="minorHAnsi" w:eastAsia="Calibri" w:hAnsiTheme="minorHAnsi" w:cstheme="minorHAnsi"/>
          <w:sz w:val="24"/>
          <w:szCs w:val="24"/>
          <w:lang w:bidi="en-US"/>
        </w:rPr>
        <w:t xml:space="preserve">and has been removed from the list of doctoral students for the reasons referred to in § 12(1)(2) and (3) and § 12(2)(1) and (2) of the Regulations may apply for resumption of studies in the School on condition that they pass the first year of studies. </w:t>
      </w:r>
      <w:bookmarkStart w:id="26" w:name="_Hlk67601959"/>
      <w:r w:rsidRPr="00964A1E">
        <w:rPr>
          <w:rFonts w:asciiTheme="minorHAnsi" w:eastAsia="Calibri" w:hAnsiTheme="minorHAnsi" w:cstheme="minorHAnsi"/>
          <w:sz w:val="24"/>
          <w:szCs w:val="24"/>
          <w:lang w:bidi="en-US"/>
        </w:rPr>
        <w:t>The conditions for resumption are set out in the provisions of § 13(7) to (15) of the Regulations.</w:t>
      </w:r>
      <w:bookmarkEnd w:id="26"/>
    </w:p>
    <w:p w14:paraId="0486E792" w14:textId="77777777" w:rsidR="00CC6620" w:rsidRDefault="006A0C1B" w:rsidP="00541F52">
      <w:pPr>
        <w:numPr>
          <w:ilvl w:val="0"/>
          <w:numId w:val="41"/>
        </w:numPr>
        <w:spacing w:line="360" w:lineRule="auto"/>
        <w:ind w:left="397" w:hanging="397"/>
        <w:contextualSpacing/>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466E90AC" w14:textId="2138B763" w:rsidR="00CC6620" w:rsidRDefault="006A0C1B" w:rsidP="00541F52">
      <w:pPr>
        <w:numPr>
          <w:ilvl w:val="0"/>
          <w:numId w:val="41"/>
        </w:numPr>
        <w:spacing w:line="360" w:lineRule="auto"/>
        <w:ind w:left="397" w:hanging="397"/>
        <w:contextualSpacing/>
        <w:jc w:val="both"/>
        <w:rPr>
          <w:rFonts w:asciiTheme="minorHAnsi" w:eastAsia="Calibri" w:hAnsiTheme="minorHAnsi" w:cstheme="minorHAnsi"/>
          <w:sz w:val="24"/>
          <w:szCs w:val="24"/>
        </w:rPr>
      </w:pPr>
      <w:r w:rsidRPr="00CC6620">
        <w:rPr>
          <w:rFonts w:asciiTheme="minorHAnsi" w:eastAsia="Calibri" w:hAnsiTheme="minorHAnsi" w:cstheme="minorHAnsi"/>
          <w:sz w:val="24"/>
          <w:szCs w:val="24"/>
          <w:lang w:bidi="en-US"/>
        </w:rPr>
        <w:t>If consent for resumption is granted, the Director determines the time limits and procedure for making up for any differences in the curriculum, as well as a describing the completed period of study in the language of learning outcomes according to the curriculum in force in the School at the time of the decision on resumption.</w:t>
      </w:r>
    </w:p>
    <w:p w14:paraId="1AB0FF03" w14:textId="77777777" w:rsidR="006A0C1B" w:rsidRPr="00CC6620" w:rsidRDefault="006A0C1B" w:rsidP="00541F52">
      <w:pPr>
        <w:numPr>
          <w:ilvl w:val="0"/>
          <w:numId w:val="41"/>
        </w:numPr>
        <w:spacing w:line="360" w:lineRule="auto"/>
        <w:ind w:left="426" w:hanging="454"/>
        <w:contextualSpacing/>
        <w:jc w:val="both"/>
        <w:rPr>
          <w:rFonts w:asciiTheme="minorHAnsi" w:eastAsia="Calibri" w:hAnsiTheme="minorHAnsi" w:cstheme="minorHAnsi"/>
          <w:sz w:val="24"/>
          <w:szCs w:val="24"/>
        </w:rPr>
      </w:pPr>
      <w:r w:rsidRPr="00CC6620">
        <w:rPr>
          <w:rFonts w:asciiTheme="minorHAnsi" w:eastAsia="Calibri" w:hAnsiTheme="minorHAnsi" w:cstheme="minorHAnsi"/>
          <w:sz w:val="24"/>
          <w:szCs w:val="24"/>
          <w:lang w:bidi="en-US"/>
        </w:rPr>
        <w:t>An application for resumption of studies may be submitted only once, within a period of up to two calendar years from the date on which the decision to remove the doctoral student from the list became final.</w:t>
      </w:r>
    </w:p>
    <w:p w14:paraId="1333D87B" w14:textId="1058D1F3" w:rsidR="006A0C1B" w:rsidRPr="006A0C1B" w:rsidRDefault="006A0C1B" w:rsidP="00541F52">
      <w:pPr>
        <w:numPr>
          <w:ilvl w:val="0"/>
          <w:numId w:val="41"/>
        </w:numPr>
        <w:spacing w:line="360" w:lineRule="auto"/>
        <w:ind w:left="426" w:hanging="454"/>
        <w:contextualSpacing/>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Resumption may result in a modification of the IP</w:t>
      </w:r>
      <w:r w:rsidR="00645184">
        <w:rPr>
          <w:rFonts w:asciiTheme="minorHAnsi" w:eastAsia="Calibri" w:hAnsiTheme="minorHAnsi" w:cstheme="minorHAnsi"/>
          <w:sz w:val="24"/>
          <w:szCs w:val="24"/>
          <w:lang w:bidi="en-US"/>
        </w:rPr>
        <w:t>B</w:t>
      </w:r>
      <w:r w:rsidRPr="006A0C1B">
        <w:rPr>
          <w:rFonts w:asciiTheme="minorHAnsi" w:eastAsia="Calibri" w:hAnsiTheme="minorHAnsi" w:cstheme="minorHAnsi"/>
          <w:sz w:val="24"/>
          <w:szCs w:val="24"/>
          <w:lang w:bidi="en-US"/>
        </w:rPr>
        <w:t xml:space="preserve"> and the time limit for submitting the doctoral dissertation, set before the removal from the list of doctoral students.</w:t>
      </w:r>
    </w:p>
    <w:p w14:paraId="4704979D" w14:textId="77777777" w:rsidR="006A0C1B" w:rsidRPr="006A0C1B" w:rsidRDefault="006A0C1B" w:rsidP="00541F52">
      <w:pPr>
        <w:numPr>
          <w:ilvl w:val="0"/>
          <w:numId w:val="41"/>
        </w:numPr>
        <w:spacing w:line="360" w:lineRule="auto"/>
        <w:ind w:left="426" w:hanging="454"/>
        <w:contextualSpacing/>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If a doctoral student has been granted consent for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16392CF7" w14:textId="77777777" w:rsidR="006A0C1B" w:rsidRPr="006A0C1B" w:rsidRDefault="006A0C1B" w:rsidP="00541F52">
      <w:pPr>
        <w:numPr>
          <w:ilvl w:val="0"/>
          <w:numId w:val="41"/>
        </w:numPr>
        <w:spacing w:line="360" w:lineRule="auto"/>
        <w:ind w:left="426" w:hanging="454"/>
        <w:contextualSpacing/>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xml:space="preserve">Persons expelled from the university pursuant to §15(3)(5) of the Regulations and persons removed from the list of doctoral students for the reasons referred to in §12(1)(1) of the Regulations shall not be entitled to apply for resumption. </w:t>
      </w:r>
    </w:p>
    <w:p w14:paraId="4F996B53" w14:textId="20EC622A" w:rsidR="00923A68" w:rsidRPr="009B1A8B" w:rsidRDefault="006A0C1B" w:rsidP="009B1A8B">
      <w:pPr>
        <w:numPr>
          <w:ilvl w:val="0"/>
          <w:numId w:val="41"/>
        </w:numPr>
        <w:spacing w:line="360" w:lineRule="auto"/>
        <w:ind w:left="426" w:hanging="454"/>
        <w:contextualSpacing/>
        <w:jc w:val="both"/>
        <w:rPr>
          <w:rFonts w:asciiTheme="minorHAnsi" w:eastAsia="Calibri" w:hAnsiTheme="minorHAnsi" w:cstheme="minorHAnsi"/>
          <w:sz w:val="24"/>
          <w:szCs w:val="24"/>
        </w:rPr>
      </w:pPr>
      <w:r w:rsidRPr="009B1A8B">
        <w:rPr>
          <w:rFonts w:asciiTheme="minorHAnsi" w:eastAsia="Calibri" w:hAnsiTheme="minorHAnsi" w:cstheme="minorHAnsi"/>
          <w:sz w:val="24"/>
          <w:szCs w:val="24"/>
          <w:lang w:bidi="en-US"/>
        </w:rPr>
        <w:t xml:space="preserve">An application for resumption of studies shall be submitted to the Director by August 31 of the year in which the resumption is due to take place at the latest. The doctoral student may apply to the Rector for the review of the decision on resumption. The application </w:t>
      </w:r>
      <w:r w:rsidRPr="009B1A8B">
        <w:rPr>
          <w:rFonts w:asciiTheme="minorHAnsi" w:eastAsia="Calibri" w:hAnsiTheme="minorHAnsi" w:cstheme="minorHAnsi"/>
          <w:sz w:val="24"/>
          <w:szCs w:val="24"/>
          <w:lang w:bidi="en-US"/>
        </w:rPr>
        <w:lastRenderedPageBreak/>
        <w:t>shall be submitted to the UL Rector within 14 days of receiving the decision. The decision of the UL Rector is final.</w:t>
      </w:r>
    </w:p>
    <w:p w14:paraId="5D5C9F81" w14:textId="5095D46A" w:rsidR="007F276A" w:rsidRPr="00454AA7" w:rsidRDefault="007F276A" w:rsidP="00541F52">
      <w:pPr>
        <w:numPr>
          <w:ilvl w:val="0"/>
          <w:numId w:val="41"/>
        </w:numPr>
        <w:spacing w:line="360" w:lineRule="auto"/>
        <w:ind w:left="426" w:hanging="454"/>
        <w:contextualSpacing/>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The doctoral student is obliged to submit immediately, and no later than within 1 month of the delivery of the decision on transfer or resumption, a new schedule for the preparation of the doctoral dissertation, which results from the modified IP</w:t>
      </w:r>
      <w:r w:rsidR="00901697">
        <w:rPr>
          <w:rFonts w:asciiTheme="minorHAnsi" w:eastAsia="Calibri" w:hAnsiTheme="minorHAnsi" w:cstheme="minorHAnsi"/>
          <w:sz w:val="24"/>
          <w:szCs w:val="24"/>
          <w:lang w:bidi="en-US"/>
        </w:rPr>
        <w:t>B</w:t>
      </w:r>
      <w:r w:rsidRPr="00454AA7">
        <w:rPr>
          <w:rFonts w:asciiTheme="minorHAnsi" w:eastAsia="Calibri" w:hAnsiTheme="minorHAnsi" w:cstheme="minorHAnsi"/>
          <w:sz w:val="24"/>
          <w:szCs w:val="24"/>
          <w:lang w:bidi="en-US"/>
        </w:rPr>
        <w:t>, evaluated by the doctoral supervisor.</w:t>
      </w:r>
    </w:p>
    <w:p w14:paraId="45600EA0" w14:textId="39ECB2DE" w:rsidR="00394B4E" w:rsidRPr="00964A1E" w:rsidRDefault="000708E0" w:rsidP="00541F52">
      <w:pPr>
        <w:numPr>
          <w:ilvl w:val="0"/>
          <w:numId w:val="41"/>
        </w:numPr>
        <w:spacing w:line="360" w:lineRule="auto"/>
        <w:ind w:left="426" w:hanging="454"/>
        <w:contextualSpacing/>
        <w:jc w:val="both"/>
        <w:rPr>
          <w:rFonts w:asciiTheme="minorHAnsi" w:eastAsia="Calibri" w:hAnsiTheme="minorHAnsi" w:cstheme="minorHAnsi"/>
          <w:i/>
          <w:iCs/>
          <w:sz w:val="24"/>
          <w:szCs w:val="24"/>
        </w:rPr>
      </w:pPr>
      <w:r w:rsidRPr="00964A1E">
        <w:rPr>
          <w:rFonts w:asciiTheme="minorHAnsi" w:eastAsia="Calibri" w:hAnsiTheme="minorHAnsi" w:cstheme="minorHAnsi"/>
          <w:i/>
          <w:sz w:val="24"/>
          <w:szCs w:val="24"/>
          <w:lang w:bidi="en-US"/>
        </w:rPr>
        <w:t>repealed</w:t>
      </w:r>
    </w:p>
    <w:p w14:paraId="164CF51A" w14:textId="77777777" w:rsidR="0061161C" w:rsidRDefault="0061161C">
      <w:pPr>
        <w:rPr>
          <w:rFonts w:asciiTheme="minorHAnsi" w:hAnsiTheme="minorHAnsi" w:cstheme="minorHAnsi"/>
          <w:sz w:val="24"/>
          <w:szCs w:val="24"/>
        </w:rPr>
      </w:pPr>
      <w:r>
        <w:rPr>
          <w:rFonts w:asciiTheme="minorHAnsi" w:hAnsiTheme="minorHAnsi" w:cstheme="minorHAnsi"/>
          <w:sz w:val="24"/>
          <w:szCs w:val="24"/>
          <w:lang w:bidi="en-US"/>
        </w:rPr>
        <w:br w:type="page"/>
      </w:r>
    </w:p>
    <w:p w14:paraId="43DDC551" w14:textId="77777777" w:rsidR="00394B4E" w:rsidRPr="00454AA7" w:rsidRDefault="00394B4E" w:rsidP="00541F52">
      <w:pPr>
        <w:spacing w:line="360" w:lineRule="auto"/>
        <w:ind w:left="426" w:hanging="397"/>
        <w:jc w:val="both"/>
        <w:rPr>
          <w:rFonts w:asciiTheme="minorHAnsi" w:hAnsiTheme="minorHAnsi" w:cstheme="minorHAnsi"/>
          <w:sz w:val="24"/>
          <w:szCs w:val="24"/>
        </w:rPr>
        <w:sectPr w:rsidR="00394B4E" w:rsidRPr="00454AA7" w:rsidSect="00304CFA">
          <w:pgSz w:w="11900" w:h="16838"/>
          <w:pgMar w:top="1276" w:right="1406" w:bottom="1135" w:left="1419" w:header="0" w:footer="0" w:gutter="0"/>
          <w:cols w:space="708" w:equalWidth="0">
            <w:col w:w="9081"/>
          </w:cols>
        </w:sectPr>
      </w:pPr>
    </w:p>
    <w:p w14:paraId="4312E100" w14:textId="77777777" w:rsidR="00394B4E" w:rsidRPr="006A0C1B" w:rsidRDefault="0051568B" w:rsidP="00541F52">
      <w:pPr>
        <w:spacing w:line="360" w:lineRule="auto"/>
        <w:ind w:right="20"/>
        <w:jc w:val="center"/>
        <w:rPr>
          <w:rFonts w:asciiTheme="minorHAnsi" w:hAnsiTheme="minorHAnsi" w:cstheme="minorHAnsi"/>
          <w:sz w:val="24"/>
          <w:szCs w:val="24"/>
        </w:rPr>
      </w:pPr>
      <w:bookmarkStart w:id="27" w:name="page30"/>
      <w:bookmarkEnd w:id="27"/>
      <w:r w:rsidRPr="006A0C1B">
        <w:rPr>
          <w:rFonts w:asciiTheme="minorHAnsi" w:eastAsia="Calibri" w:hAnsiTheme="minorHAnsi" w:cstheme="minorHAnsi"/>
          <w:sz w:val="24"/>
          <w:szCs w:val="24"/>
          <w:lang w:bidi="en-US"/>
        </w:rPr>
        <w:lastRenderedPageBreak/>
        <w:t>§ 14</w:t>
      </w:r>
    </w:p>
    <w:p w14:paraId="4CECCB15" w14:textId="77777777" w:rsidR="00394B4E" w:rsidRPr="006A0C1B" w:rsidRDefault="0051568B" w:rsidP="00541F52">
      <w:pPr>
        <w:spacing w:line="360" w:lineRule="auto"/>
        <w:ind w:right="40"/>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EMPLOYMENT OF DOCTORAL STUDENTS</w:t>
      </w:r>
    </w:p>
    <w:p w14:paraId="3337CA88" w14:textId="77777777" w:rsidR="00AC6FF4" w:rsidRPr="006A0C1B" w:rsidRDefault="00AC6FF4" w:rsidP="00541F52">
      <w:pPr>
        <w:spacing w:line="360" w:lineRule="auto"/>
        <w:jc w:val="both"/>
        <w:rPr>
          <w:rFonts w:asciiTheme="minorHAnsi" w:hAnsiTheme="minorHAnsi" w:cstheme="minorHAnsi"/>
          <w:sz w:val="24"/>
          <w:szCs w:val="24"/>
        </w:rPr>
      </w:pPr>
    </w:p>
    <w:p w14:paraId="12F824BE" w14:textId="77777777" w:rsidR="00394B4E" w:rsidRPr="006A0C1B" w:rsidRDefault="0051568B" w:rsidP="00541F52">
      <w:pPr>
        <w:spacing w:line="360" w:lineRule="auto"/>
        <w:ind w:left="120"/>
        <w:jc w:val="both"/>
        <w:rPr>
          <w:rFonts w:asciiTheme="minorHAnsi" w:hAnsiTheme="minorHAnsi" w:cstheme="minorHAnsi"/>
          <w:sz w:val="24"/>
          <w:szCs w:val="24"/>
        </w:rPr>
      </w:pPr>
      <w:r w:rsidRPr="006A0C1B">
        <w:rPr>
          <w:rFonts w:asciiTheme="minorHAnsi" w:eastAsia="Calibri" w:hAnsiTheme="minorHAnsi" w:cstheme="minorHAnsi"/>
          <w:sz w:val="24"/>
          <w:szCs w:val="24"/>
          <w:lang w:bidi="en-US"/>
        </w:rPr>
        <w:t>A doctoral student may not be employed as an academic teacher or research staff member.</w:t>
      </w:r>
    </w:p>
    <w:p w14:paraId="0A4468D3" w14:textId="77777777" w:rsidR="00394B4E" w:rsidRPr="006A0C1B" w:rsidRDefault="0051568B" w:rsidP="00541F52">
      <w:pPr>
        <w:spacing w:line="360" w:lineRule="auto"/>
        <w:ind w:left="120"/>
        <w:jc w:val="both"/>
        <w:rPr>
          <w:rFonts w:asciiTheme="minorHAnsi" w:hAnsiTheme="minorHAnsi" w:cstheme="minorHAnsi"/>
          <w:sz w:val="24"/>
          <w:szCs w:val="24"/>
        </w:rPr>
      </w:pPr>
      <w:r w:rsidRPr="006A0C1B">
        <w:rPr>
          <w:rFonts w:asciiTheme="minorHAnsi" w:eastAsia="Calibri" w:hAnsiTheme="minorHAnsi" w:cstheme="minorHAnsi"/>
          <w:sz w:val="24"/>
          <w:szCs w:val="24"/>
          <w:lang w:bidi="en-US"/>
        </w:rPr>
        <w:t>The prohibition does not apply to the employment of a doctoral student:</w:t>
      </w:r>
    </w:p>
    <w:p w14:paraId="35D8410B" w14:textId="77777777" w:rsidR="00394B4E" w:rsidRPr="006A0C1B" w:rsidRDefault="0051568B" w:rsidP="00541F52">
      <w:pPr>
        <w:numPr>
          <w:ilvl w:val="0"/>
          <w:numId w:val="39"/>
        </w:numPr>
        <w:tabs>
          <w:tab w:val="left" w:pos="840"/>
        </w:tabs>
        <w:spacing w:line="360" w:lineRule="auto"/>
        <w:ind w:left="840" w:right="2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being a beneficiary of an undertaking, programme or competition announced by the Polish National Agency for Academic Exchange, National Centre for Research and Development and National Science Centre Poland or an international competition for the implementation of a research project;</w:t>
      </w:r>
    </w:p>
    <w:p w14:paraId="00E2B426" w14:textId="77777777" w:rsidR="00394B4E" w:rsidRPr="006A0C1B" w:rsidRDefault="0051568B" w:rsidP="00541F52">
      <w:pPr>
        <w:numPr>
          <w:ilvl w:val="0"/>
          <w:numId w:val="39"/>
        </w:numPr>
        <w:tabs>
          <w:tab w:val="left" w:pos="840"/>
        </w:tabs>
        <w:spacing w:line="360" w:lineRule="auto"/>
        <w:ind w:left="84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for the duration of a research or teaching project financed:</w:t>
      </w:r>
    </w:p>
    <w:p w14:paraId="05C20233" w14:textId="77777777" w:rsidR="00394B4E" w:rsidRPr="006A0C1B" w:rsidRDefault="0051568B" w:rsidP="00541F52">
      <w:pPr>
        <w:spacing w:line="360" w:lineRule="auto"/>
        <w:ind w:left="820"/>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from funds from the European Union budget,</w:t>
      </w:r>
    </w:p>
    <w:p w14:paraId="3552D1D8" w14:textId="77777777" w:rsidR="00394B4E" w:rsidRPr="006A0C1B" w:rsidRDefault="0051568B" w:rsidP="00541F52">
      <w:pPr>
        <w:spacing w:line="360" w:lineRule="auto"/>
        <w:ind w:left="820"/>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 by another grant awarding body;</w:t>
      </w:r>
    </w:p>
    <w:p w14:paraId="1E4C45DD" w14:textId="1AD1FAB8" w:rsidR="00394B4E" w:rsidRPr="006A0C1B" w:rsidRDefault="0051568B" w:rsidP="00541F52">
      <w:pPr>
        <w:numPr>
          <w:ilvl w:val="0"/>
          <w:numId w:val="39"/>
        </w:numPr>
        <w:tabs>
          <w:tab w:val="left" w:pos="840"/>
        </w:tabs>
        <w:spacing w:line="360" w:lineRule="auto"/>
        <w:ind w:left="84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following a positive mid-term evaluation, except that in the case of employment exceeding half-time, the amount of the scholarship is 40% of the monthly scholarship referred to in Article 209(4)(2) of the</w:t>
      </w:r>
      <w:r w:rsidR="00C7071A">
        <w:rPr>
          <w:rFonts w:asciiTheme="minorHAnsi" w:eastAsia="Calibri" w:hAnsiTheme="minorHAnsi" w:cstheme="minorHAnsi"/>
          <w:sz w:val="24"/>
          <w:szCs w:val="24"/>
          <w:lang w:bidi="en-US"/>
        </w:rPr>
        <w:t xml:space="preserve"> PSWN</w:t>
      </w:r>
      <w:r w:rsidRPr="006A0C1B">
        <w:rPr>
          <w:rFonts w:asciiTheme="minorHAnsi" w:eastAsia="Calibri" w:hAnsiTheme="minorHAnsi" w:cstheme="minorHAnsi"/>
          <w:sz w:val="24"/>
          <w:szCs w:val="24"/>
          <w:lang w:bidi="en-US"/>
        </w:rPr>
        <w:t>;</w:t>
      </w:r>
    </w:p>
    <w:p w14:paraId="5B51E864" w14:textId="77777777" w:rsidR="00394B4E" w:rsidRPr="006A0C1B" w:rsidRDefault="0051568B" w:rsidP="00541F52">
      <w:pPr>
        <w:numPr>
          <w:ilvl w:val="0"/>
          <w:numId w:val="39"/>
        </w:numPr>
        <w:tabs>
          <w:tab w:val="left" w:pos="840"/>
        </w:tabs>
        <w:spacing w:line="360" w:lineRule="auto"/>
        <w:ind w:left="840"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who is not entitled to a doctoral scholarship.</w:t>
      </w:r>
    </w:p>
    <w:p w14:paraId="704D2642" w14:textId="77777777" w:rsidR="00394B4E" w:rsidRPr="006A0C1B" w:rsidRDefault="00394B4E" w:rsidP="00541F52">
      <w:pPr>
        <w:spacing w:line="360" w:lineRule="auto"/>
        <w:jc w:val="both"/>
        <w:rPr>
          <w:rFonts w:asciiTheme="minorHAnsi" w:hAnsiTheme="minorHAnsi" w:cstheme="minorHAnsi"/>
          <w:sz w:val="24"/>
          <w:szCs w:val="24"/>
        </w:rPr>
      </w:pPr>
    </w:p>
    <w:p w14:paraId="5AC19B53" w14:textId="77777777" w:rsidR="00394B4E" w:rsidRPr="006A0C1B" w:rsidRDefault="00394B4E" w:rsidP="00541F52">
      <w:pPr>
        <w:spacing w:line="360" w:lineRule="auto"/>
        <w:jc w:val="both"/>
        <w:rPr>
          <w:rFonts w:asciiTheme="minorHAnsi" w:hAnsiTheme="minorHAnsi" w:cstheme="minorHAnsi"/>
          <w:sz w:val="24"/>
          <w:szCs w:val="24"/>
        </w:rPr>
      </w:pPr>
    </w:p>
    <w:p w14:paraId="5070A7FA" w14:textId="77777777" w:rsidR="00394B4E" w:rsidRPr="006A0C1B" w:rsidRDefault="00394B4E" w:rsidP="00541F52">
      <w:pPr>
        <w:spacing w:line="360" w:lineRule="auto"/>
        <w:jc w:val="both"/>
        <w:rPr>
          <w:rFonts w:asciiTheme="minorHAnsi" w:hAnsiTheme="minorHAnsi" w:cstheme="minorHAnsi"/>
          <w:sz w:val="24"/>
          <w:szCs w:val="24"/>
        </w:rPr>
      </w:pPr>
    </w:p>
    <w:p w14:paraId="0CE90015" w14:textId="77777777" w:rsidR="00394B4E" w:rsidRPr="006A0C1B" w:rsidRDefault="00394B4E" w:rsidP="00541F52">
      <w:pPr>
        <w:spacing w:line="360" w:lineRule="auto"/>
        <w:jc w:val="both"/>
        <w:rPr>
          <w:rFonts w:asciiTheme="minorHAnsi" w:hAnsiTheme="minorHAnsi" w:cstheme="minorHAnsi"/>
          <w:sz w:val="24"/>
          <w:szCs w:val="24"/>
        </w:rPr>
      </w:pPr>
    </w:p>
    <w:p w14:paraId="61B4EC6F" w14:textId="77777777" w:rsidR="00394B4E" w:rsidRPr="006A0C1B" w:rsidRDefault="00394B4E" w:rsidP="00541F52">
      <w:pPr>
        <w:spacing w:line="360" w:lineRule="auto"/>
        <w:jc w:val="both"/>
        <w:rPr>
          <w:rFonts w:asciiTheme="minorHAnsi" w:hAnsiTheme="minorHAnsi" w:cstheme="minorHAnsi"/>
          <w:sz w:val="24"/>
          <w:szCs w:val="24"/>
        </w:rPr>
      </w:pPr>
    </w:p>
    <w:p w14:paraId="74DF511D" w14:textId="77777777" w:rsidR="00394B4E" w:rsidRPr="006A0C1B" w:rsidRDefault="00394B4E" w:rsidP="00541F52">
      <w:pPr>
        <w:spacing w:line="360" w:lineRule="auto"/>
        <w:jc w:val="both"/>
        <w:rPr>
          <w:rFonts w:asciiTheme="minorHAnsi" w:hAnsiTheme="minorHAnsi" w:cstheme="minorHAnsi"/>
          <w:sz w:val="24"/>
          <w:szCs w:val="24"/>
        </w:rPr>
      </w:pPr>
    </w:p>
    <w:p w14:paraId="3637A9DD" w14:textId="77777777" w:rsidR="00394B4E" w:rsidRPr="006A0C1B" w:rsidRDefault="00394B4E" w:rsidP="00541F52">
      <w:pPr>
        <w:spacing w:line="360" w:lineRule="auto"/>
        <w:jc w:val="both"/>
        <w:rPr>
          <w:rFonts w:asciiTheme="minorHAnsi" w:hAnsiTheme="minorHAnsi" w:cstheme="minorHAnsi"/>
          <w:sz w:val="24"/>
          <w:szCs w:val="24"/>
        </w:rPr>
      </w:pPr>
    </w:p>
    <w:p w14:paraId="107C6585" w14:textId="77777777" w:rsidR="00394B4E" w:rsidRPr="006A0C1B" w:rsidRDefault="00394B4E" w:rsidP="00541F52">
      <w:pPr>
        <w:spacing w:line="360" w:lineRule="auto"/>
        <w:jc w:val="both"/>
        <w:rPr>
          <w:rFonts w:asciiTheme="minorHAnsi" w:hAnsiTheme="minorHAnsi" w:cstheme="minorHAnsi"/>
          <w:sz w:val="24"/>
          <w:szCs w:val="24"/>
        </w:rPr>
      </w:pPr>
    </w:p>
    <w:p w14:paraId="0F4F57D1" w14:textId="77777777" w:rsidR="00394B4E" w:rsidRPr="006A0C1B" w:rsidRDefault="00394B4E" w:rsidP="00541F52">
      <w:pPr>
        <w:spacing w:line="360" w:lineRule="auto"/>
        <w:jc w:val="both"/>
        <w:rPr>
          <w:rFonts w:asciiTheme="minorHAnsi" w:hAnsiTheme="minorHAnsi" w:cstheme="minorHAnsi"/>
          <w:sz w:val="24"/>
          <w:szCs w:val="24"/>
        </w:rPr>
      </w:pPr>
    </w:p>
    <w:p w14:paraId="71E89EC0" w14:textId="77777777" w:rsidR="00394B4E" w:rsidRPr="006A0C1B" w:rsidRDefault="00394B4E" w:rsidP="00541F52">
      <w:pPr>
        <w:spacing w:line="360" w:lineRule="auto"/>
        <w:jc w:val="both"/>
        <w:rPr>
          <w:rFonts w:asciiTheme="minorHAnsi" w:hAnsiTheme="minorHAnsi" w:cstheme="minorHAnsi"/>
          <w:sz w:val="24"/>
          <w:szCs w:val="24"/>
        </w:rPr>
      </w:pPr>
    </w:p>
    <w:p w14:paraId="041F23F0" w14:textId="77777777" w:rsidR="00394B4E" w:rsidRPr="006A0C1B" w:rsidRDefault="00394B4E" w:rsidP="00541F52">
      <w:pPr>
        <w:spacing w:line="360" w:lineRule="auto"/>
        <w:jc w:val="both"/>
        <w:rPr>
          <w:rFonts w:asciiTheme="minorHAnsi" w:hAnsiTheme="minorHAnsi" w:cstheme="minorHAnsi"/>
          <w:sz w:val="24"/>
          <w:szCs w:val="24"/>
        </w:rPr>
      </w:pPr>
    </w:p>
    <w:p w14:paraId="39B26F27" w14:textId="77777777" w:rsidR="00394B4E" w:rsidRPr="006A0C1B" w:rsidRDefault="00394B4E" w:rsidP="00541F52">
      <w:pPr>
        <w:spacing w:line="360" w:lineRule="auto"/>
        <w:jc w:val="both"/>
        <w:rPr>
          <w:rFonts w:asciiTheme="minorHAnsi" w:hAnsiTheme="minorHAnsi" w:cstheme="minorHAnsi"/>
          <w:sz w:val="24"/>
          <w:szCs w:val="24"/>
        </w:rPr>
      </w:pPr>
    </w:p>
    <w:p w14:paraId="634675C8" w14:textId="77777777" w:rsidR="0061161C" w:rsidRDefault="0061161C">
      <w:pPr>
        <w:rPr>
          <w:rFonts w:asciiTheme="minorHAnsi" w:hAnsiTheme="minorHAnsi" w:cstheme="minorHAnsi"/>
          <w:sz w:val="24"/>
          <w:szCs w:val="24"/>
        </w:rPr>
      </w:pPr>
      <w:r>
        <w:rPr>
          <w:rFonts w:asciiTheme="minorHAnsi" w:hAnsiTheme="minorHAnsi" w:cstheme="minorHAnsi"/>
          <w:sz w:val="24"/>
          <w:szCs w:val="24"/>
          <w:lang w:bidi="en-US"/>
        </w:rPr>
        <w:br w:type="page"/>
      </w:r>
    </w:p>
    <w:p w14:paraId="07183CCD" w14:textId="77777777" w:rsidR="00394B4E" w:rsidRPr="006A0C1B" w:rsidRDefault="0051568B" w:rsidP="00541F52">
      <w:pPr>
        <w:spacing w:line="360" w:lineRule="auto"/>
        <w:jc w:val="center"/>
        <w:rPr>
          <w:rFonts w:asciiTheme="minorHAnsi" w:hAnsiTheme="minorHAnsi" w:cstheme="minorHAnsi"/>
          <w:sz w:val="24"/>
          <w:szCs w:val="24"/>
        </w:rPr>
      </w:pPr>
      <w:bookmarkStart w:id="28" w:name="page31"/>
      <w:bookmarkEnd w:id="28"/>
      <w:r w:rsidRPr="006A0C1B">
        <w:rPr>
          <w:rFonts w:asciiTheme="minorHAnsi" w:eastAsia="Calibri" w:hAnsiTheme="minorHAnsi" w:cstheme="minorHAnsi"/>
          <w:sz w:val="24"/>
          <w:szCs w:val="24"/>
          <w:lang w:bidi="en-US"/>
        </w:rPr>
        <w:lastRenderedPageBreak/>
        <w:t>§ 15</w:t>
      </w:r>
    </w:p>
    <w:p w14:paraId="2620B778" w14:textId="77777777" w:rsidR="00394B4E" w:rsidRPr="006A0C1B" w:rsidRDefault="0051568B" w:rsidP="00541F52">
      <w:pPr>
        <w:spacing w:line="360" w:lineRule="auto"/>
        <w:ind w:right="19"/>
        <w:jc w:val="center"/>
        <w:rPr>
          <w:rFonts w:asciiTheme="minorHAnsi" w:hAnsiTheme="minorHAnsi" w:cstheme="minorHAnsi"/>
          <w:sz w:val="24"/>
          <w:szCs w:val="24"/>
        </w:rPr>
      </w:pPr>
      <w:r w:rsidRPr="006A0C1B">
        <w:rPr>
          <w:rFonts w:asciiTheme="minorHAnsi" w:eastAsia="Calibri" w:hAnsiTheme="minorHAnsi" w:cstheme="minorHAnsi"/>
          <w:b/>
          <w:sz w:val="24"/>
          <w:szCs w:val="24"/>
          <w:lang w:bidi="en-US"/>
        </w:rPr>
        <w:t>DISCIPLINARY LIABILITY OF DOCTORAL STUDENTS</w:t>
      </w:r>
    </w:p>
    <w:p w14:paraId="502B3A1A" w14:textId="77777777" w:rsidR="00394B4E" w:rsidRPr="006A0C1B" w:rsidRDefault="00394B4E" w:rsidP="00541F52">
      <w:pPr>
        <w:spacing w:line="360" w:lineRule="auto"/>
        <w:jc w:val="both"/>
        <w:rPr>
          <w:rFonts w:asciiTheme="minorHAnsi" w:hAnsiTheme="minorHAnsi" w:cstheme="minorHAnsi"/>
          <w:sz w:val="24"/>
          <w:szCs w:val="24"/>
        </w:rPr>
      </w:pPr>
    </w:p>
    <w:p w14:paraId="66842957" w14:textId="77777777" w:rsidR="00394B4E" w:rsidRPr="00AB5DFF" w:rsidRDefault="0051568B" w:rsidP="00541F52">
      <w:pPr>
        <w:numPr>
          <w:ilvl w:val="0"/>
          <w:numId w:val="40"/>
        </w:numPr>
        <w:tabs>
          <w:tab w:val="left" w:pos="421"/>
        </w:tabs>
        <w:spacing w:line="360" w:lineRule="auto"/>
        <w:ind w:left="421" w:right="20" w:hanging="421"/>
        <w:jc w:val="both"/>
        <w:rPr>
          <w:rFonts w:asciiTheme="minorHAnsi" w:eastAsia="Calibri" w:hAnsiTheme="minorHAnsi" w:cstheme="minorHAnsi"/>
          <w:sz w:val="24"/>
          <w:szCs w:val="24"/>
        </w:rPr>
      </w:pPr>
      <w:r w:rsidRPr="00AB5DFF">
        <w:rPr>
          <w:rFonts w:asciiTheme="minorHAnsi" w:eastAsia="Calibri" w:hAnsiTheme="minorHAnsi" w:cstheme="minorHAnsi"/>
          <w:sz w:val="24"/>
          <w:szCs w:val="24"/>
          <w:lang w:bidi="en-US"/>
        </w:rPr>
        <w:t>A doctoral student is subject to disciplinary liability for violating the regulations in force at the University of Lodz and for an act that offends the doctoral student’s dignity.</w:t>
      </w:r>
    </w:p>
    <w:p w14:paraId="77EF0DA5" w14:textId="77777777" w:rsidR="00394B4E" w:rsidRPr="006A0C1B" w:rsidRDefault="0051568B" w:rsidP="00541F52">
      <w:pPr>
        <w:numPr>
          <w:ilvl w:val="0"/>
          <w:numId w:val="40"/>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doctoral student may not be punished for the same act simultaneously by the Rector of the University of Lodz and the Disciplinary Committee.</w:t>
      </w:r>
    </w:p>
    <w:p w14:paraId="6990BC80" w14:textId="77777777" w:rsidR="00394B4E" w:rsidRPr="006A0C1B" w:rsidRDefault="0051568B" w:rsidP="00541F52">
      <w:pPr>
        <w:numPr>
          <w:ilvl w:val="0"/>
          <w:numId w:val="40"/>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The disciplinary penalties are:</w:t>
      </w:r>
    </w:p>
    <w:p w14:paraId="3A75E718" w14:textId="77777777" w:rsidR="00394B4E" w:rsidRPr="006A0C1B" w:rsidRDefault="0051568B" w:rsidP="00541F52">
      <w:pPr>
        <w:numPr>
          <w:ilvl w:val="1"/>
          <w:numId w:val="40"/>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warning;</w:t>
      </w:r>
    </w:p>
    <w:p w14:paraId="2B954F17" w14:textId="77777777" w:rsidR="00394B4E" w:rsidRPr="006A0C1B" w:rsidRDefault="0051568B" w:rsidP="00541F52">
      <w:pPr>
        <w:numPr>
          <w:ilvl w:val="1"/>
          <w:numId w:val="40"/>
        </w:numPr>
        <w:tabs>
          <w:tab w:val="left" w:pos="861"/>
        </w:tabs>
        <w:spacing w:line="360" w:lineRule="auto"/>
        <w:ind w:left="861" w:hanging="434"/>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reprimand;</w:t>
      </w:r>
    </w:p>
    <w:p w14:paraId="3C271D41" w14:textId="77777777" w:rsidR="00394B4E" w:rsidRPr="00454AA7" w:rsidRDefault="0051568B" w:rsidP="00541F52">
      <w:pPr>
        <w:numPr>
          <w:ilvl w:val="1"/>
          <w:numId w:val="40"/>
        </w:numPr>
        <w:tabs>
          <w:tab w:val="left" w:pos="861"/>
        </w:tabs>
        <w:spacing w:line="360" w:lineRule="auto"/>
        <w:ind w:left="861"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reprimand with an admonition;</w:t>
      </w:r>
    </w:p>
    <w:p w14:paraId="0C238513" w14:textId="77777777" w:rsidR="00394B4E" w:rsidRPr="00454AA7" w:rsidRDefault="0051568B" w:rsidP="00541F52">
      <w:pPr>
        <w:numPr>
          <w:ilvl w:val="1"/>
          <w:numId w:val="40"/>
        </w:numPr>
        <w:tabs>
          <w:tab w:val="left" w:pos="861"/>
        </w:tabs>
        <w:spacing w:line="360" w:lineRule="auto"/>
        <w:ind w:left="861"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suspension of certain doctoral student rights for a period of up to one year;</w:t>
      </w:r>
    </w:p>
    <w:p w14:paraId="392234FB" w14:textId="77777777" w:rsidR="00394B4E" w:rsidRPr="00454AA7" w:rsidRDefault="0051568B" w:rsidP="00541F52">
      <w:pPr>
        <w:numPr>
          <w:ilvl w:val="1"/>
          <w:numId w:val="40"/>
        </w:numPr>
        <w:tabs>
          <w:tab w:val="left" w:pos="861"/>
        </w:tabs>
        <w:spacing w:line="360" w:lineRule="auto"/>
        <w:ind w:left="861" w:hanging="434"/>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expulsion from the University of Lodz.</w:t>
      </w:r>
    </w:p>
    <w:p w14:paraId="6342FBBA" w14:textId="77777777" w:rsidR="00394B4E" w:rsidRPr="00454AA7" w:rsidRDefault="0051568B" w:rsidP="00541F52">
      <w:pPr>
        <w:numPr>
          <w:ilvl w:val="0"/>
          <w:numId w:val="40"/>
        </w:numPr>
        <w:tabs>
          <w:tab w:val="left" w:pos="421"/>
        </w:tabs>
        <w:spacing w:line="360" w:lineRule="auto"/>
        <w:ind w:left="421" w:right="20"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3093A428" w14:textId="77777777" w:rsidR="00394B4E" w:rsidRPr="006A0C1B" w:rsidRDefault="0051568B" w:rsidP="00541F52">
      <w:pPr>
        <w:numPr>
          <w:ilvl w:val="0"/>
          <w:numId w:val="40"/>
        </w:numPr>
        <w:tabs>
          <w:tab w:val="left" w:pos="421"/>
        </w:tabs>
        <w:spacing w:line="360" w:lineRule="auto"/>
        <w:ind w:left="421" w:hanging="421"/>
        <w:jc w:val="both"/>
        <w:rPr>
          <w:rFonts w:asciiTheme="minorHAnsi" w:eastAsia="Calibri" w:hAnsiTheme="minorHAnsi" w:cstheme="minorHAnsi"/>
          <w:sz w:val="24"/>
          <w:szCs w:val="24"/>
        </w:rPr>
      </w:pPr>
      <w:r w:rsidRPr="00454AA7">
        <w:rPr>
          <w:rFonts w:asciiTheme="minorHAnsi" w:eastAsia="Calibri" w:hAnsiTheme="minorHAnsi" w:cstheme="minorHAnsi"/>
          <w:sz w:val="24"/>
          <w:szCs w:val="24"/>
          <w:lang w:bidi="en-US"/>
        </w:rPr>
        <w:t>The Disciplinary Committee shall be composed of the chairperson of the Committee panel, who shall be an academic teacher, and an equal number of academic teachers and doctoral students.</w:t>
      </w:r>
    </w:p>
    <w:p w14:paraId="3B821B84" w14:textId="77777777" w:rsidR="00394B4E" w:rsidRPr="006A0C1B" w:rsidRDefault="0051568B" w:rsidP="00541F52">
      <w:pPr>
        <w:numPr>
          <w:ilvl w:val="0"/>
          <w:numId w:val="40"/>
        </w:numPr>
        <w:tabs>
          <w:tab w:val="left" w:pos="421"/>
        </w:tabs>
        <w:spacing w:line="360" w:lineRule="auto"/>
        <w:ind w:left="421" w:right="20"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For a minor offence, the Rector of the University of Lodz may punish a doctoral student with a warning, after hearing the doctoral student or their local defense representative.</w:t>
      </w:r>
    </w:p>
    <w:p w14:paraId="36759649" w14:textId="77777777" w:rsidR="00394B4E" w:rsidRPr="006A0C1B" w:rsidRDefault="0051568B" w:rsidP="00541F52">
      <w:pPr>
        <w:numPr>
          <w:ilvl w:val="0"/>
          <w:numId w:val="40"/>
        </w:numPr>
        <w:tabs>
          <w:tab w:val="left" w:pos="421"/>
        </w:tabs>
        <w:spacing w:line="360" w:lineRule="auto"/>
        <w:ind w:left="421" w:hanging="421"/>
        <w:jc w:val="both"/>
        <w:rPr>
          <w:rFonts w:asciiTheme="minorHAnsi" w:eastAsia="Calibri" w:hAnsiTheme="minorHAnsi" w:cstheme="minorHAnsi"/>
          <w:sz w:val="24"/>
          <w:szCs w:val="24"/>
        </w:rPr>
      </w:pPr>
      <w:r w:rsidRPr="006A0C1B">
        <w:rPr>
          <w:rFonts w:asciiTheme="minorHAnsi" w:eastAsia="Calibri" w:hAnsiTheme="minorHAnsi" w:cstheme="minorHAnsi"/>
          <w:sz w:val="24"/>
          <w:szCs w:val="24"/>
          <w:lang w:bidi="en-US"/>
        </w:rPr>
        <w:t>A doctoral student punished by the Rector of the University of Lodz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p w14:paraId="581345CF" w14:textId="77777777" w:rsidR="00394B4E" w:rsidRPr="006A0C1B" w:rsidRDefault="00394B4E" w:rsidP="00541F52">
      <w:pPr>
        <w:spacing w:line="360" w:lineRule="auto"/>
        <w:jc w:val="both"/>
        <w:rPr>
          <w:rFonts w:asciiTheme="minorHAnsi" w:hAnsiTheme="minorHAnsi" w:cstheme="minorHAnsi"/>
          <w:sz w:val="24"/>
          <w:szCs w:val="24"/>
        </w:rPr>
      </w:pPr>
    </w:p>
    <w:p w14:paraId="766A077D" w14:textId="77777777" w:rsidR="00394B4E" w:rsidRPr="006A0C1B" w:rsidRDefault="00394B4E" w:rsidP="00541F52">
      <w:pPr>
        <w:spacing w:line="360" w:lineRule="auto"/>
        <w:jc w:val="both"/>
        <w:rPr>
          <w:rFonts w:asciiTheme="minorHAnsi" w:hAnsiTheme="minorHAnsi" w:cstheme="minorHAnsi"/>
          <w:sz w:val="24"/>
          <w:szCs w:val="24"/>
        </w:rPr>
      </w:pPr>
    </w:p>
    <w:sectPr w:rsidR="00394B4E" w:rsidRPr="006A0C1B" w:rsidSect="00C0558C">
      <w:pgSz w:w="11900" w:h="16838"/>
      <w:pgMar w:top="1440" w:right="1406" w:bottom="418" w:left="1419" w:header="0" w:footer="0" w:gutter="0"/>
      <w:cols w:space="708" w:equalWidth="0">
        <w:col w:w="90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4FC0" w14:textId="77777777" w:rsidR="00F5111F" w:rsidRDefault="00F5111F" w:rsidP="006F6AB0">
      <w:r>
        <w:separator/>
      </w:r>
    </w:p>
  </w:endnote>
  <w:endnote w:type="continuationSeparator" w:id="0">
    <w:p w14:paraId="7B88C89C" w14:textId="77777777" w:rsidR="00F5111F" w:rsidRDefault="00F5111F" w:rsidP="006F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61260"/>
      <w:docPartObj>
        <w:docPartGallery w:val="Page Numbers (Bottom of Page)"/>
        <w:docPartUnique/>
      </w:docPartObj>
    </w:sdtPr>
    <w:sdtEndPr/>
    <w:sdtContent>
      <w:p w14:paraId="0F9E2BF5" w14:textId="77777777" w:rsidR="00F5111F" w:rsidRDefault="00F5111F">
        <w:pPr>
          <w:pStyle w:val="Stopka"/>
          <w:jc w:val="center"/>
        </w:pPr>
        <w:r>
          <w:rPr>
            <w:lang w:bidi="en-US"/>
          </w:rPr>
          <w:fldChar w:fldCharType="begin"/>
        </w:r>
        <w:r>
          <w:rPr>
            <w:lang w:bidi="en-US"/>
          </w:rPr>
          <w:instrText>PAGE   \* MERGEFORMAT</w:instrText>
        </w:r>
        <w:r>
          <w:rPr>
            <w:lang w:bidi="en-US"/>
          </w:rPr>
          <w:fldChar w:fldCharType="separate"/>
        </w:r>
        <w:r>
          <w:rPr>
            <w:noProof/>
            <w:lang w:bidi="en-US"/>
          </w:rPr>
          <w:t>11</w:t>
        </w:r>
        <w:r>
          <w:rPr>
            <w:noProof/>
            <w:lang w:bidi="en-US"/>
          </w:rPr>
          <w:fldChar w:fldCharType="end"/>
        </w:r>
      </w:p>
    </w:sdtContent>
  </w:sdt>
  <w:p w14:paraId="4208FF84" w14:textId="77777777" w:rsidR="00F5111F" w:rsidRDefault="00F5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9E13" w14:textId="77777777" w:rsidR="00F5111F" w:rsidRDefault="00F5111F" w:rsidP="006F6AB0">
      <w:r>
        <w:separator/>
      </w:r>
    </w:p>
  </w:footnote>
  <w:footnote w:type="continuationSeparator" w:id="0">
    <w:p w14:paraId="5AC86621" w14:textId="77777777" w:rsidR="00F5111F" w:rsidRDefault="00F5111F" w:rsidP="006F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C33C59A0"/>
    <w:lvl w:ilvl="0" w:tplc="B8148930">
      <w:start w:val="1"/>
      <w:numFmt w:val="decimal"/>
      <w:lvlText w:val="%1."/>
      <w:lvlJc w:val="left"/>
      <w:rPr>
        <w:color w:val="auto"/>
      </w:rPr>
    </w:lvl>
    <w:lvl w:ilvl="1" w:tplc="78DAC678">
      <w:start w:val="1"/>
      <w:numFmt w:val="decimal"/>
      <w:lvlText w:val="%2)"/>
      <w:lvlJc w:val="left"/>
    </w:lvl>
    <w:lvl w:ilvl="2" w:tplc="7A60598A">
      <w:numFmt w:val="decimal"/>
      <w:lvlText w:val=""/>
      <w:lvlJc w:val="left"/>
    </w:lvl>
    <w:lvl w:ilvl="3" w:tplc="55DAF6B6">
      <w:numFmt w:val="decimal"/>
      <w:lvlText w:val=""/>
      <w:lvlJc w:val="left"/>
    </w:lvl>
    <w:lvl w:ilvl="4" w:tplc="5F8A99F4">
      <w:numFmt w:val="decimal"/>
      <w:lvlText w:val=""/>
      <w:lvlJc w:val="left"/>
    </w:lvl>
    <w:lvl w:ilvl="5" w:tplc="94445EF2">
      <w:numFmt w:val="decimal"/>
      <w:lvlText w:val=""/>
      <w:lvlJc w:val="left"/>
    </w:lvl>
    <w:lvl w:ilvl="6" w:tplc="EBDC1C04">
      <w:numFmt w:val="decimal"/>
      <w:lvlText w:val=""/>
      <w:lvlJc w:val="left"/>
    </w:lvl>
    <w:lvl w:ilvl="7" w:tplc="133C2956">
      <w:numFmt w:val="decimal"/>
      <w:lvlText w:val=""/>
      <w:lvlJc w:val="left"/>
    </w:lvl>
    <w:lvl w:ilvl="8" w:tplc="1512B6B0">
      <w:numFmt w:val="decimal"/>
      <w:lvlText w:val=""/>
      <w:lvlJc w:val="left"/>
    </w:lvl>
  </w:abstractNum>
  <w:abstractNum w:abstractNumId="1" w15:restartNumberingAfterBreak="0">
    <w:nsid w:val="05072367"/>
    <w:multiLevelType w:val="hybridMultilevel"/>
    <w:tmpl w:val="08D8BB06"/>
    <w:lvl w:ilvl="0" w:tplc="67CA071C">
      <w:start w:val="1"/>
      <w:numFmt w:val="decimal"/>
      <w:lvlText w:val="%1."/>
      <w:lvlJc w:val="left"/>
    </w:lvl>
    <w:lvl w:ilvl="1" w:tplc="19202A48">
      <w:start w:val="1"/>
      <w:numFmt w:val="decimal"/>
      <w:lvlText w:val="%2)"/>
      <w:lvlJc w:val="left"/>
    </w:lvl>
    <w:lvl w:ilvl="2" w:tplc="7054E8CA">
      <w:numFmt w:val="decimal"/>
      <w:lvlText w:val=""/>
      <w:lvlJc w:val="left"/>
    </w:lvl>
    <w:lvl w:ilvl="3" w:tplc="3F003BDC">
      <w:numFmt w:val="decimal"/>
      <w:lvlText w:val=""/>
      <w:lvlJc w:val="left"/>
    </w:lvl>
    <w:lvl w:ilvl="4" w:tplc="FA9CB9A8">
      <w:numFmt w:val="decimal"/>
      <w:lvlText w:val=""/>
      <w:lvlJc w:val="left"/>
    </w:lvl>
    <w:lvl w:ilvl="5" w:tplc="F5C0720A">
      <w:numFmt w:val="decimal"/>
      <w:lvlText w:val=""/>
      <w:lvlJc w:val="left"/>
    </w:lvl>
    <w:lvl w:ilvl="6" w:tplc="76040342">
      <w:numFmt w:val="decimal"/>
      <w:lvlText w:val=""/>
      <w:lvlJc w:val="left"/>
    </w:lvl>
    <w:lvl w:ilvl="7" w:tplc="4786676C">
      <w:numFmt w:val="decimal"/>
      <w:lvlText w:val=""/>
      <w:lvlJc w:val="left"/>
    </w:lvl>
    <w:lvl w:ilvl="8" w:tplc="2F984900">
      <w:numFmt w:val="decimal"/>
      <w:lvlText w:val=""/>
      <w:lvlJc w:val="left"/>
    </w:lvl>
  </w:abstractNum>
  <w:abstractNum w:abstractNumId="2" w15:restartNumberingAfterBreak="0">
    <w:nsid w:val="08138641"/>
    <w:multiLevelType w:val="hybridMultilevel"/>
    <w:tmpl w:val="1AD24E9A"/>
    <w:lvl w:ilvl="0" w:tplc="E07A5D16">
      <w:start w:val="9"/>
      <w:numFmt w:val="decimal"/>
      <w:lvlText w:val="%1."/>
      <w:lvlJc w:val="left"/>
    </w:lvl>
    <w:lvl w:ilvl="1" w:tplc="8CB0C48A">
      <w:start w:val="1"/>
      <w:numFmt w:val="decimal"/>
      <w:lvlText w:val="%2)"/>
      <w:lvlJc w:val="left"/>
    </w:lvl>
    <w:lvl w:ilvl="2" w:tplc="7BFACDBA">
      <w:numFmt w:val="decimal"/>
      <w:lvlText w:val=""/>
      <w:lvlJc w:val="left"/>
    </w:lvl>
    <w:lvl w:ilvl="3" w:tplc="DCF4318E">
      <w:numFmt w:val="decimal"/>
      <w:lvlText w:val=""/>
      <w:lvlJc w:val="left"/>
    </w:lvl>
    <w:lvl w:ilvl="4" w:tplc="8710F57C">
      <w:numFmt w:val="decimal"/>
      <w:lvlText w:val=""/>
      <w:lvlJc w:val="left"/>
    </w:lvl>
    <w:lvl w:ilvl="5" w:tplc="33FCAC26">
      <w:numFmt w:val="decimal"/>
      <w:lvlText w:val=""/>
      <w:lvlJc w:val="left"/>
    </w:lvl>
    <w:lvl w:ilvl="6" w:tplc="BE7C42F0">
      <w:numFmt w:val="decimal"/>
      <w:lvlText w:val=""/>
      <w:lvlJc w:val="left"/>
    </w:lvl>
    <w:lvl w:ilvl="7" w:tplc="5FEEC0E8">
      <w:numFmt w:val="decimal"/>
      <w:lvlText w:val=""/>
      <w:lvlJc w:val="left"/>
    </w:lvl>
    <w:lvl w:ilvl="8" w:tplc="3AA63E4C">
      <w:numFmt w:val="decimal"/>
      <w:lvlText w:val=""/>
      <w:lvlJc w:val="left"/>
    </w:lvl>
  </w:abstractNum>
  <w:abstractNum w:abstractNumId="3" w15:restartNumberingAfterBreak="0">
    <w:nsid w:val="0836C40E"/>
    <w:multiLevelType w:val="hybridMultilevel"/>
    <w:tmpl w:val="5D54E816"/>
    <w:lvl w:ilvl="0" w:tplc="515A7CE4">
      <w:start w:val="1"/>
      <w:numFmt w:val="decimal"/>
      <w:lvlText w:val="%1."/>
      <w:lvlJc w:val="left"/>
    </w:lvl>
    <w:lvl w:ilvl="1" w:tplc="CBCCFBB2">
      <w:numFmt w:val="decimal"/>
      <w:lvlText w:val=""/>
      <w:lvlJc w:val="left"/>
    </w:lvl>
    <w:lvl w:ilvl="2" w:tplc="A02A19C0">
      <w:numFmt w:val="decimal"/>
      <w:lvlText w:val=""/>
      <w:lvlJc w:val="left"/>
    </w:lvl>
    <w:lvl w:ilvl="3" w:tplc="3C0AAC30">
      <w:numFmt w:val="decimal"/>
      <w:lvlText w:val=""/>
      <w:lvlJc w:val="left"/>
    </w:lvl>
    <w:lvl w:ilvl="4" w:tplc="5520428C">
      <w:numFmt w:val="decimal"/>
      <w:lvlText w:val=""/>
      <w:lvlJc w:val="left"/>
    </w:lvl>
    <w:lvl w:ilvl="5" w:tplc="7E4CCB88">
      <w:numFmt w:val="decimal"/>
      <w:lvlText w:val=""/>
      <w:lvlJc w:val="left"/>
    </w:lvl>
    <w:lvl w:ilvl="6" w:tplc="D2CEB3BA">
      <w:numFmt w:val="decimal"/>
      <w:lvlText w:val=""/>
      <w:lvlJc w:val="left"/>
    </w:lvl>
    <w:lvl w:ilvl="7" w:tplc="8F5A09FA">
      <w:numFmt w:val="decimal"/>
      <w:lvlText w:val=""/>
      <w:lvlJc w:val="left"/>
    </w:lvl>
    <w:lvl w:ilvl="8" w:tplc="1FE0287C">
      <w:numFmt w:val="decimal"/>
      <w:lvlText w:val=""/>
      <w:lvlJc w:val="left"/>
    </w:lvl>
  </w:abstractNum>
  <w:abstractNum w:abstractNumId="4" w15:restartNumberingAfterBreak="0">
    <w:nsid w:val="08EDBDAB"/>
    <w:multiLevelType w:val="hybridMultilevel"/>
    <w:tmpl w:val="D11E05EC"/>
    <w:lvl w:ilvl="0" w:tplc="9B00CB3C">
      <w:start w:val="1"/>
      <w:numFmt w:val="decimal"/>
      <w:lvlText w:val="%1"/>
      <w:lvlJc w:val="left"/>
    </w:lvl>
    <w:lvl w:ilvl="1" w:tplc="59489980">
      <w:start w:val="20"/>
      <w:numFmt w:val="decimal"/>
      <w:lvlText w:val="%2)"/>
      <w:lvlJc w:val="left"/>
    </w:lvl>
    <w:lvl w:ilvl="2" w:tplc="3F5650BA">
      <w:numFmt w:val="decimal"/>
      <w:lvlText w:val=""/>
      <w:lvlJc w:val="left"/>
    </w:lvl>
    <w:lvl w:ilvl="3" w:tplc="840EADC2">
      <w:numFmt w:val="decimal"/>
      <w:lvlText w:val=""/>
      <w:lvlJc w:val="left"/>
    </w:lvl>
    <w:lvl w:ilvl="4" w:tplc="6BB0B000">
      <w:numFmt w:val="decimal"/>
      <w:lvlText w:val=""/>
      <w:lvlJc w:val="left"/>
    </w:lvl>
    <w:lvl w:ilvl="5" w:tplc="5F3E5938">
      <w:numFmt w:val="decimal"/>
      <w:lvlText w:val=""/>
      <w:lvlJc w:val="left"/>
    </w:lvl>
    <w:lvl w:ilvl="6" w:tplc="2990F66E">
      <w:numFmt w:val="decimal"/>
      <w:lvlText w:val=""/>
      <w:lvlJc w:val="left"/>
    </w:lvl>
    <w:lvl w:ilvl="7" w:tplc="63621B4E">
      <w:numFmt w:val="decimal"/>
      <w:lvlText w:val=""/>
      <w:lvlJc w:val="left"/>
    </w:lvl>
    <w:lvl w:ilvl="8" w:tplc="FF72653A">
      <w:numFmt w:val="decimal"/>
      <w:lvlText w:val=""/>
      <w:lvlJc w:val="left"/>
    </w:lvl>
  </w:abstractNum>
  <w:abstractNum w:abstractNumId="5" w15:restartNumberingAfterBreak="0">
    <w:nsid w:val="0908197F"/>
    <w:multiLevelType w:val="hybridMultilevel"/>
    <w:tmpl w:val="C2BA1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3E0C6"/>
    <w:multiLevelType w:val="hybridMultilevel"/>
    <w:tmpl w:val="10F62134"/>
    <w:lvl w:ilvl="0" w:tplc="503EB2F4">
      <w:start w:val="1"/>
      <w:numFmt w:val="decimal"/>
      <w:lvlText w:val="%1)"/>
      <w:lvlJc w:val="left"/>
    </w:lvl>
    <w:lvl w:ilvl="1" w:tplc="F2241920">
      <w:numFmt w:val="decimal"/>
      <w:lvlText w:val=""/>
      <w:lvlJc w:val="left"/>
    </w:lvl>
    <w:lvl w:ilvl="2" w:tplc="3D08BE5A">
      <w:numFmt w:val="decimal"/>
      <w:lvlText w:val=""/>
      <w:lvlJc w:val="left"/>
    </w:lvl>
    <w:lvl w:ilvl="3" w:tplc="307E9E90">
      <w:numFmt w:val="decimal"/>
      <w:lvlText w:val=""/>
      <w:lvlJc w:val="left"/>
    </w:lvl>
    <w:lvl w:ilvl="4" w:tplc="9A24CC02">
      <w:numFmt w:val="decimal"/>
      <w:lvlText w:val=""/>
      <w:lvlJc w:val="left"/>
    </w:lvl>
    <w:lvl w:ilvl="5" w:tplc="02EEC358">
      <w:numFmt w:val="decimal"/>
      <w:lvlText w:val=""/>
      <w:lvlJc w:val="left"/>
    </w:lvl>
    <w:lvl w:ilvl="6" w:tplc="9E4C547C">
      <w:numFmt w:val="decimal"/>
      <w:lvlText w:val=""/>
      <w:lvlJc w:val="left"/>
    </w:lvl>
    <w:lvl w:ilvl="7" w:tplc="AE30D336">
      <w:numFmt w:val="decimal"/>
      <w:lvlText w:val=""/>
      <w:lvlJc w:val="left"/>
    </w:lvl>
    <w:lvl w:ilvl="8" w:tplc="5840EE76">
      <w:numFmt w:val="decimal"/>
      <w:lvlText w:val=""/>
      <w:lvlJc w:val="left"/>
    </w:lvl>
  </w:abstractNum>
  <w:abstractNum w:abstractNumId="7" w15:restartNumberingAfterBreak="0">
    <w:nsid w:val="0D2614CE"/>
    <w:multiLevelType w:val="hybridMultilevel"/>
    <w:tmpl w:val="BE66D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EA438"/>
    <w:multiLevelType w:val="hybridMultilevel"/>
    <w:tmpl w:val="1FB27448"/>
    <w:lvl w:ilvl="0" w:tplc="6B8C6C6C">
      <w:start w:val="1"/>
      <w:numFmt w:val="decimal"/>
      <w:lvlText w:val="%1."/>
      <w:lvlJc w:val="left"/>
    </w:lvl>
    <w:lvl w:ilvl="1" w:tplc="DA66319E">
      <w:start w:val="1"/>
      <w:numFmt w:val="decimal"/>
      <w:lvlText w:val="%2)"/>
      <w:lvlJc w:val="left"/>
    </w:lvl>
    <w:lvl w:ilvl="2" w:tplc="0AE41916">
      <w:numFmt w:val="decimal"/>
      <w:lvlText w:val=""/>
      <w:lvlJc w:val="left"/>
    </w:lvl>
    <w:lvl w:ilvl="3" w:tplc="9EA80DCA">
      <w:numFmt w:val="decimal"/>
      <w:lvlText w:val=""/>
      <w:lvlJc w:val="left"/>
    </w:lvl>
    <w:lvl w:ilvl="4" w:tplc="723AB50E">
      <w:numFmt w:val="decimal"/>
      <w:lvlText w:val=""/>
      <w:lvlJc w:val="left"/>
    </w:lvl>
    <w:lvl w:ilvl="5" w:tplc="62A6EC72">
      <w:numFmt w:val="decimal"/>
      <w:lvlText w:val=""/>
      <w:lvlJc w:val="left"/>
    </w:lvl>
    <w:lvl w:ilvl="6" w:tplc="7182EAC6">
      <w:numFmt w:val="decimal"/>
      <w:lvlText w:val=""/>
      <w:lvlJc w:val="left"/>
    </w:lvl>
    <w:lvl w:ilvl="7" w:tplc="6CF4306A">
      <w:numFmt w:val="decimal"/>
      <w:lvlText w:val=""/>
      <w:lvlJc w:val="left"/>
    </w:lvl>
    <w:lvl w:ilvl="8" w:tplc="BBBCB4AC">
      <w:numFmt w:val="decimal"/>
      <w:lvlText w:val=""/>
      <w:lvlJc w:val="left"/>
    </w:lvl>
  </w:abstractNum>
  <w:abstractNum w:abstractNumId="9" w15:restartNumberingAfterBreak="0">
    <w:nsid w:val="17600329"/>
    <w:multiLevelType w:val="hybridMultilevel"/>
    <w:tmpl w:val="D7D24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A769B"/>
    <w:multiLevelType w:val="hybridMultilevel"/>
    <w:tmpl w:val="3386E1C2"/>
    <w:lvl w:ilvl="0" w:tplc="E08290CA">
      <w:start w:val="1"/>
      <w:numFmt w:val="decimal"/>
      <w:lvlText w:val="%1"/>
      <w:lvlJc w:val="left"/>
    </w:lvl>
    <w:lvl w:ilvl="1" w:tplc="835241F2">
      <w:start w:val="5"/>
      <w:numFmt w:val="decimal"/>
      <w:lvlText w:val="%2)"/>
      <w:lvlJc w:val="left"/>
      <w:rPr>
        <w:color w:val="auto"/>
      </w:rPr>
    </w:lvl>
    <w:lvl w:ilvl="2" w:tplc="B26C6CF2">
      <w:numFmt w:val="decimal"/>
      <w:lvlText w:val=""/>
      <w:lvlJc w:val="left"/>
    </w:lvl>
    <w:lvl w:ilvl="3" w:tplc="16A0763C">
      <w:numFmt w:val="decimal"/>
      <w:lvlText w:val=""/>
      <w:lvlJc w:val="left"/>
    </w:lvl>
    <w:lvl w:ilvl="4" w:tplc="51F22440">
      <w:numFmt w:val="decimal"/>
      <w:lvlText w:val=""/>
      <w:lvlJc w:val="left"/>
    </w:lvl>
    <w:lvl w:ilvl="5" w:tplc="1CDC973A">
      <w:numFmt w:val="decimal"/>
      <w:lvlText w:val=""/>
      <w:lvlJc w:val="left"/>
    </w:lvl>
    <w:lvl w:ilvl="6" w:tplc="282EC8D8">
      <w:numFmt w:val="decimal"/>
      <w:lvlText w:val=""/>
      <w:lvlJc w:val="left"/>
    </w:lvl>
    <w:lvl w:ilvl="7" w:tplc="9796C898">
      <w:numFmt w:val="decimal"/>
      <w:lvlText w:val=""/>
      <w:lvlJc w:val="left"/>
    </w:lvl>
    <w:lvl w:ilvl="8" w:tplc="E9FC1B10">
      <w:numFmt w:val="decimal"/>
      <w:lvlText w:val=""/>
      <w:lvlJc w:val="left"/>
    </w:lvl>
  </w:abstractNum>
  <w:abstractNum w:abstractNumId="11" w15:restartNumberingAfterBreak="0">
    <w:nsid w:val="1AC81B70"/>
    <w:multiLevelType w:val="hybridMultilevel"/>
    <w:tmpl w:val="C974FD9C"/>
    <w:lvl w:ilvl="0" w:tplc="04150011">
      <w:start w:val="1"/>
      <w:numFmt w:val="decimal"/>
      <w:lvlText w:val="%1)"/>
      <w:lvlJc w:val="left"/>
      <w:pPr>
        <w:ind w:left="786" w:hanging="360"/>
      </w:pPr>
    </w:lvl>
    <w:lvl w:ilvl="1" w:tplc="8F72A190">
      <w:numFmt w:val="bullet"/>
      <w:lvlText w:val=""/>
      <w:lvlJc w:val="left"/>
      <w:pPr>
        <w:ind w:left="1506" w:hanging="360"/>
      </w:pPr>
      <w:rPr>
        <w:rFonts w:ascii="Symbol" w:eastAsiaTheme="minorEastAsia" w:hAnsi="Symbol" w:cstheme="minorHAns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1E2CE4"/>
    <w:multiLevelType w:val="hybridMultilevel"/>
    <w:tmpl w:val="D1D21A68"/>
    <w:lvl w:ilvl="0" w:tplc="F132C24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1E7FF521"/>
    <w:multiLevelType w:val="hybridMultilevel"/>
    <w:tmpl w:val="5164EDF8"/>
    <w:lvl w:ilvl="0" w:tplc="CAF0ECBA">
      <w:start w:val="11"/>
      <w:numFmt w:val="decimal"/>
      <w:lvlText w:val="%1."/>
      <w:lvlJc w:val="left"/>
      <w:rPr>
        <w:i w:val="0"/>
      </w:rPr>
    </w:lvl>
    <w:lvl w:ilvl="1" w:tplc="CF7ECC6C">
      <w:numFmt w:val="decimal"/>
      <w:lvlText w:val=""/>
      <w:lvlJc w:val="left"/>
    </w:lvl>
    <w:lvl w:ilvl="2" w:tplc="F3C20922">
      <w:numFmt w:val="decimal"/>
      <w:lvlText w:val=""/>
      <w:lvlJc w:val="left"/>
    </w:lvl>
    <w:lvl w:ilvl="3" w:tplc="BFA25B52">
      <w:numFmt w:val="decimal"/>
      <w:lvlText w:val=""/>
      <w:lvlJc w:val="left"/>
    </w:lvl>
    <w:lvl w:ilvl="4" w:tplc="BBB23490">
      <w:numFmt w:val="decimal"/>
      <w:lvlText w:val=""/>
      <w:lvlJc w:val="left"/>
    </w:lvl>
    <w:lvl w:ilvl="5" w:tplc="EC541B02">
      <w:numFmt w:val="decimal"/>
      <w:lvlText w:val=""/>
      <w:lvlJc w:val="left"/>
    </w:lvl>
    <w:lvl w:ilvl="6" w:tplc="7C8A5604">
      <w:numFmt w:val="decimal"/>
      <w:lvlText w:val=""/>
      <w:lvlJc w:val="left"/>
    </w:lvl>
    <w:lvl w:ilvl="7" w:tplc="4B72DD40">
      <w:numFmt w:val="decimal"/>
      <w:lvlText w:val=""/>
      <w:lvlJc w:val="left"/>
    </w:lvl>
    <w:lvl w:ilvl="8" w:tplc="96363112">
      <w:numFmt w:val="decimal"/>
      <w:lvlText w:val=""/>
      <w:lvlJc w:val="left"/>
    </w:lvl>
  </w:abstractNum>
  <w:abstractNum w:abstractNumId="14" w15:restartNumberingAfterBreak="0">
    <w:nsid w:val="22221A70"/>
    <w:multiLevelType w:val="hybridMultilevel"/>
    <w:tmpl w:val="61928F82"/>
    <w:lvl w:ilvl="0" w:tplc="E3362D0A">
      <w:start w:val="10"/>
      <w:numFmt w:val="decimal"/>
      <w:lvlText w:val="%1."/>
      <w:lvlJc w:val="left"/>
      <w:rPr>
        <w:rFonts w:ascii="Calibri" w:hAnsi="Calibri" w:cs="Calibri" w:hint="default"/>
        <w:sz w:val="24"/>
        <w:szCs w:val="24"/>
      </w:rPr>
    </w:lvl>
    <w:lvl w:ilvl="1" w:tplc="0970718A">
      <w:start w:val="1"/>
      <w:numFmt w:val="decimal"/>
      <w:lvlText w:val="%2)"/>
      <w:lvlJc w:val="left"/>
    </w:lvl>
    <w:lvl w:ilvl="2" w:tplc="50600C40">
      <w:numFmt w:val="decimal"/>
      <w:lvlText w:val=""/>
      <w:lvlJc w:val="left"/>
    </w:lvl>
    <w:lvl w:ilvl="3" w:tplc="2FC607E6">
      <w:numFmt w:val="decimal"/>
      <w:lvlText w:val=""/>
      <w:lvlJc w:val="left"/>
    </w:lvl>
    <w:lvl w:ilvl="4" w:tplc="3C201AE8">
      <w:numFmt w:val="decimal"/>
      <w:lvlText w:val=""/>
      <w:lvlJc w:val="left"/>
    </w:lvl>
    <w:lvl w:ilvl="5" w:tplc="B22A9978">
      <w:numFmt w:val="decimal"/>
      <w:lvlText w:val=""/>
      <w:lvlJc w:val="left"/>
    </w:lvl>
    <w:lvl w:ilvl="6" w:tplc="FA24E25C">
      <w:numFmt w:val="decimal"/>
      <w:lvlText w:val=""/>
      <w:lvlJc w:val="left"/>
    </w:lvl>
    <w:lvl w:ilvl="7" w:tplc="737AAFBA">
      <w:numFmt w:val="decimal"/>
      <w:lvlText w:val=""/>
      <w:lvlJc w:val="left"/>
    </w:lvl>
    <w:lvl w:ilvl="8" w:tplc="24505784">
      <w:numFmt w:val="decimal"/>
      <w:lvlText w:val=""/>
      <w:lvlJc w:val="left"/>
    </w:lvl>
  </w:abstractNum>
  <w:abstractNum w:abstractNumId="15" w15:restartNumberingAfterBreak="0">
    <w:nsid w:val="2443A858"/>
    <w:multiLevelType w:val="hybridMultilevel"/>
    <w:tmpl w:val="BD307B12"/>
    <w:lvl w:ilvl="0" w:tplc="E7B241F8">
      <w:start w:val="1"/>
      <w:numFmt w:val="decimal"/>
      <w:lvlText w:val="%1)"/>
      <w:lvlJc w:val="left"/>
    </w:lvl>
    <w:lvl w:ilvl="1" w:tplc="5B2650B4">
      <w:numFmt w:val="decimal"/>
      <w:lvlText w:val=""/>
      <w:lvlJc w:val="left"/>
    </w:lvl>
    <w:lvl w:ilvl="2" w:tplc="7ACC7EFA">
      <w:numFmt w:val="decimal"/>
      <w:lvlText w:val=""/>
      <w:lvlJc w:val="left"/>
    </w:lvl>
    <w:lvl w:ilvl="3" w:tplc="C4AA44A0">
      <w:numFmt w:val="decimal"/>
      <w:lvlText w:val=""/>
      <w:lvlJc w:val="left"/>
    </w:lvl>
    <w:lvl w:ilvl="4" w:tplc="2534C63C">
      <w:numFmt w:val="decimal"/>
      <w:lvlText w:val=""/>
      <w:lvlJc w:val="left"/>
    </w:lvl>
    <w:lvl w:ilvl="5" w:tplc="643CB502">
      <w:numFmt w:val="decimal"/>
      <w:lvlText w:val=""/>
      <w:lvlJc w:val="left"/>
    </w:lvl>
    <w:lvl w:ilvl="6" w:tplc="9DB8371C">
      <w:numFmt w:val="decimal"/>
      <w:lvlText w:val=""/>
      <w:lvlJc w:val="left"/>
    </w:lvl>
    <w:lvl w:ilvl="7" w:tplc="9F7E1218">
      <w:numFmt w:val="decimal"/>
      <w:lvlText w:val=""/>
      <w:lvlJc w:val="left"/>
    </w:lvl>
    <w:lvl w:ilvl="8" w:tplc="9DC4DFA8">
      <w:numFmt w:val="decimal"/>
      <w:lvlText w:val=""/>
      <w:lvlJc w:val="left"/>
    </w:lvl>
  </w:abstractNum>
  <w:abstractNum w:abstractNumId="16" w15:restartNumberingAfterBreak="0">
    <w:nsid w:val="2463B9EA"/>
    <w:multiLevelType w:val="hybridMultilevel"/>
    <w:tmpl w:val="00225A76"/>
    <w:lvl w:ilvl="0" w:tplc="D3A87E92">
      <w:start w:val="2"/>
      <w:numFmt w:val="lowerLetter"/>
      <w:lvlText w:val="%1)"/>
      <w:lvlJc w:val="left"/>
    </w:lvl>
    <w:lvl w:ilvl="1" w:tplc="17D8FD9C">
      <w:start w:val="1"/>
      <w:numFmt w:val="bullet"/>
      <w:lvlText w:val="\endash "/>
      <w:lvlJc w:val="left"/>
    </w:lvl>
    <w:lvl w:ilvl="2" w:tplc="EC90F3E0">
      <w:numFmt w:val="decimal"/>
      <w:lvlText w:val=""/>
      <w:lvlJc w:val="left"/>
    </w:lvl>
    <w:lvl w:ilvl="3" w:tplc="8E46AEA0">
      <w:numFmt w:val="decimal"/>
      <w:lvlText w:val=""/>
      <w:lvlJc w:val="left"/>
    </w:lvl>
    <w:lvl w:ilvl="4" w:tplc="D9E0F34C">
      <w:numFmt w:val="decimal"/>
      <w:lvlText w:val=""/>
      <w:lvlJc w:val="left"/>
    </w:lvl>
    <w:lvl w:ilvl="5" w:tplc="70A25E04">
      <w:numFmt w:val="decimal"/>
      <w:lvlText w:val=""/>
      <w:lvlJc w:val="left"/>
    </w:lvl>
    <w:lvl w:ilvl="6" w:tplc="404054D8">
      <w:numFmt w:val="decimal"/>
      <w:lvlText w:val=""/>
      <w:lvlJc w:val="left"/>
    </w:lvl>
    <w:lvl w:ilvl="7" w:tplc="498AB06E">
      <w:numFmt w:val="decimal"/>
      <w:lvlText w:val=""/>
      <w:lvlJc w:val="left"/>
    </w:lvl>
    <w:lvl w:ilvl="8" w:tplc="F642E91C">
      <w:numFmt w:val="decimal"/>
      <w:lvlText w:val=""/>
      <w:lvlJc w:val="left"/>
    </w:lvl>
  </w:abstractNum>
  <w:abstractNum w:abstractNumId="17" w15:restartNumberingAfterBreak="0">
    <w:nsid w:val="2A152352"/>
    <w:multiLevelType w:val="hybridMultilevel"/>
    <w:tmpl w:val="5E485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87CB0"/>
    <w:multiLevelType w:val="hybridMultilevel"/>
    <w:tmpl w:val="EEE2137C"/>
    <w:lvl w:ilvl="0" w:tplc="BB4A863A">
      <w:start w:val="1"/>
      <w:numFmt w:val="decimal"/>
      <w:lvlText w:val="%1."/>
      <w:lvlJc w:val="left"/>
    </w:lvl>
    <w:lvl w:ilvl="1" w:tplc="D0DE5858">
      <w:start w:val="1"/>
      <w:numFmt w:val="decimal"/>
      <w:lvlText w:val="%2)"/>
      <w:lvlJc w:val="left"/>
    </w:lvl>
    <w:lvl w:ilvl="2" w:tplc="8746F62E">
      <w:numFmt w:val="decimal"/>
      <w:lvlText w:val=""/>
      <w:lvlJc w:val="left"/>
    </w:lvl>
    <w:lvl w:ilvl="3" w:tplc="D5C226CC">
      <w:numFmt w:val="decimal"/>
      <w:lvlText w:val=""/>
      <w:lvlJc w:val="left"/>
    </w:lvl>
    <w:lvl w:ilvl="4" w:tplc="ECE4891E">
      <w:numFmt w:val="decimal"/>
      <w:lvlText w:val=""/>
      <w:lvlJc w:val="left"/>
    </w:lvl>
    <w:lvl w:ilvl="5" w:tplc="B4628A4A">
      <w:numFmt w:val="decimal"/>
      <w:lvlText w:val=""/>
      <w:lvlJc w:val="left"/>
    </w:lvl>
    <w:lvl w:ilvl="6" w:tplc="AC1E8244">
      <w:numFmt w:val="decimal"/>
      <w:lvlText w:val=""/>
      <w:lvlJc w:val="left"/>
    </w:lvl>
    <w:lvl w:ilvl="7" w:tplc="D0781706">
      <w:numFmt w:val="decimal"/>
      <w:lvlText w:val=""/>
      <w:lvlJc w:val="left"/>
    </w:lvl>
    <w:lvl w:ilvl="8" w:tplc="BC0211A4">
      <w:numFmt w:val="decimal"/>
      <w:lvlText w:val=""/>
      <w:lvlJc w:val="left"/>
    </w:lvl>
  </w:abstractNum>
  <w:abstractNum w:abstractNumId="19" w15:restartNumberingAfterBreak="0">
    <w:nsid w:val="2BD42451"/>
    <w:multiLevelType w:val="hybridMultilevel"/>
    <w:tmpl w:val="BFF48CA2"/>
    <w:lvl w:ilvl="0" w:tplc="04150001">
      <w:start w:val="1"/>
      <w:numFmt w:val="bullet"/>
      <w:lvlText w:val=""/>
      <w:lvlJc w:val="left"/>
      <w:pPr>
        <w:ind w:left="1601" w:hanging="360"/>
      </w:pPr>
      <w:rPr>
        <w:rFonts w:ascii="Symbol" w:hAnsi="Symbol" w:hint="default"/>
      </w:rPr>
    </w:lvl>
    <w:lvl w:ilvl="1" w:tplc="04150003" w:tentative="1">
      <w:start w:val="1"/>
      <w:numFmt w:val="bullet"/>
      <w:lvlText w:val="o"/>
      <w:lvlJc w:val="left"/>
      <w:pPr>
        <w:ind w:left="2321" w:hanging="360"/>
      </w:pPr>
      <w:rPr>
        <w:rFonts w:ascii="Courier New" w:hAnsi="Courier New" w:cs="Courier New" w:hint="default"/>
      </w:rPr>
    </w:lvl>
    <w:lvl w:ilvl="2" w:tplc="04150005" w:tentative="1">
      <w:start w:val="1"/>
      <w:numFmt w:val="bullet"/>
      <w:lvlText w:val=""/>
      <w:lvlJc w:val="left"/>
      <w:pPr>
        <w:ind w:left="3041" w:hanging="360"/>
      </w:pPr>
      <w:rPr>
        <w:rFonts w:ascii="Wingdings" w:hAnsi="Wingdings" w:hint="default"/>
      </w:rPr>
    </w:lvl>
    <w:lvl w:ilvl="3" w:tplc="04150001" w:tentative="1">
      <w:start w:val="1"/>
      <w:numFmt w:val="bullet"/>
      <w:lvlText w:val=""/>
      <w:lvlJc w:val="left"/>
      <w:pPr>
        <w:ind w:left="3761" w:hanging="360"/>
      </w:pPr>
      <w:rPr>
        <w:rFonts w:ascii="Symbol" w:hAnsi="Symbol" w:hint="default"/>
      </w:rPr>
    </w:lvl>
    <w:lvl w:ilvl="4" w:tplc="04150003" w:tentative="1">
      <w:start w:val="1"/>
      <w:numFmt w:val="bullet"/>
      <w:lvlText w:val="o"/>
      <w:lvlJc w:val="left"/>
      <w:pPr>
        <w:ind w:left="4481" w:hanging="360"/>
      </w:pPr>
      <w:rPr>
        <w:rFonts w:ascii="Courier New" w:hAnsi="Courier New" w:cs="Courier New" w:hint="default"/>
      </w:rPr>
    </w:lvl>
    <w:lvl w:ilvl="5" w:tplc="04150005" w:tentative="1">
      <w:start w:val="1"/>
      <w:numFmt w:val="bullet"/>
      <w:lvlText w:val=""/>
      <w:lvlJc w:val="left"/>
      <w:pPr>
        <w:ind w:left="5201" w:hanging="360"/>
      </w:pPr>
      <w:rPr>
        <w:rFonts w:ascii="Wingdings" w:hAnsi="Wingdings" w:hint="default"/>
      </w:rPr>
    </w:lvl>
    <w:lvl w:ilvl="6" w:tplc="04150001" w:tentative="1">
      <w:start w:val="1"/>
      <w:numFmt w:val="bullet"/>
      <w:lvlText w:val=""/>
      <w:lvlJc w:val="left"/>
      <w:pPr>
        <w:ind w:left="5921" w:hanging="360"/>
      </w:pPr>
      <w:rPr>
        <w:rFonts w:ascii="Symbol" w:hAnsi="Symbol" w:hint="default"/>
      </w:rPr>
    </w:lvl>
    <w:lvl w:ilvl="7" w:tplc="04150003" w:tentative="1">
      <w:start w:val="1"/>
      <w:numFmt w:val="bullet"/>
      <w:lvlText w:val="o"/>
      <w:lvlJc w:val="left"/>
      <w:pPr>
        <w:ind w:left="6641" w:hanging="360"/>
      </w:pPr>
      <w:rPr>
        <w:rFonts w:ascii="Courier New" w:hAnsi="Courier New" w:cs="Courier New" w:hint="default"/>
      </w:rPr>
    </w:lvl>
    <w:lvl w:ilvl="8" w:tplc="04150005" w:tentative="1">
      <w:start w:val="1"/>
      <w:numFmt w:val="bullet"/>
      <w:lvlText w:val=""/>
      <w:lvlJc w:val="left"/>
      <w:pPr>
        <w:ind w:left="7361" w:hanging="360"/>
      </w:pPr>
      <w:rPr>
        <w:rFonts w:ascii="Wingdings" w:hAnsi="Wingdings" w:hint="default"/>
      </w:rPr>
    </w:lvl>
  </w:abstractNum>
  <w:abstractNum w:abstractNumId="20" w15:restartNumberingAfterBreak="0">
    <w:nsid w:val="2CA88611"/>
    <w:multiLevelType w:val="hybridMultilevel"/>
    <w:tmpl w:val="D4D0CEFA"/>
    <w:lvl w:ilvl="0" w:tplc="FF7AA920">
      <w:start w:val="15"/>
      <w:numFmt w:val="decimal"/>
      <w:lvlText w:val="%1."/>
      <w:lvlJc w:val="left"/>
    </w:lvl>
    <w:lvl w:ilvl="1" w:tplc="DB143DC2">
      <w:numFmt w:val="decimal"/>
      <w:lvlText w:val=""/>
      <w:lvlJc w:val="left"/>
    </w:lvl>
    <w:lvl w:ilvl="2" w:tplc="A2320B46">
      <w:numFmt w:val="decimal"/>
      <w:lvlText w:val=""/>
      <w:lvlJc w:val="left"/>
    </w:lvl>
    <w:lvl w:ilvl="3" w:tplc="D3A8710C">
      <w:numFmt w:val="decimal"/>
      <w:lvlText w:val=""/>
      <w:lvlJc w:val="left"/>
    </w:lvl>
    <w:lvl w:ilvl="4" w:tplc="754E9A1A">
      <w:numFmt w:val="decimal"/>
      <w:lvlText w:val=""/>
      <w:lvlJc w:val="left"/>
    </w:lvl>
    <w:lvl w:ilvl="5" w:tplc="78CEE61C">
      <w:numFmt w:val="decimal"/>
      <w:lvlText w:val=""/>
      <w:lvlJc w:val="left"/>
    </w:lvl>
    <w:lvl w:ilvl="6" w:tplc="8708B8DE">
      <w:numFmt w:val="decimal"/>
      <w:lvlText w:val=""/>
      <w:lvlJc w:val="left"/>
    </w:lvl>
    <w:lvl w:ilvl="7" w:tplc="CD408E08">
      <w:numFmt w:val="decimal"/>
      <w:lvlText w:val=""/>
      <w:lvlJc w:val="left"/>
    </w:lvl>
    <w:lvl w:ilvl="8" w:tplc="4D2AA834">
      <w:numFmt w:val="decimal"/>
      <w:lvlText w:val=""/>
      <w:lvlJc w:val="left"/>
    </w:lvl>
  </w:abstractNum>
  <w:abstractNum w:abstractNumId="21" w15:restartNumberingAfterBreak="0">
    <w:nsid w:val="2D1D5AE9"/>
    <w:multiLevelType w:val="hybridMultilevel"/>
    <w:tmpl w:val="22F42C8E"/>
    <w:lvl w:ilvl="0" w:tplc="9B86CB64">
      <w:start w:val="6"/>
      <w:numFmt w:val="decimal"/>
      <w:lvlText w:val="%1)"/>
      <w:lvlJc w:val="left"/>
      <w:rPr>
        <w:rFonts w:asciiTheme="minorHAnsi" w:hAnsiTheme="minorHAnsi" w:cstheme="minorHAnsi" w:hint="default"/>
        <w:sz w:val="24"/>
        <w:szCs w:val="24"/>
      </w:rPr>
    </w:lvl>
    <w:lvl w:ilvl="1" w:tplc="A7B43130">
      <w:numFmt w:val="decimal"/>
      <w:lvlText w:val=""/>
      <w:lvlJc w:val="left"/>
    </w:lvl>
    <w:lvl w:ilvl="2" w:tplc="770A46CC">
      <w:numFmt w:val="decimal"/>
      <w:lvlText w:val=""/>
      <w:lvlJc w:val="left"/>
    </w:lvl>
    <w:lvl w:ilvl="3" w:tplc="5CEC63C2">
      <w:numFmt w:val="decimal"/>
      <w:lvlText w:val=""/>
      <w:lvlJc w:val="left"/>
    </w:lvl>
    <w:lvl w:ilvl="4" w:tplc="A3F09DD4">
      <w:numFmt w:val="decimal"/>
      <w:lvlText w:val=""/>
      <w:lvlJc w:val="left"/>
    </w:lvl>
    <w:lvl w:ilvl="5" w:tplc="5ED6CD16">
      <w:numFmt w:val="decimal"/>
      <w:lvlText w:val=""/>
      <w:lvlJc w:val="left"/>
    </w:lvl>
    <w:lvl w:ilvl="6" w:tplc="44F26510">
      <w:numFmt w:val="decimal"/>
      <w:lvlText w:val=""/>
      <w:lvlJc w:val="left"/>
    </w:lvl>
    <w:lvl w:ilvl="7" w:tplc="9CC020FA">
      <w:numFmt w:val="decimal"/>
      <w:lvlText w:val=""/>
      <w:lvlJc w:val="left"/>
    </w:lvl>
    <w:lvl w:ilvl="8" w:tplc="5BA43E5A">
      <w:numFmt w:val="decimal"/>
      <w:lvlText w:val=""/>
      <w:lvlJc w:val="left"/>
    </w:lvl>
  </w:abstractNum>
  <w:abstractNum w:abstractNumId="22" w15:restartNumberingAfterBreak="0">
    <w:nsid w:val="2D517796"/>
    <w:multiLevelType w:val="hybridMultilevel"/>
    <w:tmpl w:val="D48CB448"/>
    <w:lvl w:ilvl="0" w:tplc="E21E1AA2">
      <w:start w:val="1"/>
      <w:numFmt w:val="decimal"/>
      <w:lvlText w:val="%1)"/>
      <w:lvlJc w:val="left"/>
      <w:rPr>
        <w:rFonts w:asciiTheme="minorHAnsi" w:hAnsiTheme="minorHAnsi" w:cstheme="minorHAnsi" w:hint="default"/>
        <w:sz w:val="24"/>
        <w:szCs w:val="24"/>
      </w:rPr>
    </w:lvl>
    <w:lvl w:ilvl="1" w:tplc="E5CA340E">
      <w:numFmt w:val="decimal"/>
      <w:lvlText w:val=""/>
      <w:lvlJc w:val="left"/>
    </w:lvl>
    <w:lvl w:ilvl="2" w:tplc="52EE041A">
      <w:numFmt w:val="decimal"/>
      <w:lvlText w:val=""/>
      <w:lvlJc w:val="left"/>
    </w:lvl>
    <w:lvl w:ilvl="3" w:tplc="D30616B6">
      <w:numFmt w:val="decimal"/>
      <w:lvlText w:val=""/>
      <w:lvlJc w:val="left"/>
    </w:lvl>
    <w:lvl w:ilvl="4" w:tplc="CBE0ED06">
      <w:numFmt w:val="decimal"/>
      <w:lvlText w:val=""/>
      <w:lvlJc w:val="left"/>
    </w:lvl>
    <w:lvl w:ilvl="5" w:tplc="9B268FA4">
      <w:numFmt w:val="decimal"/>
      <w:lvlText w:val=""/>
      <w:lvlJc w:val="left"/>
    </w:lvl>
    <w:lvl w:ilvl="6" w:tplc="1BB67ACC">
      <w:numFmt w:val="decimal"/>
      <w:lvlText w:val=""/>
      <w:lvlJc w:val="left"/>
    </w:lvl>
    <w:lvl w:ilvl="7" w:tplc="733C4B5A">
      <w:numFmt w:val="decimal"/>
      <w:lvlText w:val=""/>
      <w:lvlJc w:val="left"/>
    </w:lvl>
    <w:lvl w:ilvl="8" w:tplc="1530568C">
      <w:numFmt w:val="decimal"/>
      <w:lvlText w:val=""/>
      <w:lvlJc w:val="left"/>
    </w:lvl>
  </w:abstractNum>
  <w:abstractNum w:abstractNumId="23" w15:restartNumberingAfterBreak="0">
    <w:nsid w:val="3006C83E"/>
    <w:multiLevelType w:val="hybridMultilevel"/>
    <w:tmpl w:val="12E687EA"/>
    <w:lvl w:ilvl="0" w:tplc="9C6081C2">
      <w:start w:val="18"/>
      <w:numFmt w:val="decimal"/>
      <w:lvlText w:val="%1."/>
      <w:lvlJc w:val="left"/>
      <w:rPr>
        <w:rFonts w:asciiTheme="minorHAnsi" w:hAnsiTheme="minorHAnsi" w:cstheme="minorHAnsi" w:hint="default"/>
        <w:sz w:val="24"/>
        <w:szCs w:val="24"/>
      </w:rPr>
    </w:lvl>
    <w:lvl w:ilvl="1" w:tplc="377CE2C0">
      <w:numFmt w:val="decimal"/>
      <w:lvlText w:val=""/>
      <w:lvlJc w:val="left"/>
    </w:lvl>
    <w:lvl w:ilvl="2" w:tplc="8FCE4184">
      <w:numFmt w:val="decimal"/>
      <w:lvlText w:val=""/>
      <w:lvlJc w:val="left"/>
    </w:lvl>
    <w:lvl w:ilvl="3" w:tplc="E088417E">
      <w:numFmt w:val="decimal"/>
      <w:lvlText w:val=""/>
      <w:lvlJc w:val="left"/>
    </w:lvl>
    <w:lvl w:ilvl="4" w:tplc="F2066AEC">
      <w:numFmt w:val="decimal"/>
      <w:lvlText w:val=""/>
      <w:lvlJc w:val="left"/>
    </w:lvl>
    <w:lvl w:ilvl="5" w:tplc="4E1CE0D0">
      <w:numFmt w:val="decimal"/>
      <w:lvlText w:val=""/>
      <w:lvlJc w:val="left"/>
    </w:lvl>
    <w:lvl w:ilvl="6" w:tplc="0DBC3A2E">
      <w:numFmt w:val="decimal"/>
      <w:lvlText w:val=""/>
      <w:lvlJc w:val="left"/>
    </w:lvl>
    <w:lvl w:ilvl="7" w:tplc="855C995A">
      <w:numFmt w:val="decimal"/>
      <w:lvlText w:val=""/>
      <w:lvlJc w:val="left"/>
    </w:lvl>
    <w:lvl w:ilvl="8" w:tplc="8E443A1E">
      <w:numFmt w:val="decimal"/>
      <w:lvlText w:val=""/>
      <w:lvlJc w:val="left"/>
    </w:lvl>
  </w:abstractNum>
  <w:abstractNum w:abstractNumId="24" w15:restartNumberingAfterBreak="0">
    <w:nsid w:val="3804823E"/>
    <w:multiLevelType w:val="hybridMultilevel"/>
    <w:tmpl w:val="E850D63C"/>
    <w:lvl w:ilvl="0" w:tplc="7B5A8A88">
      <w:start w:val="10"/>
      <w:numFmt w:val="decimal"/>
      <w:lvlText w:val="%1."/>
      <w:lvlJc w:val="left"/>
    </w:lvl>
    <w:lvl w:ilvl="1" w:tplc="F5BCE362">
      <w:numFmt w:val="decimal"/>
      <w:lvlText w:val=""/>
      <w:lvlJc w:val="left"/>
    </w:lvl>
    <w:lvl w:ilvl="2" w:tplc="C8EEF5BC">
      <w:numFmt w:val="decimal"/>
      <w:lvlText w:val=""/>
      <w:lvlJc w:val="left"/>
    </w:lvl>
    <w:lvl w:ilvl="3" w:tplc="F88831E2">
      <w:numFmt w:val="decimal"/>
      <w:lvlText w:val=""/>
      <w:lvlJc w:val="left"/>
    </w:lvl>
    <w:lvl w:ilvl="4" w:tplc="F6C0DDAE">
      <w:numFmt w:val="decimal"/>
      <w:lvlText w:val=""/>
      <w:lvlJc w:val="left"/>
    </w:lvl>
    <w:lvl w:ilvl="5" w:tplc="20667352">
      <w:numFmt w:val="decimal"/>
      <w:lvlText w:val=""/>
      <w:lvlJc w:val="left"/>
    </w:lvl>
    <w:lvl w:ilvl="6" w:tplc="96E68510">
      <w:numFmt w:val="decimal"/>
      <w:lvlText w:val=""/>
      <w:lvlJc w:val="left"/>
    </w:lvl>
    <w:lvl w:ilvl="7" w:tplc="2AF2C996">
      <w:numFmt w:val="decimal"/>
      <w:lvlText w:val=""/>
      <w:lvlJc w:val="left"/>
    </w:lvl>
    <w:lvl w:ilvl="8" w:tplc="3E20AD22">
      <w:numFmt w:val="decimal"/>
      <w:lvlText w:val=""/>
      <w:lvlJc w:val="left"/>
    </w:lvl>
  </w:abstractNum>
  <w:abstractNum w:abstractNumId="25" w15:restartNumberingAfterBreak="0">
    <w:nsid w:val="3A95F874"/>
    <w:multiLevelType w:val="hybridMultilevel"/>
    <w:tmpl w:val="FB4E9F30"/>
    <w:lvl w:ilvl="0" w:tplc="76169CA8">
      <w:start w:val="1"/>
      <w:numFmt w:val="decimal"/>
      <w:lvlText w:val="%1."/>
      <w:lvlJc w:val="left"/>
    </w:lvl>
    <w:lvl w:ilvl="1" w:tplc="78AAB6F2">
      <w:start w:val="1"/>
      <w:numFmt w:val="decimal"/>
      <w:lvlText w:val="%2)"/>
      <w:lvlJc w:val="left"/>
    </w:lvl>
    <w:lvl w:ilvl="2" w:tplc="143A65F4">
      <w:numFmt w:val="decimal"/>
      <w:lvlText w:val=""/>
      <w:lvlJc w:val="left"/>
    </w:lvl>
    <w:lvl w:ilvl="3" w:tplc="ACBEAA38">
      <w:numFmt w:val="decimal"/>
      <w:lvlText w:val=""/>
      <w:lvlJc w:val="left"/>
    </w:lvl>
    <w:lvl w:ilvl="4" w:tplc="C4208EFE">
      <w:numFmt w:val="decimal"/>
      <w:lvlText w:val=""/>
      <w:lvlJc w:val="left"/>
    </w:lvl>
    <w:lvl w:ilvl="5" w:tplc="49606F8C">
      <w:numFmt w:val="decimal"/>
      <w:lvlText w:val=""/>
      <w:lvlJc w:val="left"/>
    </w:lvl>
    <w:lvl w:ilvl="6" w:tplc="CC28D69E">
      <w:numFmt w:val="decimal"/>
      <w:lvlText w:val=""/>
      <w:lvlJc w:val="left"/>
    </w:lvl>
    <w:lvl w:ilvl="7" w:tplc="2214B7B2">
      <w:numFmt w:val="decimal"/>
      <w:lvlText w:val=""/>
      <w:lvlJc w:val="left"/>
    </w:lvl>
    <w:lvl w:ilvl="8" w:tplc="AC6421FC">
      <w:numFmt w:val="decimal"/>
      <w:lvlText w:val=""/>
      <w:lvlJc w:val="left"/>
    </w:lvl>
  </w:abstractNum>
  <w:abstractNum w:abstractNumId="26" w15:restartNumberingAfterBreak="0">
    <w:nsid w:val="419AC241"/>
    <w:multiLevelType w:val="hybridMultilevel"/>
    <w:tmpl w:val="2E748F6A"/>
    <w:lvl w:ilvl="0" w:tplc="3EC6A9E2">
      <w:start w:val="1"/>
      <w:numFmt w:val="decimal"/>
      <w:lvlText w:val="%1."/>
      <w:lvlJc w:val="left"/>
    </w:lvl>
    <w:lvl w:ilvl="1" w:tplc="6B9E14FA">
      <w:start w:val="1"/>
      <w:numFmt w:val="decimal"/>
      <w:lvlText w:val="%2)"/>
      <w:lvlJc w:val="left"/>
      <w:rPr>
        <w:strike w:val="0"/>
      </w:rPr>
    </w:lvl>
    <w:lvl w:ilvl="2" w:tplc="85CC53AC">
      <w:numFmt w:val="decimal"/>
      <w:lvlText w:val=""/>
      <w:lvlJc w:val="left"/>
    </w:lvl>
    <w:lvl w:ilvl="3" w:tplc="47B2F4EA">
      <w:numFmt w:val="decimal"/>
      <w:lvlText w:val=""/>
      <w:lvlJc w:val="left"/>
    </w:lvl>
    <w:lvl w:ilvl="4" w:tplc="78061848">
      <w:numFmt w:val="decimal"/>
      <w:lvlText w:val=""/>
      <w:lvlJc w:val="left"/>
    </w:lvl>
    <w:lvl w:ilvl="5" w:tplc="EED2A29C">
      <w:numFmt w:val="decimal"/>
      <w:lvlText w:val=""/>
      <w:lvlJc w:val="left"/>
    </w:lvl>
    <w:lvl w:ilvl="6" w:tplc="C11AA216">
      <w:numFmt w:val="decimal"/>
      <w:lvlText w:val=""/>
      <w:lvlJc w:val="left"/>
    </w:lvl>
    <w:lvl w:ilvl="7" w:tplc="99D60D08">
      <w:numFmt w:val="decimal"/>
      <w:lvlText w:val=""/>
      <w:lvlJc w:val="left"/>
    </w:lvl>
    <w:lvl w:ilvl="8" w:tplc="6DCA420C">
      <w:numFmt w:val="decimal"/>
      <w:lvlText w:val=""/>
      <w:lvlJc w:val="left"/>
    </w:lvl>
  </w:abstractNum>
  <w:abstractNum w:abstractNumId="27" w15:restartNumberingAfterBreak="0">
    <w:nsid w:val="4353D0CD"/>
    <w:multiLevelType w:val="hybridMultilevel"/>
    <w:tmpl w:val="A2BEC90E"/>
    <w:lvl w:ilvl="0" w:tplc="AE0EC060">
      <w:start w:val="7"/>
      <w:numFmt w:val="decimal"/>
      <w:lvlText w:val="%1."/>
      <w:lvlJc w:val="left"/>
    </w:lvl>
    <w:lvl w:ilvl="1" w:tplc="94FC0094">
      <w:numFmt w:val="decimal"/>
      <w:lvlText w:val=""/>
      <w:lvlJc w:val="left"/>
    </w:lvl>
    <w:lvl w:ilvl="2" w:tplc="6C78D2C2">
      <w:numFmt w:val="decimal"/>
      <w:lvlText w:val=""/>
      <w:lvlJc w:val="left"/>
    </w:lvl>
    <w:lvl w:ilvl="3" w:tplc="EA4C0C82">
      <w:numFmt w:val="decimal"/>
      <w:lvlText w:val=""/>
      <w:lvlJc w:val="left"/>
    </w:lvl>
    <w:lvl w:ilvl="4" w:tplc="31C4A546">
      <w:numFmt w:val="decimal"/>
      <w:lvlText w:val=""/>
      <w:lvlJc w:val="left"/>
    </w:lvl>
    <w:lvl w:ilvl="5" w:tplc="1C86B4AA">
      <w:numFmt w:val="decimal"/>
      <w:lvlText w:val=""/>
      <w:lvlJc w:val="left"/>
    </w:lvl>
    <w:lvl w:ilvl="6" w:tplc="599083FA">
      <w:numFmt w:val="decimal"/>
      <w:lvlText w:val=""/>
      <w:lvlJc w:val="left"/>
    </w:lvl>
    <w:lvl w:ilvl="7" w:tplc="92322EAC">
      <w:numFmt w:val="decimal"/>
      <w:lvlText w:val=""/>
      <w:lvlJc w:val="left"/>
    </w:lvl>
    <w:lvl w:ilvl="8" w:tplc="05FCF052">
      <w:numFmt w:val="decimal"/>
      <w:lvlText w:val=""/>
      <w:lvlJc w:val="left"/>
    </w:lvl>
  </w:abstractNum>
  <w:abstractNum w:abstractNumId="28" w15:restartNumberingAfterBreak="0">
    <w:nsid w:val="440BADFC"/>
    <w:multiLevelType w:val="hybridMultilevel"/>
    <w:tmpl w:val="5A3AB906"/>
    <w:lvl w:ilvl="0" w:tplc="CDC0E28A">
      <w:start w:val="2"/>
      <w:numFmt w:val="decimal"/>
      <w:lvlText w:val="%1."/>
      <w:lvlJc w:val="left"/>
    </w:lvl>
    <w:lvl w:ilvl="1" w:tplc="81A4EE36">
      <w:start w:val="1"/>
      <w:numFmt w:val="decimal"/>
      <w:lvlText w:val="%2)"/>
      <w:lvlJc w:val="left"/>
    </w:lvl>
    <w:lvl w:ilvl="2" w:tplc="4156E25E">
      <w:start w:val="1"/>
      <w:numFmt w:val="bullet"/>
      <w:lvlText w:val=""/>
      <w:lvlJc w:val="left"/>
    </w:lvl>
    <w:lvl w:ilvl="3" w:tplc="B09CF680">
      <w:start w:val="1"/>
      <w:numFmt w:val="lowerLetter"/>
      <w:lvlText w:val="%4)"/>
      <w:lvlJc w:val="left"/>
    </w:lvl>
    <w:lvl w:ilvl="4" w:tplc="1EC8679E">
      <w:numFmt w:val="decimal"/>
      <w:lvlText w:val=""/>
      <w:lvlJc w:val="left"/>
    </w:lvl>
    <w:lvl w:ilvl="5" w:tplc="B680C51C">
      <w:numFmt w:val="decimal"/>
      <w:lvlText w:val=""/>
      <w:lvlJc w:val="left"/>
    </w:lvl>
    <w:lvl w:ilvl="6" w:tplc="36085B3C">
      <w:numFmt w:val="decimal"/>
      <w:lvlText w:val=""/>
      <w:lvlJc w:val="left"/>
    </w:lvl>
    <w:lvl w:ilvl="7" w:tplc="6B5E648C">
      <w:numFmt w:val="decimal"/>
      <w:lvlText w:val=""/>
      <w:lvlJc w:val="left"/>
    </w:lvl>
    <w:lvl w:ilvl="8" w:tplc="E828FDA4">
      <w:numFmt w:val="decimal"/>
      <w:lvlText w:val=""/>
      <w:lvlJc w:val="left"/>
    </w:lvl>
  </w:abstractNum>
  <w:abstractNum w:abstractNumId="29" w15:restartNumberingAfterBreak="0">
    <w:nsid w:val="4516DDE9"/>
    <w:multiLevelType w:val="hybridMultilevel"/>
    <w:tmpl w:val="FA541E74"/>
    <w:lvl w:ilvl="0" w:tplc="B75849F4">
      <w:start w:val="16"/>
      <w:numFmt w:val="decimal"/>
      <w:lvlText w:val="%1."/>
      <w:lvlJc w:val="left"/>
    </w:lvl>
    <w:lvl w:ilvl="1" w:tplc="94E6C66C">
      <w:numFmt w:val="decimal"/>
      <w:lvlText w:val=""/>
      <w:lvlJc w:val="left"/>
    </w:lvl>
    <w:lvl w:ilvl="2" w:tplc="B2248302">
      <w:numFmt w:val="decimal"/>
      <w:lvlText w:val=""/>
      <w:lvlJc w:val="left"/>
    </w:lvl>
    <w:lvl w:ilvl="3" w:tplc="54CEDCC2">
      <w:numFmt w:val="decimal"/>
      <w:lvlText w:val=""/>
      <w:lvlJc w:val="left"/>
    </w:lvl>
    <w:lvl w:ilvl="4" w:tplc="BE8C851E">
      <w:numFmt w:val="decimal"/>
      <w:lvlText w:val=""/>
      <w:lvlJc w:val="left"/>
    </w:lvl>
    <w:lvl w:ilvl="5" w:tplc="41A8463A">
      <w:numFmt w:val="decimal"/>
      <w:lvlText w:val=""/>
      <w:lvlJc w:val="left"/>
    </w:lvl>
    <w:lvl w:ilvl="6" w:tplc="7884045A">
      <w:numFmt w:val="decimal"/>
      <w:lvlText w:val=""/>
      <w:lvlJc w:val="left"/>
    </w:lvl>
    <w:lvl w:ilvl="7" w:tplc="551EE054">
      <w:numFmt w:val="decimal"/>
      <w:lvlText w:val=""/>
      <w:lvlJc w:val="left"/>
    </w:lvl>
    <w:lvl w:ilvl="8" w:tplc="8408C5DC">
      <w:numFmt w:val="decimal"/>
      <w:lvlText w:val=""/>
      <w:lvlJc w:val="left"/>
    </w:lvl>
  </w:abstractNum>
  <w:abstractNum w:abstractNumId="30" w15:restartNumberingAfterBreak="0">
    <w:nsid w:val="51EAD36B"/>
    <w:multiLevelType w:val="hybridMultilevel"/>
    <w:tmpl w:val="D3AE5300"/>
    <w:lvl w:ilvl="0" w:tplc="BD36477E">
      <w:start w:val="2"/>
      <w:numFmt w:val="decimal"/>
      <w:lvlText w:val="%1."/>
      <w:lvlJc w:val="left"/>
    </w:lvl>
    <w:lvl w:ilvl="1" w:tplc="375E8270">
      <w:start w:val="1"/>
      <w:numFmt w:val="decimal"/>
      <w:lvlText w:val="%2"/>
      <w:lvlJc w:val="left"/>
    </w:lvl>
    <w:lvl w:ilvl="2" w:tplc="7D38416C">
      <w:numFmt w:val="decimal"/>
      <w:lvlText w:val=""/>
      <w:lvlJc w:val="left"/>
    </w:lvl>
    <w:lvl w:ilvl="3" w:tplc="605C1D0A">
      <w:numFmt w:val="decimal"/>
      <w:lvlText w:val=""/>
      <w:lvlJc w:val="left"/>
    </w:lvl>
    <w:lvl w:ilvl="4" w:tplc="6EB4928C">
      <w:numFmt w:val="decimal"/>
      <w:lvlText w:val=""/>
      <w:lvlJc w:val="left"/>
    </w:lvl>
    <w:lvl w:ilvl="5" w:tplc="8B629F02">
      <w:numFmt w:val="decimal"/>
      <w:lvlText w:val=""/>
      <w:lvlJc w:val="left"/>
    </w:lvl>
    <w:lvl w:ilvl="6" w:tplc="9E76B5AC">
      <w:numFmt w:val="decimal"/>
      <w:lvlText w:val=""/>
      <w:lvlJc w:val="left"/>
    </w:lvl>
    <w:lvl w:ilvl="7" w:tplc="FA9E1328">
      <w:numFmt w:val="decimal"/>
      <w:lvlText w:val=""/>
      <w:lvlJc w:val="left"/>
    </w:lvl>
    <w:lvl w:ilvl="8" w:tplc="5784B86A">
      <w:numFmt w:val="decimal"/>
      <w:lvlText w:val=""/>
      <w:lvlJc w:val="left"/>
    </w:lvl>
  </w:abstractNum>
  <w:abstractNum w:abstractNumId="31" w15:restartNumberingAfterBreak="0">
    <w:nsid w:val="54E49EB4"/>
    <w:multiLevelType w:val="hybridMultilevel"/>
    <w:tmpl w:val="81421E30"/>
    <w:lvl w:ilvl="0" w:tplc="6B2E58D2">
      <w:start w:val="10"/>
      <w:numFmt w:val="decimal"/>
      <w:lvlText w:val="%1."/>
      <w:lvlJc w:val="left"/>
    </w:lvl>
    <w:lvl w:ilvl="1" w:tplc="E3B42F02">
      <w:start w:val="1"/>
      <w:numFmt w:val="decimal"/>
      <w:lvlText w:val="%2"/>
      <w:lvlJc w:val="left"/>
    </w:lvl>
    <w:lvl w:ilvl="2" w:tplc="B6DC9524">
      <w:numFmt w:val="decimal"/>
      <w:lvlText w:val=""/>
      <w:lvlJc w:val="left"/>
    </w:lvl>
    <w:lvl w:ilvl="3" w:tplc="2C2AD3EE">
      <w:numFmt w:val="decimal"/>
      <w:lvlText w:val=""/>
      <w:lvlJc w:val="left"/>
    </w:lvl>
    <w:lvl w:ilvl="4" w:tplc="D428AC86">
      <w:numFmt w:val="decimal"/>
      <w:lvlText w:val=""/>
      <w:lvlJc w:val="left"/>
    </w:lvl>
    <w:lvl w:ilvl="5" w:tplc="07D02EAC">
      <w:numFmt w:val="decimal"/>
      <w:lvlText w:val=""/>
      <w:lvlJc w:val="left"/>
    </w:lvl>
    <w:lvl w:ilvl="6" w:tplc="C1626056">
      <w:numFmt w:val="decimal"/>
      <w:lvlText w:val=""/>
      <w:lvlJc w:val="left"/>
    </w:lvl>
    <w:lvl w:ilvl="7" w:tplc="1D8256BE">
      <w:numFmt w:val="decimal"/>
      <w:lvlText w:val=""/>
      <w:lvlJc w:val="left"/>
    </w:lvl>
    <w:lvl w:ilvl="8" w:tplc="40D8072C">
      <w:numFmt w:val="decimal"/>
      <w:lvlText w:val=""/>
      <w:lvlJc w:val="left"/>
    </w:lvl>
  </w:abstractNum>
  <w:abstractNum w:abstractNumId="32" w15:restartNumberingAfterBreak="0">
    <w:nsid w:val="5577F8E1"/>
    <w:multiLevelType w:val="hybridMultilevel"/>
    <w:tmpl w:val="573C171A"/>
    <w:lvl w:ilvl="0" w:tplc="81FAC9BE">
      <w:start w:val="1"/>
      <w:numFmt w:val="decimal"/>
      <w:lvlText w:val="%1"/>
      <w:lvlJc w:val="left"/>
    </w:lvl>
    <w:lvl w:ilvl="1" w:tplc="178CB9A4">
      <w:start w:val="8"/>
      <w:numFmt w:val="decimal"/>
      <w:lvlText w:val="%2)"/>
      <w:lvlJc w:val="left"/>
    </w:lvl>
    <w:lvl w:ilvl="2" w:tplc="7708D4C8">
      <w:start w:val="1"/>
      <w:numFmt w:val="bullet"/>
      <w:lvlText w:val=""/>
      <w:lvlJc w:val="left"/>
    </w:lvl>
    <w:lvl w:ilvl="3" w:tplc="97147756">
      <w:start w:val="1"/>
      <w:numFmt w:val="lowerLetter"/>
      <w:lvlText w:val="%4"/>
      <w:lvlJc w:val="left"/>
    </w:lvl>
    <w:lvl w:ilvl="4" w:tplc="B75A7240">
      <w:numFmt w:val="decimal"/>
      <w:lvlText w:val=""/>
      <w:lvlJc w:val="left"/>
    </w:lvl>
    <w:lvl w:ilvl="5" w:tplc="73840EF8">
      <w:numFmt w:val="decimal"/>
      <w:lvlText w:val=""/>
      <w:lvlJc w:val="left"/>
    </w:lvl>
    <w:lvl w:ilvl="6" w:tplc="7AD0D96C">
      <w:numFmt w:val="decimal"/>
      <w:lvlText w:val=""/>
      <w:lvlJc w:val="left"/>
    </w:lvl>
    <w:lvl w:ilvl="7" w:tplc="A9964F1E">
      <w:numFmt w:val="decimal"/>
      <w:lvlText w:val=""/>
      <w:lvlJc w:val="left"/>
    </w:lvl>
    <w:lvl w:ilvl="8" w:tplc="998AC58E">
      <w:numFmt w:val="decimal"/>
      <w:lvlText w:val=""/>
      <w:lvlJc w:val="left"/>
    </w:lvl>
  </w:abstractNum>
  <w:abstractNum w:abstractNumId="33" w15:restartNumberingAfterBreak="0">
    <w:nsid w:val="580BD78F"/>
    <w:multiLevelType w:val="hybridMultilevel"/>
    <w:tmpl w:val="C6568218"/>
    <w:lvl w:ilvl="0" w:tplc="74A2C552">
      <w:start w:val="5"/>
      <w:numFmt w:val="decimal"/>
      <w:lvlText w:val="%1)"/>
      <w:lvlJc w:val="left"/>
      <w:rPr>
        <w:rFonts w:asciiTheme="minorHAnsi" w:hAnsiTheme="minorHAnsi" w:cstheme="minorHAnsi" w:hint="default"/>
        <w:color w:val="auto"/>
      </w:rPr>
    </w:lvl>
    <w:lvl w:ilvl="1" w:tplc="57CC9F64">
      <w:numFmt w:val="decimal"/>
      <w:lvlText w:val=""/>
      <w:lvlJc w:val="left"/>
    </w:lvl>
    <w:lvl w:ilvl="2" w:tplc="56B01D88">
      <w:numFmt w:val="decimal"/>
      <w:lvlText w:val=""/>
      <w:lvlJc w:val="left"/>
    </w:lvl>
    <w:lvl w:ilvl="3" w:tplc="7096AD30">
      <w:numFmt w:val="decimal"/>
      <w:lvlText w:val=""/>
      <w:lvlJc w:val="left"/>
    </w:lvl>
    <w:lvl w:ilvl="4" w:tplc="9BA81454">
      <w:numFmt w:val="decimal"/>
      <w:lvlText w:val=""/>
      <w:lvlJc w:val="left"/>
    </w:lvl>
    <w:lvl w:ilvl="5" w:tplc="40380AEC">
      <w:numFmt w:val="decimal"/>
      <w:lvlText w:val=""/>
      <w:lvlJc w:val="left"/>
    </w:lvl>
    <w:lvl w:ilvl="6" w:tplc="4B88327A">
      <w:numFmt w:val="decimal"/>
      <w:lvlText w:val=""/>
      <w:lvlJc w:val="left"/>
    </w:lvl>
    <w:lvl w:ilvl="7" w:tplc="CB528E5A">
      <w:numFmt w:val="decimal"/>
      <w:lvlText w:val=""/>
      <w:lvlJc w:val="left"/>
    </w:lvl>
    <w:lvl w:ilvl="8" w:tplc="C00638E8">
      <w:numFmt w:val="decimal"/>
      <w:lvlText w:val=""/>
      <w:lvlJc w:val="left"/>
    </w:lvl>
  </w:abstractNum>
  <w:abstractNum w:abstractNumId="34" w15:restartNumberingAfterBreak="0">
    <w:nsid w:val="5C482A97"/>
    <w:multiLevelType w:val="hybridMultilevel"/>
    <w:tmpl w:val="6ABE6B8C"/>
    <w:lvl w:ilvl="0" w:tplc="5024FBCE">
      <w:start w:val="12"/>
      <w:numFmt w:val="decimal"/>
      <w:lvlText w:val="%1)"/>
      <w:lvlJc w:val="left"/>
    </w:lvl>
    <w:lvl w:ilvl="1" w:tplc="CA00E100">
      <w:start w:val="1"/>
      <w:numFmt w:val="bullet"/>
      <w:lvlText w:val="\endash "/>
      <w:lvlJc w:val="left"/>
    </w:lvl>
    <w:lvl w:ilvl="2" w:tplc="7130AF28">
      <w:numFmt w:val="decimal"/>
      <w:lvlText w:val=""/>
      <w:lvlJc w:val="left"/>
    </w:lvl>
    <w:lvl w:ilvl="3" w:tplc="2DB87BF8">
      <w:numFmt w:val="decimal"/>
      <w:lvlText w:val=""/>
      <w:lvlJc w:val="left"/>
    </w:lvl>
    <w:lvl w:ilvl="4" w:tplc="3FAC0FCA">
      <w:numFmt w:val="decimal"/>
      <w:lvlText w:val=""/>
      <w:lvlJc w:val="left"/>
    </w:lvl>
    <w:lvl w:ilvl="5" w:tplc="F6583A96">
      <w:numFmt w:val="decimal"/>
      <w:lvlText w:val=""/>
      <w:lvlJc w:val="left"/>
    </w:lvl>
    <w:lvl w:ilvl="6" w:tplc="F9DC0486">
      <w:numFmt w:val="decimal"/>
      <w:lvlText w:val=""/>
      <w:lvlJc w:val="left"/>
    </w:lvl>
    <w:lvl w:ilvl="7" w:tplc="E37E1464">
      <w:numFmt w:val="decimal"/>
      <w:lvlText w:val=""/>
      <w:lvlJc w:val="left"/>
    </w:lvl>
    <w:lvl w:ilvl="8" w:tplc="A8DA5748">
      <w:numFmt w:val="decimal"/>
      <w:lvlText w:val=""/>
      <w:lvlJc w:val="left"/>
    </w:lvl>
  </w:abstractNum>
  <w:abstractNum w:abstractNumId="35" w15:restartNumberingAfterBreak="0">
    <w:nsid w:val="5E884ADC"/>
    <w:multiLevelType w:val="hybridMultilevel"/>
    <w:tmpl w:val="E4D4187A"/>
    <w:lvl w:ilvl="0" w:tplc="B64E7F40">
      <w:start w:val="1"/>
      <w:numFmt w:val="decimal"/>
      <w:lvlText w:val="%1"/>
      <w:lvlJc w:val="left"/>
    </w:lvl>
    <w:lvl w:ilvl="1" w:tplc="42EE395C">
      <w:start w:val="21"/>
      <w:numFmt w:val="decimal"/>
      <w:lvlText w:val="%2)"/>
      <w:lvlJc w:val="left"/>
      <w:rPr>
        <w:strike w:val="0"/>
        <w:color w:val="auto"/>
      </w:rPr>
    </w:lvl>
    <w:lvl w:ilvl="2" w:tplc="A582F724">
      <w:numFmt w:val="decimal"/>
      <w:lvlText w:val=""/>
      <w:lvlJc w:val="left"/>
    </w:lvl>
    <w:lvl w:ilvl="3" w:tplc="DE782F4A">
      <w:numFmt w:val="decimal"/>
      <w:lvlText w:val=""/>
      <w:lvlJc w:val="left"/>
    </w:lvl>
    <w:lvl w:ilvl="4" w:tplc="7570BAEE">
      <w:numFmt w:val="decimal"/>
      <w:lvlText w:val=""/>
      <w:lvlJc w:val="left"/>
    </w:lvl>
    <w:lvl w:ilvl="5" w:tplc="F4EA5FCA">
      <w:numFmt w:val="decimal"/>
      <w:lvlText w:val=""/>
      <w:lvlJc w:val="left"/>
    </w:lvl>
    <w:lvl w:ilvl="6" w:tplc="25520D98">
      <w:numFmt w:val="decimal"/>
      <w:lvlText w:val=""/>
      <w:lvlJc w:val="left"/>
    </w:lvl>
    <w:lvl w:ilvl="7" w:tplc="E01407CC">
      <w:numFmt w:val="decimal"/>
      <w:lvlText w:val=""/>
      <w:lvlJc w:val="left"/>
    </w:lvl>
    <w:lvl w:ilvl="8" w:tplc="93EEB150">
      <w:numFmt w:val="decimal"/>
      <w:lvlText w:val=""/>
      <w:lvlJc w:val="left"/>
    </w:lvl>
  </w:abstractNum>
  <w:abstractNum w:abstractNumId="36" w15:restartNumberingAfterBreak="0">
    <w:nsid w:val="614FD4A1"/>
    <w:multiLevelType w:val="hybridMultilevel"/>
    <w:tmpl w:val="0A92F142"/>
    <w:lvl w:ilvl="0" w:tplc="FAD6ABEC">
      <w:start w:val="20"/>
      <w:numFmt w:val="decimal"/>
      <w:lvlText w:val="%1."/>
      <w:lvlJc w:val="left"/>
    </w:lvl>
    <w:lvl w:ilvl="1" w:tplc="2A3EFD6E">
      <w:numFmt w:val="decimal"/>
      <w:lvlText w:val=""/>
      <w:lvlJc w:val="left"/>
    </w:lvl>
    <w:lvl w:ilvl="2" w:tplc="F564B12A">
      <w:numFmt w:val="decimal"/>
      <w:lvlText w:val=""/>
      <w:lvlJc w:val="left"/>
    </w:lvl>
    <w:lvl w:ilvl="3" w:tplc="47529590">
      <w:numFmt w:val="decimal"/>
      <w:lvlText w:val=""/>
      <w:lvlJc w:val="left"/>
    </w:lvl>
    <w:lvl w:ilvl="4" w:tplc="3F9CC8D4">
      <w:numFmt w:val="decimal"/>
      <w:lvlText w:val=""/>
      <w:lvlJc w:val="left"/>
    </w:lvl>
    <w:lvl w:ilvl="5" w:tplc="058AC2D2">
      <w:numFmt w:val="decimal"/>
      <w:lvlText w:val=""/>
      <w:lvlJc w:val="left"/>
    </w:lvl>
    <w:lvl w:ilvl="6" w:tplc="9904D3AA">
      <w:numFmt w:val="decimal"/>
      <w:lvlText w:val=""/>
      <w:lvlJc w:val="left"/>
    </w:lvl>
    <w:lvl w:ilvl="7" w:tplc="B71C5D6C">
      <w:numFmt w:val="decimal"/>
      <w:lvlText w:val=""/>
      <w:lvlJc w:val="left"/>
    </w:lvl>
    <w:lvl w:ilvl="8" w:tplc="52FC04FC">
      <w:numFmt w:val="decimal"/>
      <w:lvlText w:val=""/>
      <w:lvlJc w:val="left"/>
    </w:lvl>
  </w:abstractNum>
  <w:abstractNum w:abstractNumId="37" w15:restartNumberingAfterBreak="0">
    <w:nsid w:val="6763845E"/>
    <w:multiLevelType w:val="hybridMultilevel"/>
    <w:tmpl w:val="B8529E00"/>
    <w:lvl w:ilvl="0" w:tplc="B0AEA25C">
      <w:start w:val="1"/>
      <w:numFmt w:val="decimal"/>
      <w:lvlText w:val="%1."/>
      <w:lvlJc w:val="left"/>
      <w:rPr>
        <w:strike w:val="0"/>
        <w:color w:val="auto"/>
      </w:rPr>
    </w:lvl>
    <w:lvl w:ilvl="1" w:tplc="09DA2B0E">
      <w:start w:val="1"/>
      <w:numFmt w:val="decimal"/>
      <w:lvlText w:val="%2)"/>
      <w:lvlJc w:val="left"/>
      <w:rPr>
        <w:color w:val="auto"/>
      </w:rPr>
    </w:lvl>
    <w:lvl w:ilvl="2" w:tplc="09FAF9EE">
      <w:numFmt w:val="decimal"/>
      <w:lvlText w:val=""/>
      <w:lvlJc w:val="left"/>
    </w:lvl>
    <w:lvl w:ilvl="3" w:tplc="A800937E">
      <w:numFmt w:val="decimal"/>
      <w:lvlText w:val=""/>
      <w:lvlJc w:val="left"/>
    </w:lvl>
    <w:lvl w:ilvl="4" w:tplc="D466FAD6">
      <w:numFmt w:val="decimal"/>
      <w:lvlText w:val=""/>
      <w:lvlJc w:val="left"/>
    </w:lvl>
    <w:lvl w:ilvl="5" w:tplc="6C4C2156">
      <w:numFmt w:val="decimal"/>
      <w:lvlText w:val=""/>
      <w:lvlJc w:val="left"/>
    </w:lvl>
    <w:lvl w:ilvl="6" w:tplc="207A319E">
      <w:numFmt w:val="decimal"/>
      <w:lvlText w:val=""/>
      <w:lvlJc w:val="left"/>
    </w:lvl>
    <w:lvl w:ilvl="7" w:tplc="E57074F2">
      <w:numFmt w:val="decimal"/>
      <w:lvlText w:val=""/>
      <w:lvlJc w:val="left"/>
    </w:lvl>
    <w:lvl w:ilvl="8" w:tplc="CB1C7AC0">
      <w:numFmt w:val="decimal"/>
      <w:lvlText w:val=""/>
      <w:lvlJc w:val="left"/>
    </w:lvl>
  </w:abstractNum>
  <w:abstractNum w:abstractNumId="38" w15:restartNumberingAfterBreak="0">
    <w:nsid w:val="6A2342EC"/>
    <w:multiLevelType w:val="hybridMultilevel"/>
    <w:tmpl w:val="7B5019FA"/>
    <w:lvl w:ilvl="0" w:tplc="01C8ABA6">
      <w:start w:val="1"/>
      <w:numFmt w:val="decimal"/>
      <w:lvlText w:val="%1)"/>
      <w:lvlJc w:val="left"/>
    </w:lvl>
    <w:lvl w:ilvl="1" w:tplc="80F23F1C">
      <w:numFmt w:val="decimal"/>
      <w:lvlText w:val=""/>
      <w:lvlJc w:val="left"/>
    </w:lvl>
    <w:lvl w:ilvl="2" w:tplc="77BCECCC">
      <w:numFmt w:val="decimal"/>
      <w:lvlText w:val=""/>
      <w:lvlJc w:val="left"/>
    </w:lvl>
    <w:lvl w:ilvl="3" w:tplc="F2789F6C">
      <w:numFmt w:val="decimal"/>
      <w:lvlText w:val=""/>
      <w:lvlJc w:val="left"/>
    </w:lvl>
    <w:lvl w:ilvl="4" w:tplc="5C5819E2">
      <w:numFmt w:val="decimal"/>
      <w:lvlText w:val=""/>
      <w:lvlJc w:val="left"/>
    </w:lvl>
    <w:lvl w:ilvl="5" w:tplc="797C133A">
      <w:numFmt w:val="decimal"/>
      <w:lvlText w:val=""/>
      <w:lvlJc w:val="left"/>
    </w:lvl>
    <w:lvl w:ilvl="6" w:tplc="DAE89CEE">
      <w:numFmt w:val="decimal"/>
      <w:lvlText w:val=""/>
      <w:lvlJc w:val="left"/>
    </w:lvl>
    <w:lvl w:ilvl="7" w:tplc="E948EF36">
      <w:numFmt w:val="decimal"/>
      <w:lvlText w:val=""/>
      <w:lvlJc w:val="left"/>
    </w:lvl>
    <w:lvl w:ilvl="8" w:tplc="ADA0465E">
      <w:numFmt w:val="decimal"/>
      <w:lvlText w:val=""/>
      <w:lvlJc w:val="left"/>
    </w:lvl>
  </w:abstractNum>
  <w:abstractNum w:abstractNumId="39" w15:restartNumberingAfterBreak="0">
    <w:nsid w:val="6CEAF087"/>
    <w:multiLevelType w:val="hybridMultilevel"/>
    <w:tmpl w:val="6074C206"/>
    <w:lvl w:ilvl="0" w:tplc="DF8CA080">
      <w:start w:val="1"/>
      <w:numFmt w:val="decimal"/>
      <w:lvlText w:val="%1"/>
      <w:lvlJc w:val="left"/>
    </w:lvl>
    <w:lvl w:ilvl="1" w:tplc="DDBE866C">
      <w:start w:val="2"/>
      <w:numFmt w:val="decimal"/>
      <w:lvlText w:val="%2)"/>
      <w:lvlJc w:val="left"/>
    </w:lvl>
    <w:lvl w:ilvl="2" w:tplc="511C0102">
      <w:numFmt w:val="decimal"/>
      <w:lvlText w:val=""/>
      <w:lvlJc w:val="left"/>
    </w:lvl>
    <w:lvl w:ilvl="3" w:tplc="144E4BDA">
      <w:numFmt w:val="decimal"/>
      <w:lvlText w:val=""/>
      <w:lvlJc w:val="left"/>
    </w:lvl>
    <w:lvl w:ilvl="4" w:tplc="4E600EC2">
      <w:numFmt w:val="decimal"/>
      <w:lvlText w:val=""/>
      <w:lvlJc w:val="left"/>
    </w:lvl>
    <w:lvl w:ilvl="5" w:tplc="74D241B4">
      <w:numFmt w:val="decimal"/>
      <w:lvlText w:val=""/>
      <w:lvlJc w:val="left"/>
    </w:lvl>
    <w:lvl w:ilvl="6" w:tplc="0700D47C">
      <w:numFmt w:val="decimal"/>
      <w:lvlText w:val=""/>
      <w:lvlJc w:val="left"/>
    </w:lvl>
    <w:lvl w:ilvl="7" w:tplc="47CE3C52">
      <w:numFmt w:val="decimal"/>
      <w:lvlText w:val=""/>
      <w:lvlJc w:val="left"/>
    </w:lvl>
    <w:lvl w:ilvl="8" w:tplc="69A69F0A">
      <w:numFmt w:val="decimal"/>
      <w:lvlText w:val=""/>
      <w:lvlJc w:val="left"/>
    </w:lvl>
  </w:abstractNum>
  <w:abstractNum w:abstractNumId="40" w15:restartNumberingAfterBreak="0">
    <w:nsid w:val="70C62355"/>
    <w:multiLevelType w:val="hybridMultilevel"/>
    <w:tmpl w:val="6108CE5A"/>
    <w:lvl w:ilvl="0" w:tplc="6B8C6C6C">
      <w:start w:val="1"/>
      <w:numFmt w:val="decimal"/>
      <w:lvlText w:val="%1."/>
      <w:lvlJc w:val="left"/>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1" w15:restartNumberingAfterBreak="0">
    <w:nsid w:val="71F32454"/>
    <w:multiLevelType w:val="hybridMultilevel"/>
    <w:tmpl w:val="691848AC"/>
    <w:lvl w:ilvl="0" w:tplc="427AB446">
      <w:start w:val="12"/>
      <w:numFmt w:val="decimal"/>
      <w:lvlText w:val="%1."/>
      <w:lvlJc w:val="left"/>
    </w:lvl>
    <w:lvl w:ilvl="1" w:tplc="92EA8012">
      <w:numFmt w:val="decimal"/>
      <w:lvlText w:val=""/>
      <w:lvlJc w:val="left"/>
    </w:lvl>
    <w:lvl w:ilvl="2" w:tplc="9B742B48">
      <w:numFmt w:val="decimal"/>
      <w:lvlText w:val=""/>
      <w:lvlJc w:val="left"/>
    </w:lvl>
    <w:lvl w:ilvl="3" w:tplc="D59ED040">
      <w:numFmt w:val="decimal"/>
      <w:lvlText w:val=""/>
      <w:lvlJc w:val="left"/>
    </w:lvl>
    <w:lvl w:ilvl="4" w:tplc="BCC2CD24">
      <w:numFmt w:val="decimal"/>
      <w:lvlText w:val=""/>
      <w:lvlJc w:val="left"/>
    </w:lvl>
    <w:lvl w:ilvl="5" w:tplc="8624B9CE">
      <w:numFmt w:val="decimal"/>
      <w:lvlText w:val=""/>
      <w:lvlJc w:val="left"/>
    </w:lvl>
    <w:lvl w:ilvl="6" w:tplc="825EC150">
      <w:numFmt w:val="decimal"/>
      <w:lvlText w:val=""/>
      <w:lvlJc w:val="left"/>
    </w:lvl>
    <w:lvl w:ilvl="7" w:tplc="96BE5D1C">
      <w:numFmt w:val="decimal"/>
      <w:lvlText w:val=""/>
      <w:lvlJc w:val="left"/>
    </w:lvl>
    <w:lvl w:ilvl="8" w:tplc="88DAB8DE">
      <w:numFmt w:val="decimal"/>
      <w:lvlText w:val=""/>
      <w:lvlJc w:val="left"/>
    </w:lvl>
  </w:abstractNum>
  <w:abstractNum w:abstractNumId="42" w15:restartNumberingAfterBreak="0">
    <w:nsid w:val="721DA317"/>
    <w:multiLevelType w:val="hybridMultilevel"/>
    <w:tmpl w:val="29087716"/>
    <w:lvl w:ilvl="0" w:tplc="F7FC44D8">
      <w:start w:val="1"/>
      <w:numFmt w:val="bullet"/>
      <w:lvlText w:val="§"/>
      <w:lvlJc w:val="left"/>
    </w:lvl>
    <w:lvl w:ilvl="1" w:tplc="87321644">
      <w:numFmt w:val="decimal"/>
      <w:lvlText w:val=""/>
      <w:lvlJc w:val="left"/>
    </w:lvl>
    <w:lvl w:ilvl="2" w:tplc="9116803E">
      <w:numFmt w:val="decimal"/>
      <w:lvlText w:val=""/>
      <w:lvlJc w:val="left"/>
    </w:lvl>
    <w:lvl w:ilvl="3" w:tplc="54B29B2E">
      <w:numFmt w:val="decimal"/>
      <w:lvlText w:val=""/>
      <w:lvlJc w:val="left"/>
    </w:lvl>
    <w:lvl w:ilvl="4" w:tplc="B662420E">
      <w:numFmt w:val="decimal"/>
      <w:lvlText w:val=""/>
      <w:lvlJc w:val="left"/>
    </w:lvl>
    <w:lvl w:ilvl="5" w:tplc="6E04118E">
      <w:numFmt w:val="decimal"/>
      <w:lvlText w:val=""/>
      <w:lvlJc w:val="left"/>
    </w:lvl>
    <w:lvl w:ilvl="6" w:tplc="FC18C810">
      <w:numFmt w:val="decimal"/>
      <w:lvlText w:val=""/>
      <w:lvlJc w:val="left"/>
    </w:lvl>
    <w:lvl w:ilvl="7" w:tplc="B99ADEC6">
      <w:numFmt w:val="decimal"/>
      <w:lvlText w:val=""/>
      <w:lvlJc w:val="left"/>
    </w:lvl>
    <w:lvl w:ilvl="8" w:tplc="D9CC2598">
      <w:numFmt w:val="decimal"/>
      <w:lvlText w:val=""/>
      <w:lvlJc w:val="left"/>
    </w:lvl>
  </w:abstractNum>
  <w:abstractNum w:abstractNumId="43" w15:restartNumberingAfterBreak="0">
    <w:nsid w:val="75A2A8D4"/>
    <w:multiLevelType w:val="hybridMultilevel"/>
    <w:tmpl w:val="699E3AE4"/>
    <w:lvl w:ilvl="0" w:tplc="8D0C780C">
      <w:start w:val="8"/>
      <w:numFmt w:val="decimal"/>
      <w:lvlText w:val="%1)"/>
      <w:lvlJc w:val="left"/>
    </w:lvl>
    <w:lvl w:ilvl="1" w:tplc="FC7E389E">
      <w:start w:val="1"/>
      <w:numFmt w:val="lowerLetter"/>
      <w:lvlText w:val="%2)"/>
      <w:lvlJc w:val="left"/>
    </w:lvl>
    <w:lvl w:ilvl="2" w:tplc="4CF6CBDE">
      <w:numFmt w:val="decimal"/>
      <w:lvlText w:val=""/>
      <w:lvlJc w:val="left"/>
    </w:lvl>
    <w:lvl w:ilvl="3" w:tplc="7CD465EC">
      <w:numFmt w:val="decimal"/>
      <w:lvlText w:val=""/>
      <w:lvlJc w:val="left"/>
    </w:lvl>
    <w:lvl w:ilvl="4" w:tplc="AB3231C8">
      <w:numFmt w:val="decimal"/>
      <w:lvlText w:val=""/>
      <w:lvlJc w:val="left"/>
    </w:lvl>
    <w:lvl w:ilvl="5" w:tplc="21D074F2">
      <w:numFmt w:val="decimal"/>
      <w:lvlText w:val=""/>
      <w:lvlJc w:val="left"/>
    </w:lvl>
    <w:lvl w:ilvl="6" w:tplc="C750F2C6">
      <w:numFmt w:val="decimal"/>
      <w:lvlText w:val=""/>
      <w:lvlJc w:val="left"/>
    </w:lvl>
    <w:lvl w:ilvl="7" w:tplc="5C20D0B4">
      <w:numFmt w:val="decimal"/>
      <w:lvlText w:val=""/>
      <w:lvlJc w:val="left"/>
    </w:lvl>
    <w:lvl w:ilvl="8" w:tplc="2948FFFA">
      <w:numFmt w:val="decimal"/>
      <w:lvlText w:val=""/>
      <w:lvlJc w:val="left"/>
    </w:lvl>
  </w:abstractNum>
  <w:abstractNum w:abstractNumId="44" w15:restartNumberingAfterBreak="0">
    <w:nsid w:val="7724C67E"/>
    <w:multiLevelType w:val="hybridMultilevel"/>
    <w:tmpl w:val="5A9EC49E"/>
    <w:lvl w:ilvl="0" w:tplc="954AACF2">
      <w:start w:val="1"/>
      <w:numFmt w:val="decimal"/>
      <w:lvlText w:val="%1."/>
      <w:lvlJc w:val="left"/>
    </w:lvl>
    <w:lvl w:ilvl="1" w:tplc="8AA0C350">
      <w:start w:val="1"/>
      <w:numFmt w:val="decimal"/>
      <w:lvlText w:val="%2)"/>
      <w:lvlJc w:val="left"/>
      <w:rPr>
        <w:rFonts w:asciiTheme="minorHAnsi" w:hAnsiTheme="minorHAnsi" w:cstheme="minorHAnsi" w:hint="default"/>
        <w:sz w:val="24"/>
        <w:szCs w:val="24"/>
      </w:rPr>
    </w:lvl>
    <w:lvl w:ilvl="2" w:tplc="38265F16">
      <w:numFmt w:val="decimal"/>
      <w:lvlText w:val=""/>
      <w:lvlJc w:val="left"/>
    </w:lvl>
    <w:lvl w:ilvl="3" w:tplc="6BD2CEF2">
      <w:numFmt w:val="decimal"/>
      <w:lvlText w:val=""/>
      <w:lvlJc w:val="left"/>
    </w:lvl>
    <w:lvl w:ilvl="4" w:tplc="CEA42126">
      <w:numFmt w:val="decimal"/>
      <w:lvlText w:val=""/>
      <w:lvlJc w:val="left"/>
    </w:lvl>
    <w:lvl w:ilvl="5" w:tplc="EFE4B424">
      <w:numFmt w:val="decimal"/>
      <w:lvlText w:val=""/>
      <w:lvlJc w:val="left"/>
    </w:lvl>
    <w:lvl w:ilvl="6" w:tplc="53E4B9AA">
      <w:numFmt w:val="decimal"/>
      <w:lvlText w:val=""/>
      <w:lvlJc w:val="left"/>
    </w:lvl>
    <w:lvl w:ilvl="7" w:tplc="46CED730">
      <w:numFmt w:val="decimal"/>
      <w:lvlText w:val=""/>
      <w:lvlJc w:val="left"/>
    </w:lvl>
    <w:lvl w:ilvl="8" w:tplc="EF089548">
      <w:numFmt w:val="decimal"/>
      <w:lvlText w:val=""/>
      <w:lvlJc w:val="left"/>
    </w:lvl>
  </w:abstractNum>
  <w:abstractNum w:abstractNumId="45" w15:restartNumberingAfterBreak="0">
    <w:nsid w:val="77465F01"/>
    <w:multiLevelType w:val="hybridMultilevel"/>
    <w:tmpl w:val="A380CD0A"/>
    <w:lvl w:ilvl="0" w:tplc="95E88088">
      <w:start w:val="1"/>
      <w:numFmt w:val="decimal"/>
      <w:lvlText w:val="%1."/>
      <w:lvlJc w:val="left"/>
      <w:rPr>
        <w:strike w:val="0"/>
      </w:rPr>
    </w:lvl>
    <w:lvl w:ilvl="1" w:tplc="0FCEB34C">
      <w:numFmt w:val="decimal"/>
      <w:lvlText w:val=""/>
      <w:lvlJc w:val="left"/>
    </w:lvl>
    <w:lvl w:ilvl="2" w:tplc="1E700BF4">
      <w:numFmt w:val="decimal"/>
      <w:lvlText w:val=""/>
      <w:lvlJc w:val="left"/>
    </w:lvl>
    <w:lvl w:ilvl="3" w:tplc="0BE0E2E8">
      <w:numFmt w:val="decimal"/>
      <w:lvlText w:val=""/>
      <w:lvlJc w:val="left"/>
    </w:lvl>
    <w:lvl w:ilvl="4" w:tplc="67DE4C62">
      <w:numFmt w:val="decimal"/>
      <w:lvlText w:val=""/>
      <w:lvlJc w:val="left"/>
    </w:lvl>
    <w:lvl w:ilvl="5" w:tplc="A3BC0864">
      <w:numFmt w:val="decimal"/>
      <w:lvlText w:val=""/>
      <w:lvlJc w:val="left"/>
    </w:lvl>
    <w:lvl w:ilvl="6" w:tplc="31DC2A9C">
      <w:numFmt w:val="decimal"/>
      <w:lvlText w:val=""/>
      <w:lvlJc w:val="left"/>
    </w:lvl>
    <w:lvl w:ilvl="7" w:tplc="0B34482C">
      <w:numFmt w:val="decimal"/>
      <w:lvlText w:val=""/>
      <w:lvlJc w:val="left"/>
    </w:lvl>
    <w:lvl w:ilvl="8" w:tplc="348EAD64">
      <w:numFmt w:val="decimal"/>
      <w:lvlText w:val=""/>
      <w:lvlJc w:val="left"/>
    </w:lvl>
  </w:abstractNum>
  <w:abstractNum w:abstractNumId="46" w15:restartNumberingAfterBreak="0">
    <w:nsid w:val="79580130"/>
    <w:multiLevelType w:val="hybridMultilevel"/>
    <w:tmpl w:val="2076CC7C"/>
    <w:lvl w:ilvl="0" w:tplc="5F50E7EA">
      <w:start w:val="1"/>
      <w:numFmt w:val="decimal"/>
      <w:lvlText w:val="%1."/>
      <w:lvlJc w:val="left"/>
      <w:pPr>
        <w:ind w:left="720" w:hanging="360"/>
      </w:pPr>
      <w:rPr>
        <w:rFonts w:asciiTheme="minorHAnsi" w:hAnsiTheme="minorHAnsi" w:cstheme="minorHAns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38CB2"/>
    <w:multiLevelType w:val="hybridMultilevel"/>
    <w:tmpl w:val="F5463C4E"/>
    <w:lvl w:ilvl="0" w:tplc="088AF0EC">
      <w:start w:val="6"/>
      <w:numFmt w:val="decimal"/>
      <w:lvlText w:val="%1."/>
      <w:lvlJc w:val="left"/>
    </w:lvl>
    <w:lvl w:ilvl="1" w:tplc="3E0CE5A2">
      <w:start w:val="1"/>
      <w:numFmt w:val="decimal"/>
      <w:lvlText w:val="%2"/>
      <w:lvlJc w:val="left"/>
    </w:lvl>
    <w:lvl w:ilvl="2" w:tplc="22BE5706">
      <w:numFmt w:val="decimal"/>
      <w:lvlText w:val=""/>
      <w:lvlJc w:val="left"/>
    </w:lvl>
    <w:lvl w:ilvl="3" w:tplc="F710B902">
      <w:numFmt w:val="decimal"/>
      <w:lvlText w:val=""/>
      <w:lvlJc w:val="left"/>
    </w:lvl>
    <w:lvl w:ilvl="4" w:tplc="04F689D4">
      <w:numFmt w:val="decimal"/>
      <w:lvlText w:val=""/>
      <w:lvlJc w:val="left"/>
    </w:lvl>
    <w:lvl w:ilvl="5" w:tplc="11484CD2">
      <w:numFmt w:val="decimal"/>
      <w:lvlText w:val=""/>
      <w:lvlJc w:val="left"/>
    </w:lvl>
    <w:lvl w:ilvl="6" w:tplc="7A848A4A">
      <w:numFmt w:val="decimal"/>
      <w:lvlText w:val=""/>
      <w:lvlJc w:val="left"/>
    </w:lvl>
    <w:lvl w:ilvl="7" w:tplc="BF467578">
      <w:numFmt w:val="decimal"/>
      <w:lvlText w:val=""/>
      <w:lvlJc w:val="left"/>
    </w:lvl>
    <w:lvl w:ilvl="8" w:tplc="031EDFD6">
      <w:numFmt w:val="decimal"/>
      <w:lvlText w:val=""/>
      <w:lvlJc w:val="left"/>
    </w:lvl>
  </w:abstractNum>
  <w:abstractNum w:abstractNumId="48" w15:restartNumberingAfterBreak="0">
    <w:nsid w:val="7C3DBD3D"/>
    <w:multiLevelType w:val="hybridMultilevel"/>
    <w:tmpl w:val="05CE2BB0"/>
    <w:lvl w:ilvl="0" w:tplc="F6387DF8">
      <w:start w:val="1"/>
      <w:numFmt w:val="decimal"/>
      <w:lvlText w:val="%1."/>
      <w:lvlJc w:val="left"/>
    </w:lvl>
    <w:lvl w:ilvl="1" w:tplc="73028F74">
      <w:start w:val="1"/>
      <w:numFmt w:val="decimal"/>
      <w:lvlText w:val="%2)"/>
      <w:lvlJc w:val="left"/>
      <w:rPr>
        <w:color w:val="auto"/>
      </w:rPr>
    </w:lvl>
    <w:lvl w:ilvl="2" w:tplc="BC14C60E">
      <w:numFmt w:val="decimal"/>
      <w:lvlText w:val=""/>
      <w:lvlJc w:val="left"/>
    </w:lvl>
    <w:lvl w:ilvl="3" w:tplc="797C1AB8">
      <w:numFmt w:val="decimal"/>
      <w:lvlText w:val=""/>
      <w:lvlJc w:val="left"/>
    </w:lvl>
    <w:lvl w:ilvl="4" w:tplc="554CD554">
      <w:numFmt w:val="decimal"/>
      <w:lvlText w:val=""/>
      <w:lvlJc w:val="left"/>
    </w:lvl>
    <w:lvl w:ilvl="5" w:tplc="A3EAF1B6">
      <w:numFmt w:val="decimal"/>
      <w:lvlText w:val=""/>
      <w:lvlJc w:val="left"/>
    </w:lvl>
    <w:lvl w:ilvl="6" w:tplc="7B9EC16C">
      <w:numFmt w:val="decimal"/>
      <w:lvlText w:val=""/>
      <w:lvlJc w:val="left"/>
    </w:lvl>
    <w:lvl w:ilvl="7" w:tplc="D382B512">
      <w:numFmt w:val="decimal"/>
      <w:lvlText w:val=""/>
      <w:lvlJc w:val="left"/>
    </w:lvl>
    <w:lvl w:ilvl="8" w:tplc="E7CAD3C0">
      <w:numFmt w:val="decimal"/>
      <w:lvlText w:val=""/>
      <w:lvlJc w:val="left"/>
    </w:lvl>
  </w:abstractNum>
  <w:abstractNum w:abstractNumId="49" w15:restartNumberingAfterBreak="0">
    <w:nsid w:val="7D1C6421"/>
    <w:multiLevelType w:val="hybridMultilevel"/>
    <w:tmpl w:val="1BAAA1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2"/>
  </w:num>
  <w:num w:numId="2">
    <w:abstractNumId w:val="15"/>
  </w:num>
  <w:num w:numId="3">
    <w:abstractNumId w:val="21"/>
  </w:num>
  <w:num w:numId="4">
    <w:abstractNumId w:val="37"/>
  </w:num>
  <w:num w:numId="5">
    <w:abstractNumId w:val="43"/>
  </w:num>
  <w:num w:numId="6">
    <w:abstractNumId w:val="4"/>
  </w:num>
  <w:num w:numId="7">
    <w:abstractNumId w:val="47"/>
  </w:num>
  <w:num w:numId="8">
    <w:abstractNumId w:val="27"/>
  </w:num>
  <w:num w:numId="9">
    <w:abstractNumId w:val="6"/>
  </w:num>
  <w:num w:numId="10">
    <w:abstractNumId w:val="10"/>
  </w:num>
  <w:num w:numId="11">
    <w:abstractNumId w:val="31"/>
  </w:num>
  <w:num w:numId="12">
    <w:abstractNumId w:val="41"/>
  </w:num>
  <w:num w:numId="13">
    <w:abstractNumId w:val="20"/>
  </w:num>
  <w:num w:numId="14">
    <w:abstractNumId w:val="3"/>
  </w:num>
  <w:num w:numId="15">
    <w:abstractNumId w:val="0"/>
  </w:num>
  <w:num w:numId="16">
    <w:abstractNumId w:val="25"/>
  </w:num>
  <w:num w:numId="17">
    <w:abstractNumId w:val="2"/>
  </w:num>
  <w:num w:numId="18">
    <w:abstractNumId w:val="13"/>
  </w:num>
  <w:num w:numId="19">
    <w:abstractNumId w:val="48"/>
  </w:num>
  <w:num w:numId="20">
    <w:abstractNumId w:val="39"/>
  </w:num>
  <w:num w:numId="21">
    <w:abstractNumId w:val="14"/>
  </w:num>
  <w:num w:numId="22">
    <w:abstractNumId w:val="29"/>
  </w:num>
  <w:num w:numId="23">
    <w:abstractNumId w:val="23"/>
  </w:num>
  <w:num w:numId="24">
    <w:abstractNumId w:val="36"/>
  </w:num>
  <w:num w:numId="25">
    <w:abstractNumId w:val="26"/>
  </w:num>
  <w:num w:numId="26">
    <w:abstractNumId w:val="32"/>
  </w:num>
  <w:num w:numId="27">
    <w:abstractNumId w:val="28"/>
  </w:num>
  <w:num w:numId="28">
    <w:abstractNumId w:val="1"/>
  </w:num>
  <w:num w:numId="29">
    <w:abstractNumId w:val="24"/>
  </w:num>
  <w:num w:numId="30">
    <w:abstractNumId w:val="45"/>
  </w:num>
  <w:num w:numId="31">
    <w:abstractNumId w:val="44"/>
  </w:num>
  <w:num w:numId="32">
    <w:abstractNumId w:val="34"/>
  </w:num>
  <w:num w:numId="33">
    <w:abstractNumId w:val="16"/>
  </w:num>
  <w:num w:numId="34">
    <w:abstractNumId w:val="35"/>
  </w:num>
  <w:num w:numId="35">
    <w:abstractNumId w:val="30"/>
  </w:num>
  <w:num w:numId="36">
    <w:abstractNumId w:val="22"/>
  </w:num>
  <w:num w:numId="37">
    <w:abstractNumId w:val="33"/>
  </w:num>
  <w:num w:numId="38">
    <w:abstractNumId w:val="8"/>
  </w:num>
  <w:num w:numId="39">
    <w:abstractNumId w:val="38"/>
  </w:num>
  <w:num w:numId="40">
    <w:abstractNumId w:val="18"/>
  </w:num>
  <w:num w:numId="41">
    <w:abstractNumId w:val="46"/>
  </w:num>
  <w:num w:numId="42">
    <w:abstractNumId w:val="33"/>
    <w:lvlOverride w:ilvl="0">
      <w:lvl w:ilvl="0" w:tplc="74A2C552">
        <w:start w:val="5"/>
        <w:numFmt w:val="decimal"/>
        <w:lvlText w:val="%1)"/>
        <w:lvlJc w:val="left"/>
        <w:pPr>
          <w:ind w:left="851" w:hanging="426"/>
        </w:pPr>
        <w:rPr>
          <w:rFonts w:asciiTheme="minorHAnsi" w:hAnsiTheme="minorHAnsi" w:cstheme="minorHAnsi" w:hint="default"/>
          <w:color w:val="auto"/>
        </w:rPr>
      </w:lvl>
    </w:lvlOverride>
    <w:lvlOverride w:ilvl="1">
      <w:lvl w:ilvl="1" w:tplc="57CC9F64" w:tentative="1">
        <w:start w:val="1"/>
        <w:numFmt w:val="lowerLetter"/>
        <w:lvlText w:val="%2."/>
        <w:lvlJc w:val="left"/>
        <w:pPr>
          <w:ind w:left="1440" w:hanging="360"/>
        </w:pPr>
      </w:lvl>
    </w:lvlOverride>
    <w:lvlOverride w:ilvl="2">
      <w:lvl w:ilvl="2" w:tplc="56B01D88" w:tentative="1">
        <w:start w:val="1"/>
        <w:numFmt w:val="lowerRoman"/>
        <w:lvlText w:val="%3."/>
        <w:lvlJc w:val="right"/>
        <w:pPr>
          <w:ind w:left="2160" w:hanging="180"/>
        </w:pPr>
      </w:lvl>
    </w:lvlOverride>
    <w:lvlOverride w:ilvl="3">
      <w:lvl w:ilvl="3" w:tplc="7096AD30" w:tentative="1">
        <w:start w:val="1"/>
        <w:numFmt w:val="decimal"/>
        <w:lvlText w:val="%4."/>
        <w:lvlJc w:val="left"/>
        <w:pPr>
          <w:ind w:left="2880" w:hanging="360"/>
        </w:pPr>
      </w:lvl>
    </w:lvlOverride>
    <w:lvlOverride w:ilvl="4">
      <w:lvl w:ilvl="4" w:tplc="9BA81454" w:tentative="1">
        <w:start w:val="1"/>
        <w:numFmt w:val="lowerLetter"/>
        <w:lvlText w:val="%5."/>
        <w:lvlJc w:val="left"/>
        <w:pPr>
          <w:ind w:left="3600" w:hanging="360"/>
        </w:pPr>
      </w:lvl>
    </w:lvlOverride>
    <w:lvlOverride w:ilvl="5">
      <w:lvl w:ilvl="5" w:tplc="40380AEC" w:tentative="1">
        <w:start w:val="1"/>
        <w:numFmt w:val="lowerRoman"/>
        <w:lvlText w:val="%6."/>
        <w:lvlJc w:val="right"/>
        <w:pPr>
          <w:ind w:left="4320" w:hanging="180"/>
        </w:pPr>
      </w:lvl>
    </w:lvlOverride>
    <w:lvlOverride w:ilvl="6">
      <w:lvl w:ilvl="6" w:tplc="4B88327A" w:tentative="1">
        <w:start w:val="1"/>
        <w:numFmt w:val="decimal"/>
        <w:lvlText w:val="%7."/>
        <w:lvlJc w:val="left"/>
        <w:pPr>
          <w:ind w:left="5040" w:hanging="360"/>
        </w:pPr>
      </w:lvl>
    </w:lvlOverride>
    <w:lvlOverride w:ilvl="7">
      <w:lvl w:ilvl="7" w:tplc="CB528E5A" w:tentative="1">
        <w:start w:val="1"/>
        <w:numFmt w:val="lowerLetter"/>
        <w:lvlText w:val="%8."/>
        <w:lvlJc w:val="left"/>
        <w:pPr>
          <w:ind w:left="5760" w:hanging="360"/>
        </w:pPr>
      </w:lvl>
    </w:lvlOverride>
    <w:lvlOverride w:ilvl="8">
      <w:lvl w:ilvl="8" w:tplc="C00638E8" w:tentative="1">
        <w:start w:val="1"/>
        <w:numFmt w:val="lowerRoman"/>
        <w:lvlText w:val="%9."/>
        <w:lvlJc w:val="right"/>
        <w:pPr>
          <w:ind w:left="6480" w:hanging="180"/>
        </w:pPr>
      </w:lvl>
    </w:lvlOverride>
  </w:num>
  <w:num w:numId="43">
    <w:abstractNumId w:val="8"/>
    <w:lvlOverride w:ilvl="0">
      <w:lvl w:ilvl="0" w:tplc="6B8C6C6C">
        <w:start w:val="1"/>
        <w:numFmt w:val="decimal"/>
        <w:suff w:val="space"/>
        <w:lvlText w:val="%1."/>
        <w:lvlJc w:val="left"/>
        <w:pPr>
          <w:ind w:left="255" w:hanging="255"/>
        </w:pPr>
        <w:rPr>
          <w:rFonts w:hint="default"/>
        </w:rPr>
      </w:lvl>
    </w:lvlOverride>
    <w:lvlOverride w:ilvl="1">
      <w:lvl w:ilvl="1" w:tplc="DA66319E" w:tentative="1">
        <w:start w:val="1"/>
        <w:numFmt w:val="lowerLetter"/>
        <w:lvlText w:val="%2."/>
        <w:lvlJc w:val="left"/>
        <w:pPr>
          <w:ind w:left="1440" w:hanging="360"/>
        </w:pPr>
      </w:lvl>
    </w:lvlOverride>
    <w:lvlOverride w:ilvl="2">
      <w:lvl w:ilvl="2" w:tplc="0AE41916" w:tentative="1">
        <w:start w:val="1"/>
        <w:numFmt w:val="lowerRoman"/>
        <w:lvlText w:val="%3."/>
        <w:lvlJc w:val="right"/>
        <w:pPr>
          <w:ind w:left="2160" w:hanging="180"/>
        </w:pPr>
      </w:lvl>
    </w:lvlOverride>
    <w:lvlOverride w:ilvl="3">
      <w:lvl w:ilvl="3" w:tplc="9EA80DCA" w:tentative="1">
        <w:start w:val="1"/>
        <w:numFmt w:val="decimal"/>
        <w:lvlText w:val="%4."/>
        <w:lvlJc w:val="left"/>
        <w:pPr>
          <w:ind w:left="2880" w:hanging="360"/>
        </w:pPr>
      </w:lvl>
    </w:lvlOverride>
    <w:lvlOverride w:ilvl="4">
      <w:lvl w:ilvl="4" w:tplc="723AB50E" w:tentative="1">
        <w:start w:val="1"/>
        <w:numFmt w:val="lowerLetter"/>
        <w:lvlText w:val="%5."/>
        <w:lvlJc w:val="left"/>
        <w:pPr>
          <w:ind w:left="3600" w:hanging="360"/>
        </w:pPr>
      </w:lvl>
    </w:lvlOverride>
    <w:lvlOverride w:ilvl="5">
      <w:lvl w:ilvl="5" w:tplc="62A6EC72" w:tentative="1">
        <w:start w:val="1"/>
        <w:numFmt w:val="lowerRoman"/>
        <w:lvlText w:val="%6."/>
        <w:lvlJc w:val="right"/>
        <w:pPr>
          <w:ind w:left="4320" w:hanging="180"/>
        </w:pPr>
      </w:lvl>
    </w:lvlOverride>
    <w:lvlOverride w:ilvl="6">
      <w:lvl w:ilvl="6" w:tplc="7182EAC6" w:tentative="1">
        <w:start w:val="1"/>
        <w:numFmt w:val="decimal"/>
        <w:lvlText w:val="%7."/>
        <w:lvlJc w:val="left"/>
        <w:pPr>
          <w:ind w:left="5040" w:hanging="360"/>
        </w:pPr>
      </w:lvl>
    </w:lvlOverride>
    <w:lvlOverride w:ilvl="7">
      <w:lvl w:ilvl="7" w:tplc="6CF4306A" w:tentative="1">
        <w:start w:val="1"/>
        <w:numFmt w:val="lowerLetter"/>
        <w:lvlText w:val="%8."/>
        <w:lvlJc w:val="left"/>
        <w:pPr>
          <w:ind w:left="5760" w:hanging="360"/>
        </w:pPr>
      </w:lvl>
    </w:lvlOverride>
    <w:lvlOverride w:ilvl="8">
      <w:lvl w:ilvl="8" w:tplc="BBBCB4AC" w:tentative="1">
        <w:start w:val="1"/>
        <w:numFmt w:val="lowerRoman"/>
        <w:lvlText w:val="%9."/>
        <w:lvlJc w:val="right"/>
        <w:pPr>
          <w:ind w:left="6480" w:hanging="180"/>
        </w:pPr>
      </w:lvl>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9"/>
  </w:num>
  <w:num w:numId="47">
    <w:abstractNumId w:val="11"/>
  </w:num>
  <w:num w:numId="48">
    <w:abstractNumId w:val="5"/>
  </w:num>
  <w:num w:numId="49">
    <w:abstractNumId w:val="17"/>
  </w:num>
  <w:num w:numId="50">
    <w:abstractNumId w:val="7"/>
  </w:num>
  <w:num w:numId="51">
    <w:abstractNumId w:val="12"/>
  </w:num>
  <w:num w:numId="52">
    <w:abstractNumId w:val="40"/>
  </w:num>
  <w:num w:numId="5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4E"/>
    <w:rsid w:val="000048CB"/>
    <w:rsid w:val="000051A8"/>
    <w:rsid w:val="00015AA1"/>
    <w:rsid w:val="000229E7"/>
    <w:rsid w:val="000255A9"/>
    <w:rsid w:val="00034F99"/>
    <w:rsid w:val="00034FA9"/>
    <w:rsid w:val="0003557E"/>
    <w:rsid w:val="00041176"/>
    <w:rsid w:val="000422AC"/>
    <w:rsid w:val="00045E4B"/>
    <w:rsid w:val="00046167"/>
    <w:rsid w:val="00051304"/>
    <w:rsid w:val="00056B16"/>
    <w:rsid w:val="00056F3C"/>
    <w:rsid w:val="000708E0"/>
    <w:rsid w:val="00073853"/>
    <w:rsid w:val="00073E90"/>
    <w:rsid w:val="00077614"/>
    <w:rsid w:val="00083BF6"/>
    <w:rsid w:val="0009210A"/>
    <w:rsid w:val="000964E0"/>
    <w:rsid w:val="000A01D7"/>
    <w:rsid w:val="000A158C"/>
    <w:rsid w:val="000A4361"/>
    <w:rsid w:val="000B070A"/>
    <w:rsid w:val="000B3A69"/>
    <w:rsid w:val="000B47E0"/>
    <w:rsid w:val="000B64D6"/>
    <w:rsid w:val="000C17D9"/>
    <w:rsid w:val="000C7FAD"/>
    <w:rsid w:val="000D1212"/>
    <w:rsid w:val="000D2EE1"/>
    <w:rsid w:val="000D33E0"/>
    <w:rsid w:val="000D5559"/>
    <w:rsid w:val="000D6722"/>
    <w:rsid w:val="000D7410"/>
    <w:rsid w:val="000E268F"/>
    <w:rsid w:val="000E2C09"/>
    <w:rsid w:val="000E2D76"/>
    <w:rsid w:val="000E532B"/>
    <w:rsid w:val="000F2693"/>
    <w:rsid w:val="000F5C99"/>
    <w:rsid w:val="001063F0"/>
    <w:rsid w:val="00120760"/>
    <w:rsid w:val="00122F30"/>
    <w:rsid w:val="001278BF"/>
    <w:rsid w:val="001420CC"/>
    <w:rsid w:val="00153C7C"/>
    <w:rsid w:val="001553D4"/>
    <w:rsid w:val="00155F4B"/>
    <w:rsid w:val="00170DF4"/>
    <w:rsid w:val="00174DA4"/>
    <w:rsid w:val="00175947"/>
    <w:rsid w:val="00181626"/>
    <w:rsid w:val="001924EB"/>
    <w:rsid w:val="00196C7E"/>
    <w:rsid w:val="001A11AC"/>
    <w:rsid w:val="001B1A6E"/>
    <w:rsid w:val="001B354B"/>
    <w:rsid w:val="001B6D82"/>
    <w:rsid w:val="001B6EB1"/>
    <w:rsid w:val="001C40DD"/>
    <w:rsid w:val="001C7314"/>
    <w:rsid w:val="001D0BB8"/>
    <w:rsid w:val="001D226B"/>
    <w:rsid w:val="001E2B47"/>
    <w:rsid w:val="001E42CE"/>
    <w:rsid w:val="001F1525"/>
    <w:rsid w:val="001F3D0F"/>
    <w:rsid w:val="00200D36"/>
    <w:rsid w:val="0020529E"/>
    <w:rsid w:val="00207C40"/>
    <w:rsid w:val="00207FB1"/>
    <w:rsid w:val="00213AA5"/>
    <w:rsid w:val="00226A5A"/>
    <w:rsid w:val="00227002"/>
    <w:rsid w:val="00233FB0"/>
    <w:rsid w:val="00245EAD"/>
    <w:rsid w:val="00253755"/>
    <w:rsid w:val="0026514C"/>
    <w:rsid w:val="002670D2"/>
    <w:rsid w:val="0027012A"/>
    <w:rsid w:val="002861DA"/>
    <w:rsid w:val="00291E44"/>
    <w:rsid w:val="00292377"/>
    <w:rsid w:val="00292873"/>
    <w:rsid w:val="00297C81"/>
    <w:rsid w:val="002A0DE6"/>
    <w:rsid w:val="002A7E1C"/>
    <w:rsid w:val="002C2CDA"/>
    <w:rsid w:val="002C4A12"/>
    <w:rsid w:val="002C4ACC"/>
    <w:rsid w:val="002D01F5"/>
    <w:rsid w:val="002E4ACF"/>
    <w:rsid w:val="002E5D55"/>
    <w:rsid w:val="002E6499"/>
    <w:rsid w:val="002E6B33"/>
    <w:rsid w:val="002E6F43"/>
    <w:rsid w:val="002F1598"/>
    <w:rsid w:val="002F1B3C"/>
    <w:rsid w:val="002F1E6A"/>
    <w:rsid w:val="002F647E"/>
    <w:rsid w:val="00301193"/>
    <w:rsid w:val="00304CFA"/>
    <w:rsid w:val="003064E0"/>
    <w:rsid w:val="0031241A"/>
    <w:rsid w:val="003130C6"/>
    <w:rsid w:val="0031480D"/>
    <w:rsid w:val="0032458E"/>
    <w:rsid w:val="0033142A"/>
    <w:rsid w:val="0033369A"/>
    <w:rsid w:val="00334A67"/>
    <w:rsid w:val="003379D6"/>
    <w:rsid w:val="00345DF9"/>
    <w:rsid w:val="0035094C"/>
    <w:rsid w:val="00355AD9"/>
    <w:rsid w:val="0036201A"/>
    <w:rsid w:val="003676A5"/>
    <w:rsid w:val="003708DB"/>
    <w:rsid w:val="00374601"/>
    <w:rsid w:val="003750E6"/>
    <w:rsid w:val="00376DC7"/>
    <w:rsid w:val="003775DF"/>
    <w:rsid w:val="00384D9A"/>
    <w:rsid w:val="003874BF"/>
    <w:rsid w:val="00394B4E"/>
    <w:rsid w:val="00395CD0"/>
    <w:rsid w:val="003964EE"/>
    <w:rsid w:val="003978FC"/>
    <w:rsid w:val="003A049E"/>
    <w:rsid w:val="003A0BA0"/>
    <w:rsid w:val="003A1F97"/>
    <w:rsid w:val="003A590B"/>
    <w:rsid w:val="003D55FD"/>
    <w:rsid w:val="003D77C6"/>
    <w:rsid w:val="003D7A23"/>
    <w:rsid w:val="003E5302"/>
    <w:rsid w:val="003E7097"/>
    <w:rsid w:val="003E7964"/>
    <w:rsid w:val="003F136B"/>
    <w:rsid w:val="003F20E6"/>
    <w:rsid w:val="003F52A6"/>
    <w:rsid w:val="0040101E"/>
    <w:rsid w:val="00401784"/>
    <w:rsid w:val="00402B17"/>
    <w:rsid w:val="00404512"/>
    <w:rsid w:val="00405F8C"/>
    <w:rsid w:val="004116FA"/>
    <w:rsid w:val="004212D5"/>
    <w:rsid w:val="00425E78"/>
    <w:rsid w:val="0042610F"/>
    <w:rsid w:val="00431E8E"/>
    <w:rsid w:val="00432AE2"/>
    <w:rsid w:val="00437651"/>
    <w:rsid w:val="00441A26"/>
    <w:rsid w:val="0044205D"/>
    <w:rsid w:val="00445F35"/>
    <w:rsid w:val="00446BDD"/>
    <w:rsid w:val="00447BD9"/>
    <w:rsid w:val="004517ED"/>
    <w:rsid w:val="004532E4"/>
    <w:rsid w:val="00454AA7"/>
    <w:rsid w:val="0046362F"/>
    <w:rsid w:val="004643FB"/>
    <w:rsid w:val="00466938"/>
    <w:rsid w:val="00471597"/>
    <w:rsid w:val="00472DFC"/>
    <w:rsid w:val="00473E6E"/>
    <w:rsid w:val="00477AD7"/>
    <w:rsid w:val="00480AD7"/>
    <w:rsid w:val="00497D1C"/>
    <w:rsid w:val="004A7095"/>
    <w:rsid w:val="004B2A1B"/>
    <w:rsid w:val="004C09E9"/>
    <w:rsid w:val="004C3D2A"/>
    <w:rsid w:val="004C50E6"/>
    <w:rsid w:val="004C6890"/>
    <w:rsid w:val="004C7972"/>
    <w:rsid w:val="004D0182"/>
    <w:rsid w:val="004D183D"/>
    <w:rsid w:val="004D1A49"/>
    <w:rsid w:val="004D1B1C"/>
    <w:rsid w:val="004D1C83"/>
    <w:rsid w:val="004D562C"/>
    <w:rsid w:val="004D6815"/>
    <w:rsid w:val="004E1B09"/>
    <w:rsid w:val="004E5EBA"/>
    <w:rsid w:val="004E756C"/>
    <w:rsid w:val="004F7582"/>
    <w:rsid w:val="00500F25"/>
    <w:rsid w:val="00502E0A"/>
    <w:rsid w:val="005035B3"/>
    <w:rsid w:val="00506C7A"/>
    <w:rsid w:val="00512376"/>
    <w:rsid w:val="005147C6"/>
    <w:rsid w:val="0051568B"/>
    <w:rsid w:val="00515B84"/>
    <w:rsid w:val="00537185"/>
    <w:rsid w:val="00540013"/>
    <w:rsid w:val="00541F52"/>
    <w:rsid w:val="005431BD"/>
    <w:rsid w:val="0054718A"/>
    <w:rsid w:val="00547E11"/>
    <w:rsid w:val="0055244A"/>
    <w:rsid w:val="0055278B"/>
    <w:rsid w:val="00552ADD"/>
    <w:rsid w:val="00556FEE"/>
    <w:rsid w:val="00562026"/>
    <w:rsid w:val="005711A8"/>
    <w:rsid w:val="005715BC"/>
    <w:rsid w:val="00572BA0"/>
    <w:rsid w:val="00573183"/>
    <w:rsid w:val="00575F5B"/>
    <w:rsid w:val="00576567"/>
    <w:rsid w:val="00576E28"/>
    <w:rsid w:val="0058013C"/>
    <w:rsid w:val="00580F00"/>
    <w:rsid w:val="005816AE"/>
    <w:rsid w:val="00585CA0"/>
    <w:rsid w:val="00597457"/>
    <w:rsid w:val="00597BEF"/>
    <w:rsid w:val="005A2852"/>
    <w:rsid w:val="005A6DEB"/>
    <w:rsid w:val="005B0619"/>
    <w:rsid w:val="005B37A9"/>
    <w:rsid w:val="005B65DB"/>
    <w:rsid w:val="005C0B45"/>
    <w:rsid w:val="005C5E55"/>
    <w:rsid w:val="005C6D82"/>
    <w:rsid w:val="005C6E65"/>
    <w:rsid w:val="005D1596"/>
    <w:rsid w:val="005D2390"/>
    <w:rsid w:val="005D4524"/>
    <w:rsid w:val="005E0AEC"/>
    <w:rsid w:val="005E12CE"/>
    <w:rsid w:val="005E2AE3"/>
    <w:rsid w:val="005E59C6"/>
    <w:rsid w:val="00601EE8"/>
    <w:rsid w:val="006031A4"/>
    <w:rsid w:val="006066F3"/>
    <w:rsid w:val="00606CF5"/>
    <w:rsid w:val="0061161C"/>
    <w:rsid w:val="00614B1B"/>
    <w:rsid w:val="00616D8D"/>
    <w:rsid w:val="006218EF"/>
    <w:rsid w:val="00630A22"/>
    <w:rsid w:val="00632F14"/>
    <w:rsid w:val="00633491"/>
    <w:rsid w:val="006356A8"/>
    <w:rsid w:val="00641E47"/>
    <w:rsid w:val="00643BBB"/>
    <w:rsid w:val="006446F1"/>
    <w:rsid w:val="00644EC4"/>
    <w:rsid w:val="00644EDA"/>
    <w:rsid w:val="00645184"/>
    <w:rsid w:val="006460D0"/>
    <w:rsid w:val="0065495F"/>
    <w:rsid w:val="00655E8B"/>
    <w:rsid w:val="006609FD"/>
    <w:rsid w:val="00663A8F"/>
    <w:rsid w:val="0067103A"/>
    <w:rsid w:val="00674456"/>
    <w:rsid w:val="00675539"/>
    <w:rsid w:val="006762F8"/>
    <w:rsid w:val="00676DB1"/>
    <w:rsid w:val="006826F2"/>
    <w:rsid w:val="00682C85"/>
    <w:rsid w:val="0069190C"/>
    <w:rsid w:val="00696870"/>
    <w:rsid w:val="006A0C1B"/>
    <w:rsid w:val="006A7CB5"/>
    <w:rsid w:val="006C1310"/>
    <w:rsid w:val="006C2424"/>
    <w:rsid w:val="006C3026"/>
    <w:rsid w:val="006C3EC9"/>
    <w:rsid w:val="006D4BED"/>
    <w:rsid w:val="006E38F3"/>
    <w:rsid w:val="006E507F"/>
    <w:rsid w:val="006E5C99"/>
    <w:rsid w:val="006F6AB0"/>
    <w:rsid w:val="006F76FC"/>
    <w:rsid w:val="007004F8"/>
    <w:rsid w:val="007009B4"/>
    <w:rsid w:val="00703522"/>
    <w:rsid w:val="00706EAF"/>
    <w:rsid w:val="00712761"/>
    <w:rsid w:val="007162FF"/>
    <w:rsid w:val="00720D25"/>
    <w:rsid w:val="007274FD"/>
    <w:rsid w:val="007274FE"/>
    <w:rsid w:val="00734D61"/>
    <w:rsid w:val="00744F15"/>
    <w:rsid w:val="00746344"/>
    <w:rsid w:val="007501A7"/>
    <w:rsid w:val="00762EDB"/>
    <w:rsid w:val="00766920"/>
    <w:rsid w:val="00771B8D"/>
    <w:rsid w:val="0077340C"/>
    <w:rsid w:val="00777941"/>
    <w:rsid w:val="007837B5"/>
    <w:rsid w:val="0078656B"/>
    <w:rsid w:val="007868D1"/>
    <w:rsid w:val="007978CA"/>
    <w:rsid w:val="007A1EC7"/>
    <w:rsid w:val="007A35F1"/>
    <w:rsid w:val="007A38CD"/>
    <w:rsid w:val="007B458D"/>
    <w:rsid w:val="007B789B"/>
    <w:rsid w:val="007C3E0B"/>
    <w:rsid w:val="007C4E1B"/>
    <w:rsid w:val="007C61C4"/>
    <w:rsid w:val="007D0A95"/>
    <w:rsid w:val="007D14AB"/>
    <w:rsid w:val="007D2C2E"/>
    <w:rsid w:val="007D32C2"/>
    <w:rsid w:val="007D6FA5"/>
    <w:rsid w:val="007D7FB9"/>
    <w:rsid w:val="007E06D1"/>
    <w:rsid w:val="007E3BF0"/>
    <w:rsid w:val="007E5DB0"/>
    <w:rsid w:val="007E7624"/>
    <w:rsid w:val="007F0352"/>
    <w:rsid w:val="007F0C30"/>
    <w:rsid w:val="007F0F3E"/>
    <w:rsid w:val="007F276A"/>
    <w:rsid w:val="007F4837"/>
    <w:rsid w:val="007F7F3C"/>
    <w:rsid w:val="00802537"/>
    <w:rsid w:val="00807F9B"/>
    <w:rsid w:val="0081006D"/>
    <w:rsid w:val="00812068"/>
    <w:rsid w:val="00817707"/>
    <w:rsid w:val="00826A1E"/>
    <w:rsid w:val="00831B70"/>
    <w:rsid w:val="008350AA"/>
    <w:rsid w:val="00837675"/>
    <w:rsid w:val="00842CD8"/>
    <w:rsid w:val="0084745A"/>
    <w:rsid w:val="0085069D"/>
    <w:rsid w:val="008518CA"/>
    <w:rsid w:val="00871CFC"/>
    <w:rsid w:val="0087389B"/>
    <w:rsid w:val="00882152"/>
    <w:rsid w:val="00886CD6"/>
    <w:rsid w:val="008905E7"/>
    <w:rsid w:val="008917ED"/>
    <w:rsid w:val="008964C2"/>
    <w:rsid w:val="0089654F"/>
    <w:rsid w:val="008B1253"/>
    <w:rsid w:val="008B225B"/>
    <w:rsid w:val="008B5766"/>
    <w:rsid w:val="008C3D31"/>
    <w:rsid w:val="008C4154"/>
    <w:rsid w:val="008C6B1C"/>
    <w:rsid w:val="008D19BB"/>
    <w:rsid w:val="008D1AEC"/>
    <w:rsid w:val="008D49AE"/>
    <w:rsid w:val="008E7723"/>
    <w:rsid w:val="00901697"/>
    <w:rsid w:val="009232E5"/>
    <w:rsid w:val="009235FC"/>
    <w:rsid w:val="00923A68"/>
    <w:rsid w:val="00923B24"/>
    <w:rsid w:val="00924801"/>
    <w:rsid w:val="00924A55"/>
    <w:rsid w:val="009258A8"/>
    <w:rsid w:val="00930FD4"/>
    <w:rsid w:val="00933133"/>
    <w:rsid w:val="00937D52"/>
    <w:rsid w:val="00947B04"/>
    <w:rsid w:val="0095150B"/>
    <w:rsid w:val="00963DA7"/>
    <w:rsid w:val="009640A0"/>
    <w:rsid w:val="00964A1E"/>
    <w:rsid w:val="00967D1B"/>
    <w:rsid w:val="009705D1"/>
    <w:rsid w:val="00976960"/>
    <w:rsid w:val="009802B3"/>
    <w:rsid w:val="00982C89"/>
    <w:rsid w:val="00983C95"/>
    <w:rsid w:val="00990BC9"/>
    <w:rsid w:val="0099395C"/>
    <w:rsid w:val="009A59BF"/>
    <w:rsid w:val="009B1A8B"/>
    <w:rsid w:val="009B2143"/>
    <w:rsid w:val="009B3DDF"/>
    <w:rsid w:val="009B4780"/>
    <w:rsid w:val="009B5BD9"/>
    <w:rsid w:val="009C4191"/>
    <w:rsid w:val="009C54F6"/>
    <w:rsid w:val="009D0481"/>
    <w:rsid w:val="009D7F86"/>
    <w:rsid w:val="009E13CD"/>
    <w:rsid w:val="009E437A"/>
    <w:rsid w:val="009E4BED"/>
    <w:rsid w:val="009E7B28"/>
    <w:rsid w:val="009F3730"/>
    <w:rsid w:val="00A01F75"/>
    <w:rsid w:val="00A05A7B"/>
    <w:rsid w:val="00A06BB1"/>
    <w:rsid w:val="00A07EA3"/>
    <w:rsid w:val="00A23840"/>
    <w:rsid w:val="00A253F4"/>
    <w:rsid w:val="00A25CE6"/>
    <w:rsid w:val="00A270BC"/>
    <w:rsid w:val="00A30385"/>
    <w:rsid w:val="00A32348"/>
    <w:rsid w:val="00A33546"/>
    <w:rsid w:val="00A33AE4"/>
    <w:rsid w:val="00A43531"/>
    <w:rsid w:val="00A55B29"/>
    <w:rsid w:val="00A57BE1"/>
    <w:rsid w:val="00A57E42"/>
    <w:rsid w:val="00A61485"/>
    <w:rsid w:val="00A64CD5"/>
    <w:rsid w:val="00A65754"/>
    <w:rsid w:val="00A75BF0"/>
    <w:rsid w:val="00A828D7"/>
    <w:rsid w:val="00A82A75"/>
    <w:rsid w:val="00A82C62"/>
    <w:rsid w:val="00A84A7A"/>
    <w:rsid w:val="00A85E86"/>
    <w:rsid w:val="00A87E44"/>
    <w:rsid w:val="00A929BF"/>
    <w:rsid w:val="00AB331C"/>
    <w:rsid w:val="00AB43EC"/>
    <w:rsid w:val="00AB4A8D"/>
    <w:rsid w:val="00AB5DFF"/>
    <w:rsid w:val="00AB5E82"/>
    <w:rsid w:val="00AC6FF4"/>
    <w:rsid w:val="00AD08C2"/>
    <w:rsid w:val="00AD0999"/>
    <w:rsid w:val="00AE2C31"/>
    <w:rsid w:val="00AE4B38"/>
    <w:rsid w:val="00AE5B9B"/>
    <w:rsid w:val="00AF1AEE"/>
    <w:rsid w:val="00AF2B48"/>
    <w:rsid w:val="00AF797F"/>
    <w:rsid w:val="00B0319B"/>
    <w:rsid w:val="00B06AA5"/>
    <w:rsid w:val="00B075B8"/>
    <w:rsid w:val="00B14488"/>
    <w:rsid w:val="00B156A5"/>
    <w:rsid w:val="00B16791"/>
    <w:rsid w:val="00B172B6"/>
    <w:rsid w:val="00B20C00"/>
    <w:rsid w:val="00B20E4A"/>
    <w:rsid w:val="00B21C11"/>
    <w:rsid w:val="00B24A58"/>
    <w:rsid w:val="00B27A6A"/>
    <w:rsid w:val="00B32999"/>
    <w:rsid w:val="00B447EF"/>
    <w:rsid w:val="00B523FA"/>
    <w:rsid w:val="00B63BFE"/>
    <w:rsid w:val="00B83015"/>
    <w:rsid w:val="00B839D3"/>
    <w:rsid w:val="00B83F65"/>
    <w:rsid w:val="00B918CA"/>
    <w:rsid w:val="00B9623E"/>
    <w:rsid w:val="00B9739E"/>
    <w:rsid w:val="00BA027A"/>
    <w:rsid w:val="00BA1270"/>
    <w:rsid w:val="00BB2C81"/>
    <w:rsid w:val="00BB462D"/>
    <w:rsid w:val="00BB65F9"/>
    <w:rsid w:val="00BC1A2F"/>
    <w:rsid w:val="00BD04EE"/>
    <w:rsid w:val="00BD0A77"/>
    <w:rsid w:val="00BD1D80"/>
    <w:rsid w:val="00BD56C1"/>
    <w:rsid w:val="00BD7766"/>
    <w:rsid w:val="00BE25C5"/>
    <w:rsid w:val="00BE37C8"/>
    <w:rsid w:val="00BE5643"/>
    <w:rsid w:val="00BE5E29"/>
    <w:rsid w:val="00C0029D"/>
    <w:rsid w:val="00C0558C"/>
    <w:rsid w:val="00C2095A"/>
    <w:rsid w:val="00C24518"/>
    <w:rsid w:val="00C245C6"/>
    <w:rsid w:val="00C30973"/>
    <w:rsid w:val="00C36E0C"/>
    <w:rsid w:val="00C36F63"/>
    <w:rsid w:val="00C37C4B"/>
    <w:rsid w:val="00C417C9"/>
    <w:rsid w:val="00C45EE9"/>
    <w:rsid w:val="00C51C33"/>
    <w:rsid w:val="00C52232"/>
    <w:rsid w:val="00C567B2"/>
    <w:rsid w:val="00C57209"/>
    <w:rsid w:val="00C639E7"/>
    <w:rsid w:val="00C7071A"/>
    <w:rsid w:val="00C737AB"/>
    <w:rsid w:val="00C752C9"/>
    <w:rsid w:val="00C837EE"/>
    <w:rsid w:val="00C85992"/>
    <w:rsid w:val="00C9273D"/>
    <w:rsid w:val="00C937F8"/>
    <w:rsid w:val="00C93D33"/>
    <w:rsid w:val="00CA328D"/>
    <w:rsid w:val="00CA388F"/>
    <w:rsid w:val="00CA6D01"/>
    <w:rsid w:val="00CB03C7"/>
    <w:rsid w:val="00CB33B5"/>
    <w:rsid w:val="00CB62D0"/>
    <w:rsid w:val="00CB664D"/>
    <w:rsid w:val="00CB7725"/>
    <w:rsid w:val="00CC0546"/>
    <w:rsid w:val="00CC5405"/>
    <w:rsid w:val="00CC6620"/>
    <w:rsid w:val="00CD0CD9"/>
    <w:rsid w:val="00CD5FA9"/>
    <w:rsid w:val="00CF0864"/>
    <w:rsid w:val="00CF0C35"/>
    <w:rsid w:val="00CF58E7"/>
    <w:rsid w:val="00CF7DC8"/>
    <w:rsid w:val="00D017AF"/>
    <w:rsid w:val="00D03CFC"/>
    <w:rsid w:val="00D16105"/>
    <w:rsid w:val="00D2473E"/>
    <w:rsid w:val="00D25072"/>
    <w:rsid w:val="00D25EF5"/>
    <w:rsid w:val="00D305FE"/>
    <w:rsid w:val="00D3405C"/>
    <w:rsid w:val="00D34DFF"/>
    <w:rsid w:val="00D41E52"/>
    <w:rsid w:val="00D42153"/>
    <w:rsid w:val="00D53382"/>
    <w:rsid w:val="00D61805"/>
    <w:rsid w:val="00D61FC5"/>
    <w:rsid w:val="00D637AA"/>
    <w:rsid w:val="00D71A1D"/>
    <w:rsid w:val="00D7578C"/>
    <w:rsid w:val="00D76D94"/>
    <w:rsid w:val="00D86959"/>
    <w:rsid w:val="00D86BE6"/>
    <w:rsid w:val="00D87731"/>
    <w:rsid w:val="00D932FE"/>
    <w:rsid w:val="00D93BE7"/>
    <w:rsid w:val="00D9624F"/>
    <w:rsid w:val="00D96FD5"/>
    <w:rsid w:val="00D97D90"/>
    <w:rsid w:val="00DA270C"/>
    <w:rsid w:val="00DB039E"/>
    <w:rsid w:val="00DB1DC6"/>
    <w:rsid w:val="00DB4FFD"/>
    <w:rsid w:val="00DB7117"/>
    <w:rsid w:val="00DC00C7"/>
    <w:rsid w:val="00DC4559"/>
    <w:rsid w:val="00DC6AC3"/>
    <w:rsid w:val="00DC71A1"/>
    <w:rsid w:val="00DD19A8"/>
    <w:rsid w:val="00DD781D"/>
    <w:rsid w:val="00DF225A"/>
    <w:rsid w:val="00DF58E4"/>
    <w:rsid w:val="00DF7809"/>
    <w:rsid w:val="00E01096"/>
    <w:rsid w:val="00E03236"/>
    <w:rsid w:val="00E04ABD"/>
    <w:rsid w:val="00E04DD5"/>
    <w:rsid w:val="00E05013"/>
    <w:rsid w:val="00E061A6"/>
    <w:rsid w:val="00E07E89"/>
    <w:rsid w:val="00E10BFB"/>
    <w:rsid w:val="00E126A7"/>
    <w:rsid w:val="00E148C9"/>
    <w:rsid w:val="00E15363"/>
    <w:rsid w:val="00E15832"/>
    <w:rsid w:val="00E165A4"/>
    <w:rsid w:val="00E17232"/>
    <w:rsid w:val="00E179EC"/>
    <w:rsid w:val="00E17DFA"/>
    <w:rsid w:val="00E20865"/>
    <w:rsid w:val="00E21F30"/>
    <w:rsid w:val="00E23595"/>
    <w:rsid w:val="00E263F6"/>
    <w:rsid w:val="00E32016"/>
    <w:rsid w:val="00E32521"/>
    <w:rsid w:val="00E34781"/>
    <w:rsid w:val="00E35421"/>
    <w:rsid w:val="00E50993"/>
    <w:rsid w:val="00E55B1F"/>
    <w:rsid w:val="00E75691"/>
    <w:rsid w:val="00E76B9E"/>
    <w:rsid w:val="00E84C8B"/>
    <w:rsid w:val="00E90F3D"/>
    <w:rsid w:val="00E92B50"/>
    <w:rsid w:val="00EA03B7"/>
    <w:rsid w:val="00EA130B"/>
    <w:rsid w:val="00EB3EEB"/>
    <w:rsid w:val="00EB55F8"/>
    <w:rsid w:val="00EB5A31"/>
    <w:rsid w:val="00EC06F1"/>
    <w:rsid w:val="00EC203B"/>
    <w:rsid w:val="00ED0F36"/>
    <w:rsid w:val="00ED2067"/>
    <w:rsid w:val="00ED49CC"/>
    <w:rsid w:val="00EE4325"/>
    <w:rsid w:val="00EE77D3"/>
    <w:rsid w:val="00EF78B8"/>
    <w:rsid w:val="00F01535"/>
    <w:rsid w:val="00F054C9"/>
    <w:rsid w:val="00F21320"/>
    <w:rsid w:val="00F22196"/>
    <w:rsid w:val="00F2345F"/>
    <w:rsid w:val="00F238C7"/>
    <w:rsid w:val="00F27B17"/>
    <w:rsid w:val="00F40A43"/>
    <w:rsid w:val="00F4444B"/>
    <w:rsid w:val="00F503D6"/>
    <w:rsid w:val="00F50507"/>
    <w:rsid w:val="00F5111F"/>
    <w:rsid w:val="00F570D7"/>
    <w:rsid w:val="00F60117"/>
    <w:rsid w:val="00F60464"/>
    <w:rsid w:val="00F60F5C"/>
    <w:rsid w:val="00F6368B"/>
    <w:rsid w:val="00F6784C"/>
    <w:rsid w:val="00F73013"/>
    <w:rsid w:val="00F739E4"/>
    <w:rsid w:val="00F769F0"/>
    <w:rsid w:val="00F81B4B"/>
    <w:rsid w:val="00F83577"/>
    <w:rsid w:val="00F868A4"/>
    <w:rsid w:val="00F86DD0"/>
    <w:rsid w:val="00F91761"/>
    <w:rsid w:val="00F9613F"/>
    <w:rsid w:val="00FA33FE"/>
    <w:rsid w:val="00FA5EC9"/>
    <w:rsid w:val="00FA7588"/>
    <w:rsid w:val="00FB4B8C"/>
    <w:rsid w:val="00FB509B"/>
    <w:rsid w:val="00FC0FD0"/>
    <w:rsid w:val="00FC335D"/>
    <w:rsid w:val="00FC4F12"/>
    <w:rsid w:val="00FE088E"/>
    <w:rsid w:val="00FE39A5"/>
    <w:rsid w:val="00FE6072"/>
    <w:rsid w:val="00FF0F35"/>
    <w:rsid w:val="00FF3460"/>
    <w:rsid w:val="00FF3761"/>
    <w:rsid w:val="00FF41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FD5A50A"/>
  <w15:docId w15:val="{A9C8F2EC-EDFE-4703-96B9-DB119D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56C"/>
    <w:pPr>
      <w:ind w:left="720"/>
      <w:contextualSpacing/>
    </w:pPr>
  </w:style>
  <w:style w:type="character" w:styleId="Odwoaniedokomentarza">
    <w:name w:val="annotation reference"/>
    <w:semiHidden/>
    <w:unhideWhenUsed/>
    <w:rsid w:val="00AB43EC"/>
    <w:rPr>
      <w:sz w:val="16"/>
      <w:szCs w:val="16"/>
    </w:rPr>
  </w:style>
  <w:style w:type="paragraph" w:styleId="Tekstkomentarza">
    <w:name w:val="annotation text"/>
    <w:basedOn w:val="Normalny"/>
    <w:link w:val="TekstkomentarzaZnak"/>
    <w:semiHidden/>
    <w:unhideWhenUsed/>
    <w:rsid w:val="00AB43EC"/>
    <w:pPr>
      <w:spacing w:after="200"/>
    </w:pPr>
    <w:rPr>
      <w:rFonts w:eastAsia="Calibri"/>
      <w:sz w:val="20"/>
      <w:szCs w:val="20"/>
      <w:lang w:eastAsia="en-US"/>
    </w:rPr>
  </w:style>
  <w:style w:type="character" w:customStyle="1" w:styleId="TekstkomentarzaZnak">
    <w:name w:val="Tekst komentarza Znak"/>
    <w:basedOn w:val="Domylnaczcionkaakapitu"/>
    <w:link w:val="Tekstkomentarza"/>
    <w:semiHidden/>
    <w:rsid w:val="00AB43EC"/>
    <w:rPr>
      <w:rFonts w:eastAsia="Calibri"/>
      <w:sz w:val="20"/>
      <w:szCs w:val="20"/>
      <w:lang w:eastAsia="en-US"/>
    </w:rPr>
  </w:style>
  <w:style w:type="paragraph" w:styleId="Tekstdymka">
    <w:name w:val="Balloon Text"/>
    <w:basedOn w:val="Normalny"/>
    <w:link w:val="TekstdymkaZnak"/>
    <w:uiPriority w:val="99"/>
    <w:semiHidden/>
    <w:unhideWhenUsed/>
    <w:rsid w:val="00AB43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3E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33FB0"/>
    <w:pPr>
      <w:spacing w:after="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233FB0"/>
    <w:rPr>
      <w:rFonts w:eastAsia="Calibri"/>
      <w:b/>
      <w:bCs/>
      <w:sz w:val="20"/>
      <w:szCs w:val="20"/>
      <w:lang w:eastAsia="en-US"/>
    </w:rPr>
  </w:style>
  <w:style w:type="paragraph" w:styleId="Nagwek">
    <w:name w:val="header"/>
    <w:basedOn w:val="Normalny"/>
    <w:link w:val="NagwekZnak"/>
    <w:uiPriority w:val="99"/>
    <w:unhideWhenUsed/>
    <w:rsid w:val="00C45EE9"/>
    <w:pPr>
      <w:tabs>
        <w:tab w:val="center" w:pos="4536"/>
        <w:tab w:val="right" w:pos="9072"/>
      </w:tabs>
    </w:pPr>
  </w:style>
  <w:style w:type="character" w:customStyle="1" w:styleId="NagwekZnak">
    <w:name w:val="Nagłówek Znak"/>
    <w:basedOn w:val="Domylnaczcionkaakapitu"/>
    <w:link w:val="Nagwek"/>
    <w:uiPriority w:val="99"/>
    <w:rsid w:val="00C45EE9"/>
  </w:style>
  <w:style w:type="paragraph" w:styleId="Stopka">
    <w:name w:val="footer"/>
    <w:basedOn w:val="Normalny"/>
    <w:link w:val="StopkaZnak"/>
    <w:uiPriority w:val="99"/>
    <w:unhideWhenUsed/>
    <w:rsid w:val="00C45EE9"/>
    <w:pPr>
      <w:tabs>
        <w:tab w:val="center" w:pos="4536"/>
        <w:tab w:val="right" w:pos="9072"/>
      </w:tabs>
    </w:pPr>
  </w:style>
  <w:style w:type="character" w:customStyle="1" w:styleId="StopkaZnak">
    <w:name w:val="Stopka Znak"/>
    <w:basedOn w:val="Domylnaczcionkaakapitu"/>
    <w:link w:val="Stopka"/>
    <w:uiPriority w:val="99"/>
    <w:rsid w:val="00C45EE9"/>
  </w:style>
  <w:style w:type="character" w:styleId="Tekstzastpczy">
    <w:name w:val="Placeholder Text"/>
    <w:basedOn w:val="Domylnaczcionkaakapitu"/>
    <w:uiPriority w:val="99"/>
    <w:semiHidden/>
    <w:rsid w:val="007F276A"/>
    <w:rPr>
      <w:color w:val="808080"/>
    </w:rPr>
  </w:style>
  <w:style w:type="table" w:customStyle="1" w:styleId="Tabela-Siatka1">
    <w:name w:val="Tabela - Siatka1"/>
    <w:basedOn w:val="Standardowy"/>
    <w:uiPriority w:val="39"/>
    <w:rsid w:val="000D5559"/>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AD3C-91DA-4478-9061-76AA8C65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8817</Words>
  <Characters>52906</Characters>
  <Application>Microsoft Office Word</Application>
  <DocSecurity>0</DocSecurity>
  <Lines>440</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Anna Bartczak</cp:lastModifiedBy>
  <cp:revision>16</cp:revision>
  <dcterms:created xsi:type="dcterms:W3CDTF">2021-05-07T10:47:00Z</dcterms:created>
  <dcterms:modified xsi:type="dcterms:W3CDTF">2021-05-07T13:29:00Z</dcterms:modified>
</cp:coreProperties>
</file>